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2C5F4A"/>
          <w:sz w:val="56"/>
          <w:szCs w:val="56"/>
        </w:rPr>
        <w:t xml:space="preserve">CLARIFER CORP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40"/>
          <w:szCs w:val="40"/>
        </w:rPr>
        <w:t xml:space="preserve">Design System Specification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6B6B"/>
          <w:sz w:val="28"/>
          <w:szCs w:val="28"/>
        </w:rPr>
        <w:t xml:space="preserve">Component States, Tokens, and Implementation Rules</w:t>
      </w:r>
    </w:p>
    <w:p>
      <w:pPr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 1.0  |  June 2026</w:t>
      </w:r>
    </w:p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1. Color Token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color in every file must use these tokens. Never hardcode hex values in components. The only exception is lib/pdf/hospital-grade-export.tsx which may use hex directly.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1.1 Core Tokens (with WCAG-corrected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WCAG on White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AppColors.background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#F7F2EA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background, screen background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(background)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AppColors.primary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#2C5F4A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buttons, key actions, nav active state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7.39:1 AAA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AppColors.accent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#C4714A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Decorative, 18sp+ links, non-critical highlights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3.62:1 (large text only)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AppColors.accentText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#A85A35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Body-size accent text, small links - NEW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5.03:1 AA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AppColors.card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Card backgrounds, input backgrounds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(background)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AppColors.text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#1A1A1A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text on all backgrounds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17.40:1 AAA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AppColors.muted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#6B6B6B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Secondary text, placeholders, labels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5.33:1 AA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AppColors.border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#E8E2D9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Dividers, input borders, card borders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(border)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AppColors.paleSage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#F0F5F2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Selected state background, active row background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(background)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AppColors.paleTerra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#FDF3EE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card background, hover state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(background)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1.2 Severity Tokens (WCAG-corrected)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2400"/>
        <w:gridCol w:w="1960"/>
      </w:tblGrid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Corrected Value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1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AppColors.severityHigh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#E24B4A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#E24B4A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Decorative only (colored bar, icon)</w:t>
            </w:r>
          </w:p>
        </w:tc>
        <w:tc>
          <w:tcPr>
            <w:tcW w:type="dxa" w:w="1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Decorative use only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AppColors.severityHighBadge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- NEW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#C0392B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Badge background (white text on it)</w:t>
            </w:r>
          </w:p>
        </w:tc>
        <w:tc>
          <w:tcPr>
            <w:tcW w:type="dxa" w:w="1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5.44:1 AA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AppColors.severityHighText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- NEW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#B71C1C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 text in list items</w:t>
            </w:r>
          </w:p>
        </w:tc>
        <w:tc>
          <w:tcPr>
            <w:tcW w:type="dxa" w:w="1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6.57:1 AA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AppColors.severityMed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#BA7517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#BA7517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Decorative only (colored bar, icon)</w:t>
            </w:r>
          </w:p>
        </w:tc>
        <w:tc>
          <w:tcPr>
            <w:tcW w:type="dxa" w:w="1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Decorative use only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AppColors.severityMedBadge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- NEW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#8B5E04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Badge background (white text on it)</w:t>
            </w:r>
          </w:p>
        </w:tc>
        <w:tc>
          <w:tcPr>
            <w:tcW w:type="dxa" w:w="1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5.67:1 AA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AppColors.severityMedText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- NEW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#7D5400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 text in list items</w:t>
            </w:r>
          </w:p>
        </w:tc>
        <w:tc>
          <w:tcPr>
            <w:tcW w:type="dxa" w:w="1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6.69:1 AA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AppColors.severityOk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#0F6E56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#0F6E56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OK state, text, badge</w:t>
            </w:r>
          </w:p>
        </w:tc>
        <w:tc>
          <w:tcPr>
            <w:tcW w:type="dxa" w:w="1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6.20:1 AA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AppColors.warningBanner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 - NEW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#C0392B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Infection warning banner background</w:t>
            </w:r>
          </w:p>
        </w:tc>
        <w:tc>
          <w:tcPr>
            <w:tcW w:type="dxa" w:w="19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5.44:1 AA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2. Component State Library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component has defined states. Claude Code builds all states in every session. A component is not done until every state is implemented and tested.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2.1 Button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560"/>
      </w:tblGrid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Text/Icon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AppColors.primary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Receives focus on tab, triggers on Enter/Space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Hover (web)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darkened 10%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CSS: filter brightness(0.9), 120ms transition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Pressed/Active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darkened 15%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Scale 0.98, 120ms. Disabled when reduceMotion.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Focused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AppColors.primary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3px AppColors.primary offset 2px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focus ring, never remove outline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AppColors.border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AppColors.muted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opacity 0.5, not interactive, aria-disabled=true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Loading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AppColors.primary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24dp CircularProgressIndicator white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aria-busy=true, aria-label="Loading"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AppColors.severityOk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White checkmark + text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1.5s then return to default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AppColors.card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AppColors.severityHighText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AppColors.severityHighBadge 2px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Focus moves to error message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2.2 Input Field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560"/>
      </w:tblGrid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Empty/Default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1px AppColors.border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AppColors.muted, 12sp above field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AppColors.card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Placeholder in AppColors.muted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Focused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2px AppColors.primary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AppColors.primary, 12sp above field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AppColors.paleSage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Announce focus to screen reader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Filled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1px AppColors.border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AppColors.muted, 12sp above field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AppColors.card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clear button if clearable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2px AppColors.severityHighBadge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AppColors.severityHighText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AppColors.card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message below in severityHighText. Focus moves to message.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1px AppColors.border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AppColors.muted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AppColors.background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opacity 0.5, aria-disabled=true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Read-only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1px AppColors.border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AppColors.muted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AppColors.background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aria-readonly=true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2.3 List Item / Card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560"/>
      </w:tblGrid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Shadow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AppColors.card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1px 3px rgba(0,0,0,0.08)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1px AppColors.border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Hover (web)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AppColors.paleSage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2px 6px rgba(0,0,0,0.12)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1px AppColors.primary at 30%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150ms transition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Pressed/Active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AppColors.paleSage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1px 2px rgba(0,0,0,0.06)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1px AppColors.border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Scale 0.99, 120ms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Focused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AppColors.card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1px 3px rgba(0,0,0,0.08)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2px AppColors.primary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focus ring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Selected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AppColors.paleSage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4px left AppColors.primary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aria-selected=true</w:t>
            </w:r>
          </w:p>
        </w:tc>
      </w:tr>
      <w:tr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Loading skeleton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Shimmer gradient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Animate unless reduceMotion. aria-busy=true.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2.4 Empty States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list must have a defined empty state. No generic "Nothing here" allowed. Every empty state names the patient and explains what the caregiver gains by acting.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Empty State Copy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Documents</w:t>
            </w:r>
          </w:p>
        </w:tc>
        <w:tc>
          <w:tcPr>
            <w:tcW w:type="dxa" w:w="4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your first document. Clarifer will explain what it means.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Upload document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Medications</w:t>
            </w:r>
          </w:p>
        </w:tc>
        <w:tc>
          <w:tcPr>
            <w:tcW w:type="dxa" w:w="4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[name]'s medications to track adherence and interactions.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Add medication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 Team</w:t>
            </w:r>
          </w:p>
        </w:tc>
        <w:tc>
          <w:tcPr>
            <w:tcW w:type="dxa" w:w="4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your first provider. Keep everyone's contact info in one place.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Invite provider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 Log</w:t>
            </w:r>
          </w:p>
        </w:tc>
        <w:tc>
          <w:tcPr>
            <w:tcW w:type="dxa" w:w="4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Nothing logged yet. Tap to record how [name] is doing today.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Log symptom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 are all caught up.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(no CTA needed)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Clinical Trials</w:t>
            </w:r>
          </w:p>
        </w:tc>
        <w:tc>
          <w:tcPr>
            <w:tcW w:type="dxa" w:w="4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trials match your filters. Try adjusting the biomarker selections.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Clear filters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4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upcoming appointments. Add one to stay on top of [name]'s care.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 Add appointment</w:t>
            </w:r>
          </w:p>
        </w:tc>
      </w:tr>
      <w:tr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 Updates</w:t>
            </w:r>
          </w:p>
        </w:tc>
        <w:tc>
          <w:tcPr>
            <w:tcW w:type="dxa" w:w="4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updates sent yet. Generate your first update to keep your family informed.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 update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2.5 Error States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data fetch must have a defined error state. No spinner that never resolves. No blank screen on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Type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Treatment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Copy</w:t>
            </w:r>
          </w:p>
        </w:tc>
        <w:tc>
          <w:tcPr>
            <w:tcW w:type="dxa" w:w="2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Action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Network offline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AppColors.paleTerra banner top of screen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connection. Check your network.</w:t>
            </w:r>
          </w:p>
        </w:tc>
        <w:tc>
          <w:tcPr>
            <w:tcW w:type="dxa" w:w="2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Auto-retry when online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error (500)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Inline card with warning icon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Something went wrong. Pull down to try again.</w:t>
            </w:r>
          </w:p>
        </w:tc>
        <w:tc>
          <w:tcPr>
            <w:tcW w:type="dxa" w:w="2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Pull to refresh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 expired (401)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Redirect to login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session expired. Sign in to continue.</w:t>
            </w:r>
          </w:p>
        </w:tc>
        <w:tc>
          <w:tcPr>
            <w:tcW w:type="dxa" w:w="2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screen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found (404)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Inline card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This couldn't be found.</w:t>
            </w:r>
          </w:p>
        </w:tc>
        <w:tc>
          <w:tcPr>
            <w:tcW w:type="dxa" w:w="2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 button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Rate limit (429)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Inline banner for AI features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 can ask 4 questions per minute. Try again shortly.</w:t>
            </w:r>
          </w:p>
        </w:tc>
        <w:tc>
          <w:tcPr>
            <w:tcW w:type="dxa" w:w="2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Auto-dismiss after 60s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timeout (30s)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Inline error in chat/analysis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Clarifer is taking a moment. Try again.</w:t>
            </w:r>
          </w:p>
        </w:tc>
        <w:tc>
          <w:tcPr>
            <w:tcW w:type="dxa" w:w="2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Retry button</w:t>
            </w:r>
          </w:p>
        </w:tc>
      </w:tr>
      <w:tr>
        <w:tc>
          <w:tcPr>
            <w:tcW w:type="dxa" w:w="1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failed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below upload area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failed. Check your connection and try again.</w:t>
            </w:r>
          </w:p>
        </w:tc>
        <w:tc>
          <w:tcPr>
            <w:tcW w:type="dxa" w:w="23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Retry button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3. Icon and Asset Inventory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icon used in navigation, actions, or status must have a defined semantic label. Screen readers announce these labels. They must describe the action or meaning, not the icon shape.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 Usage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Icon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Semantic Label (VoiceOver/TalkBack)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 nav item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House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 log nav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Chart/wave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 log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Ask Clarifer (center)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Sparkle/chat bubble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Ask Clarifer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Documents nav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Documents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Tools nav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Wrench/grid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Tools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 medication taken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circle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 [medication name] as taken today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document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arrow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document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clinical trial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Heart outline/filled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trial (or: Remove saved trial)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 arrow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 emergency card link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 show/hide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Eye open/closed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password (or: Hide password)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 navigation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Arrow left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 back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Close / dismiss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Close (or: Dismiss)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Plus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[context e.g. medication, appointment]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Material Icons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 unread badge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Circle with number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[N] unread notifications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Flutter Badge widget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 high indicator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Filled circle AppColors.severityHigh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severity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widget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 med indicator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Filled circle AppColors.severityMed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 severity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widget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 ok indicator</w:t>
            </w:r>
          </w:p>
        </w:tc>
        <w:tc>
          <w:tcPr>
            <w:tcW w:type="dxa" w:w="1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Filled circle AppColors.severityOk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Mild severity</w:t>
            </w:r>
          </w:p>
        </w:tc>
        <w:tc>
          <w:tcPr>
            <w:tcW w:type="dxa" w:w="2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widget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4. Figma Component State Gaps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current Figma file has happy-path screens only. These component states must be designed in Figma BEFORE the Flutter session that builds that component. Claude Code cannot build a state it cannot see.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200"/>
        <w:gridCol w:w="2560"/>
      </w:tblGrid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 States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Needed Before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Loading, Error, Disabled, Focused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A1 session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input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Error, Disabled, Read-only, Focused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A1 session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 severity chips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Selected, Hover, Focused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C2 session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 card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Mark-taken loading, Taken state, Error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C3 session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card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Analyzing state, Error state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C4 session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chat bubble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Streaming (with cursor), Error, Loading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C5 session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Emergency card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Offline mode indicator, Share success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C7 session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Clinical trial card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Saved state (heart filled), Loading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C8 session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Infection warning banner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show WCAG-corrected #C0392B bg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C2 session</w:t>
            </w:r>
          </w:p>
        </w:tc>
      </w:tr>
      <w:tr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Navigation bar</w:t>
            </w:r>
          </w:p>
        </w:tc>
        <w:tc>
          <w:tcPr>
            <w:tcW w:type="dxa" w:w="3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state per item, Focus state</w:t>
            </w:r>
          </w:p>
        </w:tc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type="dxa" w:w="2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C1 session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C5F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47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2026-06-17T16:55:51.770Z</dcterms:created>
  <dcterms:modified xsi:type="dcterms:W3CDTF">2026-06-17T16:55:51.770Z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