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№2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 задачи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SetName – установление имени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SetReward – установление зарплаты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SetPrcnt – установление оклада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GetPrcnt – вывод оклада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Show – вывод данных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183922" cy="31545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922" cy="3154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-1701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Рисунок 1 – UML-диаграмма класса «Salary»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381375" cy="3981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085850" cy="26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"Salary.h"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::Salary()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"Вызов конструктора без параметров"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reward = 0;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percent = 0;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::Salary(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"Вызов конструктора с параметрами"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reward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percent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::Salary(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"Вызов конструктора копирования"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.name;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reward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.reward;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percent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.percent;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::~Salary() {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"Вызов деструктора"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::setName(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::setReward(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reward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-&gt;reward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reward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::setPercent(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percent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percent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percent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::getName()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::getReward()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reward;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::getPercent() {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percent;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::show() 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"Name: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"Reward: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reward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"Percent: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percent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/>
        <w:drawing>
          <wp:inline distB="0" distT="0" distL="0" distR="0">
            <wp:extent cx="1219200" cy="26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"Salary.h"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makeStaff();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s1;</w:t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конструктор без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s1.show();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s2(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"Антонов Дмитрий Сергеевич"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200054, 45);</w:t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Конструктор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s2.show();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s3 = s2;</w:t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Конструктор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print(s3);</w:t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конструктор копирования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Вызов деструктора (так как в параметрах функции не ссылка)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s4 = makeStaff();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s4.show();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Деструктор вызывается для каждого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makeStaff() 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ФИО сотрудника:"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getline(cin, name);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"Зарплата:"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"Премия%:"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t(name, r, i);</w:t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конструктор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t;</w:t>
        <w:tab/>
        <w:tab/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конструктор копирования, затем деструктор, так как заканчивается время жизни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Salary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.show();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ind w:left="-1701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048000" cy="4429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Для чего нужен конструктор?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Чтобы избежать ошибки, связанные с использованием неинициализированных переменных.</w:t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Сколько типов конструкторов существует?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3: конструктор с параметрами, без параметров и конструктор копирования</w:t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Для чего нужен деструктор? В каких случаях деструктор используется явно?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освобождения памяти, выделенной под объект. Явно используется при выделении динамической памяти.</w:t>
      </w:r>
    </w:p>
    <w:p w:rsidR="00000000" w:rsidDel="00000000" w:rsidP="00000000" w:rsidRDefault="00000000" w:rsidRPr="00000000" w14:paraId="000000C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4-5. Для чего конструктор без параметров? С параметрами? Копирования?</w:t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 копирования вызывается в тех случаях, когда новый объект создается путем копирования существующего:</w:t>
      </w:r>
    </w:p>
    <w:p w:rsidR="00000000" w:rsidDel="00000000" w:rsidP="00000000" w:rsidRDefault="00000000" w:rsidRPr="00000000" w14:paraId="000000D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при описании нового объекта с инициализацией другим объектом;</w:t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при передаче объекта в функцию по значению;</w:t>
      </w:r>
    </w:p>
    <w:p w:rsidR="00000000" w:rsidDel="00000000" w:rsidP="00000000" w:rsidRDefault="00000000" w:rsidRPr="00000000" w14:paraId="000000D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при возврате объекта из функции.</w:t>
      </w:r>
    </w:p>
    <w:p w:rsidR="00000000" w:rsidDel="00000000" w:rsidP="00000000" w:rsidRDefault="00000000" w:rsidRPr="00000000" w14:paraId="000000D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 без параметров нужен для создания “пустого” экземпляра класса.</w:t>
      </w:r>
    </w:p>
    <w:p w:rsidR="00000000" w:rsidDel="00000000" w:rsidP="00000000" w:rsidRDefault="00000000" w:rsidRPr="00000000" w14:paraId="000000D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 с параметрами для инициализации объекта с заданными параметрами.</w:t>
      </w:r>
    </w:p>
    <w:p w:rsidR="00000000" w:rsidDel="00000000" w:rsidP="00000000" w:rsidRDefault="00000000" w:rsidRPr="00000000" w14:paraId="000000D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D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0425" cy="34372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Перечислите свойства конструкторов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before="28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 должен иметь то же имя, что и класс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может иметь несколько конструкторов с разными параметрами (конструктор можно перегружать)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 не возвращает значение 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280" w:before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конструктор не был указан явно, то компилятор создаст пустой конструктор автоматически</w:t>
      </w:r>
    </w:p>
    <w:p w:rsidR="00000000" w:rsidDel="00000000" w:rsidP="00000000" w:rsidRDefault="00000000" w:rsidRPr="00000000" w14:paraId="000000D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Перечислите свойства деструкторов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before="28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Должен иметь то же имя, что и класс, но со знаком тильда (~) перед именем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 принимает аргументы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 возвращает значение 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Вызывается автоматически, когда объект выходит из области видимости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280" w:before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деструктор не был указан явно, то компилятор создаст пустой</w:t>
      </w:r>
    </w:p>
    <w:p w:rsidR="00000000" w:rsidDel="00000000" w:rsidP="00000000" w:rsidRDefault="00000000" w:rsidRPr="00000000" w14:paraId="000000E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деструктор автоматически</w:t>
      </w:r>
    </w:p>
    <w:p w:rsidR="00000000" w:rsidDel="00000000" w:rsidP="00000000" w:rsidRDefault="00000000" w:rsidRPr="00000000" w14:paraId="000000E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 К каким атрибутам имеют доступ методы класса</w:t>
      </w:r>
    </w:p>
    <w:p w:rsidR="00000000" w:rsidDel="00000000" w:rsidP="00000000" w:rsidRDefault="00000000" w:rsidRPr="00000000" w14:paraId="000000E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 всем.</w:t>
      </w:r>
    </w:p>
    <w:p w:rsidR="00000000" w:rsidDel="00000000" w:rsidP="00000000" w:rsidRDefault="00000000" w:rsidRPr="00000000" w14:paraId="000000E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 Что представляет собой запись: this</w:t>
      </w:r>
    </w:p>
    <w:p w:rsidR="00000000" w:rsidDel="00000000" w:rsidP="00000000" w:rsidRDefault="00000000" w:rsidRPr="00000000" w14:paraId="000000E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это скрытый константный для адреса указатель, содержащий адрес объекта.</w:t>
      </w:r>
    </w:p>
    <w:p w:rsidR="00000000" w:rsidDel="00000000" w:rsidP="00000000" w:rsidRDefault="00000000" w:rsidRPr="00000000" w14:paraId="000000E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E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0425" cy="9188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 Какая разница между методами определенными внутри класса и вне класса</w:t>
      </w:r>
    </w:p>
    <w:p w:rsidR="00000000" w:rsidDel="00000000" w:rsidP="00000000" w:rsidRDefault="00000000" w:rsidRPr="00000000" w14:paraId="000000E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метода, определённого вне класса, нужно прописать пространство имен класса.</w:t>
      </w:r>
    </w:p>
    <w:p w:rsidR="00000000" w:rsidDel="00000000" w:rsidP="00000000" w:rsidRDefault="00000000" w:rsidRPr="00000000" w14:paraId="000000E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11. Какое значение возвращает конструктор?</w:t>
      </w:r>
    </w:p>
    <w:p w:rsidR="00000000" w:rsidDel="00000000" w:rsidP="00000000" w:rsidRDefault="00000000" w:rsidRPr="00000000" w14:paraId="000000E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Никакое.</w:t>
      </w:r>
    </w:p>
    <w:p w:rsidR="00000000" w:rsidDel="00000000" w:rsidP="00000000" w:rsidRDefault="00000000" w:rsidRPr="00000000" w14:paraId="000000E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12. Какие методы создаются по умолчанию?</w:t>
      </w:r>
    </w:p>
    <w:p w:rsidR="00000000" w:rsidDel="00000000" w:rsidP="00000000" w:rsidRDefault="00000000" w:rsidRPr="00000000" w14:paraId="000000E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Конструкторы, деструктор.</w:t>
      </w:r>
    </w:p>
    <w:p w:rsidR="00000000" w:rsidDel="00000000" w:rsidP="00000000" w:rsidRDefault="00000000" w:rsidRPr="00000000" w14:paraId="000000F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13. Какое значение возвращает деструктор?</w:t>
      </w:r>
    </w:p>
    <w:p w:rsidR="00000000" w:rsidDel="00000000" w:rsidP="00000000" w:rsidRDefault="00000000" w:rsidRPr="00000000" w14:paraId="000000F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Никакое.</w:t>
      </w:r>
    </w:p>
    <w:p w:rsidR="00000000" w:rsidDel="00000000" w:rsidP="00000000" w:rsidRDefault="00000000" w:rsidRPr="00000000" w14:paraId="000000F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14. Конструктор без параметров</w:t>
      </w:r>
    </w:p>
    <w:p w:rsidR="00000000" w:rsidDel="00000000" w:rsidP="00000000" w:rsidRDefault="00000000" w:rsidRPr="00000000" w14:paraId="000000F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15. Конструктор без параметров</w:t>
      </w:r>
    </w:p>
    <w:p w:rsidR="00000000" w:rsidDel="00000000" w:rsidP="00000000" w:rsidRDefault="00000000" w:rsidRPr="00000000" w14:paraId="000000F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16. Конструктор с параметрами</w:t>
      </w:r>
    </w:p>
    <w:p w:rsidR="00000000" w:rsidDel="00000000" w:rsidP="00000000" w:rsidRDefault="00000000" w:rsidRPr="00000000" w14:paraId="000000F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17. Конструктор с параметрами, копирования</w:t>
      </w:r>
    </w:p>
    <w:p w:rsidR="00000000" w:rsidDel="00000000" w:rsidP="00000000" w:rsidRDefault="00000000" w:rsidRPr="00000000" w14:paraId="000000F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18. Конструктор с параметрами, без параметров, копирования.</w:t>
      </w:r>
    </w:p>
    <w:p w:rsidR="00000000" w:rsidDel="00000000" w:rsidP="00000000" w:rsidRDefault="00000000" w:rsidRPr="00000000" w14:paraId="000000F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19. Конструктор копирования.</w:t>
      </w:r>
    </w:p>
    <w:p w:rsidR="00000000" w:rsidDel="00000000" w:rsidP="00000000" w:rsidRDefault="00000000" w:rsidRPr="00000000" w14:paraId="000000F8">
      <w:pPr>
        <w:spacing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20. С помощью сеттера set_name(string);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/>
  <w:font w:name="Cascadia Mon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