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№4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10225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3379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Класс Person: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Person() – конструктор без параметров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Person(string name, int age) – конструктор с параметрами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Person(const Person&amp; copied) – конструктор копирования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istream&amp; operator&gt;&gt;(istream&amp; in, Person&amp; p) – перегрузка оператора ввода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ostream&amp; operator&lt;&lt;(ostream&amp; out, const Person&amp; p) – перегрузка оператора вывода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void setName(string name) – сеттер для поля имени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void setAge(int age) – сеттер для поля возраст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string getName() – геттер для поля имя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int getAge() – геттер для поля возраст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Person&amp; operator=(const Person&amp; m_person) - перегрузка оператора присваивания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Класс Student: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Student() – конструктор без параметров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Student(string, int, string, int) – конструктор с параметрами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Student(const Student&amp;)- конструктор копирования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void setSubject(string) – сеттер для поля предмет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void setMark(int) – сеттер для поля оценка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string getSubject() – геттер для поля предмет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int getMark() – геттер для поля оценка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void BadMark() – метод выдающий сообщение о неудовлетворяющей оценке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friend istream&amp; operator&gt;&gt;(istream&amp;, Student&amp;) – перегрузка оператора ввода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friend ostream&amp; operator&lt;&lt;(ostream&amp;, const Student&amp;) – перегрузка оператора вывода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 Student&amp; operator=(const Student&amp;) – перегрузка оператора присваивания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-993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6969745" cy="19542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9745" cy="19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Person.h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//Базовый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string name;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Person&amp; p);</w:t>
        <w:tab/>
        <w:tab/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Person&amp; p);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Person&amp;);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setName(string);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setAge(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string getName();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getAge();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Person(string,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Person(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Person&amp;);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~Person() {};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Person.cpp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ascadia Mono" w:cs="Cascadia Mono" w:eastAsia="Cascadia Mono" w:hAnsi="Cascadia Mono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::Person()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0;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::Person(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::Person(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формате:\nимя возвраст\n"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::setName(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::setAge(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::getName()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::getAge()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age;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Student.h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subject;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mark;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Student();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Student(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setSubject(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setMark(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getSubject();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getMark();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BadMark();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Cascadia Mono" w:cs="Cascadia Mono" w:eastAsia="Cascadia Mono" w:hAnsi="Cascadia Mono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b w:val="1"/>
          <w:color w:val="000000"/>
          <w:sz w:val="28"/>
          <w:szCs w:val="28"/>
          <w:rtl w:val="0"/>
        </w:rPr>
        <w:t xml:space="preserve">Student.cpp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Cascadia Mono" w:cs="Cascadia Mono" w:eastAsia="Cascadia Mono" w:hAnsi="Cascadia Mono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::Student()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age = 0;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mark = 0;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::Student(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mark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-&gt;mark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mark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::Student(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.subject;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mark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copied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.mark;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::setSubject(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::setMark(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mark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-&gt;mark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mark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::getSubject()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subject;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::getMark() 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mark;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::BadMark()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(mark &lt; 4)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имеет плохую оценку\n"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формате:\nимя возвраст предмет оценка\n"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.mark);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cur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.mark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.name;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age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.age;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subject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.subject;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mark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.mark;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OOPLab4.cpp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getObject(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//функция принимающая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.setName(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"Дима"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.setAge(15);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ReturnObject()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//функция возвращающая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"Антон"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21,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"Информатика"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5);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"Миша"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3);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//Миша ещё не ученик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//выводим 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//вводим новые знаения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//проверяем 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s1(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"Олег"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23,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"inf"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4);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//У Олега, как и у любого человека есть имя и возвраст, а как у ученика - предмет и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s2;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getObject(s2);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//установка значений через функцию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//проверка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p2 = ReturnObject();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//создание объекта через функцию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//проверка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s3;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s3;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//считываем значений для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s2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s3;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значения s2 соответствующими значениями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//проверяем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s2.BadMark();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//проверяем оценку (выведет сообщение, если плохая)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43125" cy="1885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Для чего используется механизм наследования?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новых классов на основе уже существующих.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Каким образом наследуются компоненты класса, описанные со спецификатором public?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открыто и доступны для использования в производном классе.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Каким образом наследуются компоненты класса, описанные со спецификатором private?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наследуются.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Каким образом наследуются компоненты класса, описанные со спецификатором protected?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защищенно и доступны для использования в производном классе и его потомках.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Каким образом описывается производный класс?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Название_Производного_Класса : Тип_Наследуеммых_Данных Название_Класса_Родителя.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Наследуются ли конструкторы?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 наследуются, но не переопределяются.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Наследуются ли деструкторы?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Деструкторы наследуются, но не переопределяются.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 каком порядке конструируются объекты производных классов?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конструируется базовый класс, затем производный класс.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 каком порядке уничтожаются объекты производных классов?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уничтожается производный класс, затем базовый класс.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Что представляют собой виртуальные функции и механизм позднего связывания?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Виртуальная функция представляет собой ф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highlight w:val="white"/>
          <w:rtl w:val="0"/>
        </w:rPr>
        <w:t xml:space="preserve">ункцию, которая может быть в полиморфном состоянии – состоянии, при котором вызов нужной функции из набора виртуальных формируется на этапе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8"/>
          <w:szCs w:val="28"/>
          <w:highlight w:val="white"/>
          <w:rtl w:val="0"/>
        </w:rPr>
        <w:t xml:space="preserve">позднего связывания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highlight w:val="white"/>
          <w:rtl w:val="0"/>
        </w:rPr>
        <w:t xml:space="preserve">. Понятие позднее связывание означает, что код вызова нужной функции формируется при выполнении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52750" cy="4019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Могут ли быть виртуальными конструкторы? Деструкторы?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 не могут быть виртуальными, деструкторы могут быть виртуальными.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Наследуется ли спецификатор virtual?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Какое отношение устанавливает между классами открытое наследование?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Производный класс является расширением базового класса.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Какое отношение устанавливает между классами закрытое наследование?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Производный класс реализует интерфейс базового класса, но не является его расширением.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В чем заключается принцип подстановки?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производного класса могут использоваться везде, где ожидается объект базового класса, не нарушая при этом корректности программы.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28850" cy="4467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Имеется иерархия классов: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age;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name;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Employee : public Student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post;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Teacher : public Employee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 int stage;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 x;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компонентные данные будет иметь объект х?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x будет иметь компоненты данных age, name, post и stage.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Для классов Student, Employee и Teacher написать конструкторы без параметров.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Student() : age(0), name("") {}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Employee() : post("") {}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 : stage(0) {}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Для классов Student, Employee и Teacher написать конструкторы с параметрами. 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: age(a), name(n) {}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Employee(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: Student(a, n), post(p) {}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Teacher(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: Employee(a, n, p), stage(s)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Для классов Student, Employee и Teacher написать конструкторы копирования. 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Student&amp;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copied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: age(copied.age), name(copied.name) {}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Employee(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Employee7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copied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: Student(copied), post(copied.post) {}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Teacher(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Teacher&amp;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copied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: Employee(copied), stage(copied.stage) {}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Для классов Student, Employee и Teacher определить операцию присваивания.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Student&amp;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Student&amp;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!= &amp;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age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.age;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name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.name;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Employee&amp;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Employee&amp;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!= &amp;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Student::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post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.post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Teacher&amp;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Teacher&amp;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!= &amp;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Employee::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operator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stage = other.stage;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