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01BC917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32EBC" w:rsidRPr="00532EB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9522A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9522A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3789FEA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554282" w:rsidR="004971A6" w:rsidRPr="005E50C9" w:rsidRDefault="00B472B2" w:rsidP="00B472B2">
      <w:pPr>
        <w:shd w:val="clear" w:color="auto" w:fill="FFFFFF"/>
        <w:spacing w:after="0" w:line="240" w:lineRule="auto"/>
        <w:ind w:left="-1560" w:hanging="14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2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E55476" wp14:editId="1952CC2A">
            <wp:extent cx="7513608" cy="378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0147" cy="38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93DEFE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472B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77777777" w:rsidR="00FC56BE" w:rsidRDefault="00FC56BE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D3CE1B" w14:textId="25893AFE" w:rsidR="00753DA4" w:rsidRPr="009522A6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</w:t>
      </w:r>
      <w:proofErr w:type="spellEnd"/>
      <w:r w:rsidRPr="009522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8.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  <w:proofErr w:type="spellEnd"/>
    </w:p>
    <w:p w14:paraId="1CA8EC28" w14:textId="177871C2" w:rsidR="00F65EFA" w:rsidRPr="009522A6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2D343A" w14:textId="77777777" w:rsidR="00F65EFA" w:rsidRPr="009522A6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65EFA">
        <w:rPr>
          <w:rFonts w:ascii="Tahoma" w:eastAsia="Times New Roman" w:hAnsi="Tahoma" w:cs="Tahoma"/>
          <w:b/>
          <w:color w:val="000000" w:themeColor="text1"/>
          <w:sz w:val="28"/>
          <w:szCs w:val="28"/>
          <w:lang w:val="en-US" w:eastAsia="ru-RU"/>
        </w:rPr>
        <w:t>﻿</w:t>
      </w:r>
      <w:r w:rsidRPr="009522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#</w:t>
      </w: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include</w:t>
      </w:r>
      <w:r w:rsidRPr="009522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&lt;</w:t>
      </w: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iostream</w:t>
      </w:r>
      <w:r w:rsidRPr="009522A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</w:p>
    <w:p w14:paraId="32394D45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Magazin.h</w:t>
      </w:r>
      <w:proofErr w:type="spellEnd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"</w:t>
      </w:r>
    </w:p>
    <w:p w14:paraId="5B560C62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Vector.h</w:t>
      </w:r>
      <w:proofErr w:type="spellEnd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"</w:t>
      </w:r>
    </w:p>
    <w:p w14:paraId="0F25EDE9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Dialog.h</w:t>
      </w:r>
      <w:proofErr w:type="spellEnd"/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"</w:t>
      </w:r>
    </w:p>
    <w:p w14:paraId="3D24C31C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F65E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using namespace std;</w:t>
      </w:r>
    </w:p>
    <w:p w14:paraId="465DDD3E" w14:textId="77777777" w:rsidR="00F65EFA" w:rsidRP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22F7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86D84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24656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53D89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A827F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1064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B38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34464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8B84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m: Создать группу\n+: Добавить элемент\n-: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элимент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Информация о элементах\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Информация (Названия)\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C22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D;</w:t>
      </w:r>
    </w:p>
    <w:p w14:paraId="05A639A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Execute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FF2A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069BC8" w14:textId="5C016D51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6ACE79" w14:textId="5C885F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Dialog.h</w:t>
      </w:r>
      <w:proofErr w:type="spellEnd"/>
    </w:p>
    <w:p w14:paraId="4FA0CF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4AABA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6A827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F28B7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 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{</w:t>
      </w:r>
    </w:p>
    <w:p w14:paraId="52DDF4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EA84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BFF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00D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34D84E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A241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7686CF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Event);</w:t>
      </w:r>
    </w:p>
    <w:p w14:paraId="2CDF09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AEA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25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5F375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B81E6" w14:textId="5B03204E" w:rsidR="001320E7" w:rsidRPr="009522A6" w:rsidRDefault="001320E7" w:rsidP="001320E7">
      <w:pPr>
        <w:shd w:val="clear" w:color="auto" w:fill="FFFFFF"/>
        <w:spacing w:after="0" w:line="240" w:lineRule="auto"/>
        <w:ind w:left="-15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FB42AE" w14:textId="77777777" w:rsidR="001320E7" w:rsidRPr="009522A6" w:rsidRDefault="001320E7" w:rsidP="001320E7">
      <w:pPr>
        <w:shd w:val="clear" w:color="auto" w:fill="FFFFFF"/>
        <w:spacing w:after="0" w:line="240" w:lineRule="auto"/>
        <w:ind w:left="-15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E3789" w14:textId="49896F9C" w:rsidR="00F65EFA" w:rsidRDefault="00F65EFA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Dialog.cpp</w:t>
      </w:r>
    </w:p>
    <w:p w14:paraId="4D1702D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D5CD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3E37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F0D5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49B0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0A5B4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B477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Dialog() : Vector() {</w:t>
      </w:r>
    </w:p>
    <w:p w14:paraId="74D0A5C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75649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0DAD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7FF6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~Dialog(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70D42E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D15E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00CEF5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OpInt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"+m-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szq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5E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s;</w:t>
      </w:r>
    </w:p>
    <w:p w14:paraId="221370A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param;</w:t>
      </w:r>
    </w:p>
    <w:p w14:paraId="5ED5890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40F799C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2D4D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 code =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43CE1E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OpInt.find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(code) &gt;= 0) {</w:t>
      </w:r>
    </w:p>
    <w:p w14:paraId="1EB316A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83C2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14:paraId="3AA7EB2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gram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4E1E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A3CB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9343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5111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'q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DD4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'z</w:t>
      </w:r>
      <w:proofErr w:type="gram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3C7B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A13EA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EE371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4F2D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592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00A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Execute() {</w:t>
      </w:r>
    </w:p>
    <w:p w14:paraId="2FC9701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5DDEEEE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7F58F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843DF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084AF95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3F4C3DB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E7AD4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4EE7D6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2D7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Valid() {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0); }</w:t>
      </w:r>
    </w:p>
    <w:p w14:paraId="3E320B0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E40F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096E543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2773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1E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DCB0E9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1FCA86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54B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0AC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Dialog::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 Event) {</w:t>
      </w:r>
    </w:p>
    <w:p w14:paraId="3BA5A42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Event.what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7523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Event.command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3A175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9D6AA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03AB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size;</w:t>
      </w:r>
    </w:p>
    <w:p w14:paraId="3EA8657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 =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[size];</w:t>
      </w:r>
    </w:p>
    <w:p w14:paraId="5D49D69B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0;</w:t>
      </w:r>
    </w:p>
    <w:p w14:paraId="74BAD79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3EEEA40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CCCD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18C50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AFD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44EDCE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A1E3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cmDel:Del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06DF4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75B08DD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D81D7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cmShow:Show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AAD2C5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5764BC3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54C2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cmQuit:EndExec</w:t>
      </w:r>
      <w:proofErr w:type="spellEnd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96E9D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14:paraId="4895414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3EA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2A728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1F78FFFC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136F3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9A5B7EE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ED9FE96" w14:textId="758E1361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B6165" w14:textId="47146A6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4213D4" w14:textId="0F7B087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Evant.h</w:t>
      </w:r>
      <w:proofErr w:type="spellEnd"/>
    </w:p>
    <w:p w14:paraId="7E011E29" w14:textId="0BEF160A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9C336A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114244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C12E9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3A25D696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8A6100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75C0FC8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07A5E00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018F492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70F52464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101;</w:t>
      </w:r>
    </w:p>
    <w:p w14:paraId="07821362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49C8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1337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AAFD30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263F0D2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//union {</w:t>
      </w:r>
    </w:p>
    <w:p w14:paraId="5BE9778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command;</w:t>
      </w:r>
    </w:p>
    <w:p w14:paraId="269C2DE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struct {</w:t>
      </w:r>
    </w:p>
    <w:p w14:paraId="5099839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message;</w:t>
      </w:r>
    </w:p>
    <w:p w14:paraId="2C59B95B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a;</w:t>
      </w:r>
    </w:p>
    <w:p w14:paraId="0928A3D1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};</w:t>
      </w:r>
    </w:p>
    <w:p w14:paraId="77212E89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6E2D3CF2" w14:textId="4F034504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EB2295" w14:textId="1E9A913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AC09703" w14:textId="34AB0DD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Magazin.h</w:t>
      </w:r>
      <w:proofErr w:type="spellEnd"/>
    </w:p>
    <w:p w14:paraId="213EA63B" w14:textId="7B7BF6F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951E29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6DB855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F65E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455EA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{</w:t>
      </w:r>
    </w:p>
    <w:p w14:paraId="794E363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81CEBE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519E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E1E91D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D114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C075C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string, 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35453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D6D050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pages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76EF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4199A1EA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567D9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Set_pages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DC181" w14:textId="77777777" w:rsidR="00F65EFA" w:rsidRPr="00F65EFA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65EF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5E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EFA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F65EF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854B42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A4CAD8" w14:textId="77777777" w:rsidR="00F65EFA" w:rsidRPr="009522A6" w:rsidRDefault="00F65EFA" w:rsidP="00F65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5DBDE075" w14:textId="350665DC" w:rsidR="00F65EFA" w:rsidRDefault="00F65EFA" w:rsidP="00F65EFA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A60154" w14:textId="7E8DE8C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27FE66" w14:textId="54B1AB3E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Magazin.cpp</w:t>
      </w:r>
    </w:p>
    <w:p w14:paraId="3F035977" w14:textId="7E8C124D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51FFD4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743C9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:Print() {</w:t>
      </w:r>
    </w:p>
    <w:p w14:paraId="5EA1D5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017CFEE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C146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677A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: Print(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18F94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0E6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484CD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7E0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L) {</w:t>
      </w:r>
    </w:p>
    <w:p w14:paraId="7231D0F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96D7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5C5945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8702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3E42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4B7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A769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4C5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1DA2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B71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l) {</w:t>
      </w:r>
    </w:p>
    <w:p w14:paraId="0A0FDE1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(&amp;l ==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867E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70EA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l.name;</w:t>
      </w:r>
    </w:p>
    <w:p w14:paraId="3D0A725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l.pages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35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CD0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C7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381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3B46A7B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C7A4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B15F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страниц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64BFD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E3001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Magazin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474836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nАвтор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 Количество страниц\n"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12B74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author &gt;&gt; name &gt;&gt; pages;</w:t>
      </w:r>
    </w:p>
    <w:p w14:paraId="5EA71FA3" w14:textId="0D4CEDB7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90E67A" w14:textId="6CE6B78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A1A99E4" w14:textId="44E308CF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Object.h</w:t>
      </w:r>
      <w:proofErr w:type="spellEnd"/>
    </w:p>
    <w:p w14:paraId="54D5C863" w14:textId="287559FB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8ED2A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808E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7E3EF3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{</w:t>
      </w:r>
    </w:p>
    <w:p w14:paraId="2E5CFD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66AC6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DF0E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D44532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137C8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407569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= 0;</w:t>
      </w:r>
    </w:p>
    <w:p w14:paraId="3909A7C2" w14:textId="5891BC71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7FF881" w14:textId="4F6D4594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31B01" w14:textId="55D7A36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Print.h</w:t>
      </w:r>
      <w:proofErr w:type="spellEnd"/>
    </w:p>
    <w:p w14:paraId="4CA4552C" w14:textId="5764600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22CC7A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F5417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DE4C1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1A464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7F5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E4C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B553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7A4F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2990E5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C174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5CE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641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443A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5BC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9374E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 </w:t>
      </w:r>
    </w:p>
    <w:p w14:paraId="3AF7B8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6AFB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019E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2F4F3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E108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DAD7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4899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E69A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46F2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E3802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1776C7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2A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author, name;</w:t>
      </w:r>
    </w:p>
    <w:p w14:paraId="40C42390" w14:textId="6E345FCC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37D568" w14:textId="7102E2E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6C795E2" w14:textId="418C9F52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Print.cpp</w:t>
      </w:r>
    </w:p>
    <w:p w14:paraId="4AC8EA86" w14:textId="18D9F97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43F427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E48B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D4B58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45E04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B8E5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36CE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1B9D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31639EF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70B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e.command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E5F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44CC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1AD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7721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18B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C5DE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B4F1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Print() {</w:t>
      </w:r>
    </w:p>
    <w:p w14:paraId="77752B7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0A0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name =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2E61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2EA9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0D4BB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author = author;</w:t>
      </w:r>
    </w:p>
    <w:p w14:paraId="0A1F58B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A5FA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3A1D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Print) {</w:t>
      </w:r>
    </w:p>
    <w:p w14:paraId="7373B2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Print.author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285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Print.name;</w:t>
      </w:r>
    </w:p>
    <w:p w14:paraId="40ADB4E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0281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2075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136E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B385E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Set_author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47D7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DAE1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DB31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Print&amp;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Print&amp; c) {</w:t>
      </w:r>
    </w:p>
    <w:p w14:paraId="1B0BDB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4C53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c.author</w:t>
      </w:r>
      <w:proofErr w:type="spellEnd"/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F9FA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c.name;</w:t>
      </w:r>
    </w:p>
    <w:p w14:paraId="58DBE7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EA79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093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BD1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04E55D3D" w14:textId="45ABE31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="009522A6"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author &lt;&lt; </w:t>
      </w:r>
      <w:r w:rsidR="009522A6" w:rsidRPr="009522A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="009522A6"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6A18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FDD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AFAB1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CB038F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nАвтор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5F4FB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author &gt;&gt; name;</w:t>
      </w:r>
    </w:p>
    <w:p w14:paraId="7D430098" w14:textId="01142332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F1E54" w14:textId="79EB4B3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B06600" w14:textId="3DB3BC0E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Vector.h</w:t>
      </w:r>
      <w:proofErr w:type="spellEnd"/>
    </w:p>
    <w:p w14:paraId="33422BD2" w14:textId="0C97DCC0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43C95C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4AA3F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824A2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6460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D0A1E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EF8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DDC5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BC20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0B7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F15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8C96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29D9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3FC9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1320E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E5E8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AC94C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1CD4007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C239A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FC73D6" w14:textId="4CF3607B" w:rsidR="00F65EFA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A48218" w14:textId="4C1F9D46" w:rsidR="00F65EFA" w:rsidRDefault="00F65EFA" w:rsidP="00FC56BE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0D95C2" w14:textId="091CD384" w:rsidR="001320E7" w:rsidRDefault="00F65EFA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31EB2EF1" w14:textId="2674B20A" w:rsidR="001320E7" w:rsidRDefault="001320E7" w:rsidP="001320E7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DFB39B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79E2333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"Magazin.h"</w:t>
      </w:r>
    </w:p>
    <w:p w14:paraId="75D3A9F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"Event.h"</w:t>
      </w:r>
    </w:p>
    <w:p w14:paraId="542CFCB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6EB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6F3C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33A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76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TEvent&amp; e) {</w:t>
      </w:r>
    </w:p>
    <w:p w14:paraId="2356D9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evMessage) {</w:t>
      </w:r>
    </w:p>
    <w:p w14:paraId="55D4EB1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Object** p = beg;</w:t>
      </w:r>
    </w:p>
    <w:p w14:paraId="644B568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cur; i++) {</w:t>
      </w:r>
    </w:p>
    <w:p w14:paraId="394340F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(*p)-&gt;HandleEvent(e);</w:t>
      </w:r>
    </w:p>
    <w:p w14:paraId="642078A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4CC29E7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5898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AD6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1319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85B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477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2F2DCA9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AC2EB3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72C557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B977E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413A972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503F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5E3E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27633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A269A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50BBEF5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54D9444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2E1C4A2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6950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F66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Vector::Vector() {</w:t>
      </w:r>
    </w:p>
    <w:p w14:paraId="4038016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NULL;</w:t>
      </w:r>
    </w:p>
    <w:p w14:paraId="3F9B472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-1;</w:t>
      </w:r>
    </w:p>
    <w:p w14:paraId="43048DF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0C7E3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0AE3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8D5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Vector::Add() {</w:t>
      </w:r>
    </w:p>
    <w:p w14:paraId="461F783C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Object* p;</w:t>
      </w:r>
    </w:p>
    <w:p w14:paraId="40547063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1.Печтное издание\n"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85099" w14:textId="77777777" w:rsidR="001320E7" w:rsidRPr="009522A6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2A6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9522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9522A6">
        <w:rPr>
          <w:rFonts w:ascii="Cascadia Mono" w:hAnsi="Cascadia Mono" w:cs="Cascadia Mono"/>
          <w:color w:val="A31515"/>
          <w:sz w:val="19"/>
          <w:szCs w:val="19"/>
        </w:rPr>
        <w:t>2.</w:t>
      </w:r>
      <w:r>
        <w:rPr>
          <w:rFonts w:ascii="Cascadia Mono" w:hAnsi="Cascadia Mono" w:cs="Cascadia Mono"/>
          <w:color w:val="A31515"/>
          <w:sz w:val="19"/>
          <w:szCs w:val="19"/>
        </w:rPr>
        <w:t>Журнал</w:t>
      </w:r>
      <w:proofErr w:type="gramEnd"/>
      <w:r w:rsidRPr="009522A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320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522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522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8ADC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2A6"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5EE3D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y;</w:t>
      </w:r>
    </w:p>
    <w:p w14:paraId="6E56888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1) {</w:t>
      </w:r>
    </w:p>
    <w:p w14:paraId="08C0F82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Print* a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(Print);</w:t>
      </w:r>
    </w:p>
    <w:p w14:paraId="6DFC47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a-&gt;Input();</w:t>
      </w:r>
    </w:p>
    <w:p w14:paraId="023DE27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1B2599B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0C86DAF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C8A621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3E2B11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0FF9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B540C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2) {</w:t>
      </w:r>
    </w:p>
    <w:p w14:paraId="6BE42FA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Magazin* b =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Magazin;</w:t>
      </w:r>
    </w:p>
    <w:p w14:paraId="2C058EC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b-&gt;Input();</w:t>
      </w:r>
    </w:p>
    <w:p w14:paraId="6C428802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4F68A5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7C991B4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18B99E56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23FC0DCE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A5308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02069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8596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FB790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FA20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Vector::Show() {</w:t>
      </w:r>
    </w:p>
    <w:p w14:paraId="76D7599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9472B5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171FA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k;</w:t>
      </w:r>
    </w:p>
    <w:p w14:paraId="327E7710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cur &amp;&amp; k &gt; -1) {</w:t>
      </w:r>
    </w:p>
    <w:p w14:paraId="38AA623A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beg[k]-&gt;Show();</w:t>
      </w:r>
    </w:p>
    <w:p w14:paraId="7B87147F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A4CA4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AF6D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C3F9D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</w:t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()() {</w:t>
      </w:r>
    </w:p>
    <w:p w14:paraId="05D15C01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4BC35067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0688B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7045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Vector::Del() {</w:t>
      </w:r>
    </w:p>
    <w:p w14:paraId="54CABD63" w14:textId="77777777" w:rsidR="001320E7" w:rsidRP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00D07342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20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5ADB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C46006" w14:textId="77777777" w:rsidR="001320E7" w:rsidRDefault="001320E7" w:rsidP="001320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5DEDEFB" w14:textId="004B860B" w:rsidR="001320E7" w:rsidRDefault="001320E7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1FF01" w14:textId="0680AD3F" w:rsidR="009522A6" w:rsidRDefault="009522A6" w:rsidP="009522A6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310B2" w14:textId="75CBC690" w:rsidR="009522A6" w:rsidRPr="009522A6" w:rsidRDefault="009522A6" w:rsidP="009522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58D6EA9" wp14:editId="3DDB160C">
            <wp:extent cx="2590800" cy="523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1525D4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1.      Что такое класс-группа? Привести примеры таких классов.</w:t>
      </w:r>
    </w:p>
    <w:p w14:paraId="7FD1564A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Ответ: класс-группа — объект, в который включены другие объекты.</w:t>
      </w:r>
    </w:p>
    <w:p w14:paraId="16A50F4C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2.      Привести пример описания класса-группы Список (List).</w:t>
      </w:r>
    </w:p>
    <w:p w14:paraId="5A7064F7" w14:textId="50E198B4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91944" wp14:editId="210B29CF">
            <wp:extent cx="1388745" cy="1699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2B2" w:rsidRPr="00182248">
        <w:rPr>
          <w:rFonts w:cs="Times New Roman"/>
          <w:sz w:val="28"/>
          <w:szCs w:val="28"/>
        </w:rPr>
        <w:t xml:space="preserve">  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"/>
      </w:tblGrid>
      <w:tr w:rsidR="00B472B2" w:rsidRPr="00182248" w14:paraId="7D6245B7" w14:textId="77777777" w:rsidTr="00B472B2">
        <w:trPr>
          <w:gridAfter w:val="1"/>
          <w:tblCellSpacing w:w="0" w:type="dxa"/>
        </w:trPr>
        <w:tc>
          <w:tcPr>
            <w:tcW w:w="300" w:type="dxa"/>
            <w:vAlign w:val="center"/>
            <w:hideMark/>
          </w:tcPr>
          <w:p w14:paraId="24DE40A2" w14:textId="77777777" w:rsidR="00B472B2" w:rsidRPr="00182248" w:rsidRDefault="00B472B2">
            <w:pPr>
              <w:pStyle w:val="Standard"/>
              <w:spacing w:line="360" w:lineRule="auto"/>
              <w:ind w:left="720" w:hanging="360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7F3B5DCD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9668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7F3C5B" w14:textId="64EE2DDB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8FBEC6" w14:textId="0C8D4971" w:rsidR="00B472B2" w:rsidRPr="00182248" w:rsidRDefault="00E832D5" w:rsidP="00E832D5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3. </w:t>
      </w:r>
      <w:r w:rsidR="00B472B2" w:rsidRPr="00182248">
        <w:rPr>
          <w:rFonts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1223908D" w14:textId="77777777" w:rsidR="00E832D5" w:rsidRPr="00182248" w:rsidRDefault="00E832D5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681"/>
      </w:tblGrid>
      <w:tr w:rsidR="00B472B2" w:rsidRPr="00182248" w14:paraId="27F91EB8" w14:textId="77777777" w:rsidTr="00B472B2">
        <w:trPr>
          <w:gridAfter w:val="1"/>
          <w:tblCellSpacing w:w="0" w:type="dxa"/>
        </w:trPr>
        <w:tc>
          <w:tcPr>
            <w:tcW w:w="360" w:type="dxa"/>
            <w:vAlign w:val="center"/>
            <w:hideMark/>
          </w:tcPr>
          <w:p w14:paraId="75967450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5937C4E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C43D9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63AEDB" w14:textId="60996B44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973ADF" wp14:editId="526750F3">
                  <wp:extent cx="5512435" cy="793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243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A88D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6627458A" w14:textId="1A9C66BA" w:rsidR="00B472B2" w:rsidRPr="00182248" w:rsidRDefault="00B472B2" w:rsidP="00934FB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4.      Привести пример деструктора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6"/>
      </w:tblGrid>
      <w:tr w:rsidR="00B472B2" w:rsidRPr="00182248" w14:paraId="212737FD" w14:textId="77777777" w:rsidTr="00B472B2">
        <w:trPr>
          <w:gridAfter w:val="1"/>
          <w:tblCellSpacing w:w="0" w:type="dxa"/>
        </w:trPr>
        <w:tc>
          <w:tcPr>
            <w:tcW w:w="45" w:type="dxa"/>
            <w:vAlign w:val="center"/>
            <w:hideMark/>
          </w:tcPr>
          <w:p w14:paraId="0BA3ACC2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3CEE7A66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BB082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CF75FF" w14:textId="68E7350A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3DA6ED4" w14:textId="2DE57B78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182248">
        <w:rPr>
          <w:rFonts w:cs="Times New Roman"/>
          <w:sz w:val="28"/>
          <w:szCs w:val="28"/>
        </w:rPr>
        <w:br w:type="textWrapping" w:clear="all"/>
      </w:r>
      <w:r w:rsidR="00934FB5" w:rsidRPr="00182248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7BE6616" wp14:editId="3E5F3C60">
            <wp:extent cx="2905530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489" w14:textId="214C93AB" w:rsidR="00B472B2" w:rsidRPr="00182248" w:rsidRDefault="00B472B2" w:rsidP="00E832D5">
      <w:pPr>
        <w:pStyle w:val="Standard"/>
        <w:pageBreakBefore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5.      Привести пример метода для просмотра элементов для класса-группы Список.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548"/>
      </w:tblGrid>
      <w:tr w:rsidR="00B472B2" w:rsidRPr="00182248" w14:paraId="38F1BBC4" w14:textId="77777777" w:rsidTr="00B472B2">
        <w:trPr>
          <w:gridAfter w:val="1"/>
          <w:tblCellSpacing w:w="0" w:type="dxa"/>
        </w:trPr>
        <w:tc>
          <w:tcPr>
            <w:tcW w:w="240" w:type="dxa"/>
            <w:vAlign w:val="center"/>
            <w:hideMark/>
          </w:tcPr>
          <w:p w14:paraId="3E5E0BA6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478B86C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BD2D97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8AB618" w14:textId="3A92FF05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9998CC" wp14:editId="1510A4E7">
                  <wp:extent cx="4157980" cy="11042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7CAE4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3B3F8D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6.      Какой вид иерархии дает группа?</w:t>
      </w:r>
    </w:p>
    <w:p w14:paraId="1031DC4F" w14:textId="79AC0DB3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Иерархию объектов</w:t>
      </w:r>
    </w:p>
    <w:p w14:paraId="63DD7CB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7.      Почему во главе иерархии классов, содержащихся в группе объектов должен находится абстрактный класс?</w:t>
      </w:r>
    </w:p>
    <w:p w14:paraId="430582C5" w14:textId="32F8E12C" w:rsidR="00B472B2" w:rsidRPr="00182248" w:rsidRDefault="00E832D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Для </w:t>
      </w:r>
      <w:r w:rsidR="00B472B2" w:rsidRPr="00182248">
        <w:rPr>
          <w:rFonts w:cs="Times New Roman"/>
          <w:sz w:val="28"/>
          <w:szCs w:val="28"/>
        </w:rPr>
        <w:t>удобного расширения кода</w:t>
      </w:r>
    </w:p>
    <w:p w14:paraId="45768BB2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8.      Что такое событие? Для чего используются события?</w:t>
      </w:r>
    </w:p>
    <w:p w14:paraId="6FD9F41E" w14:textId="10E325E9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 — информация, полученная в ходе действий пользователя.</w:t>
      </w:r>
    </w:p>
    <w:p w14:paraId="1777158B" w14:textId="404E4FB0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События используют для взаимодействия пользователя с интерфейсом </w:t>
      </w:r>
      <w:r w:rsidR="00E832D5" w:rsidRPr="00182248">
        <w:rPr>
          <w:rFonts w:cs="Times New Roman"/>
          <w:sz w:val="28"/>
          <w:szCs w:val="28"/>
        </w:rPr>
        <w:t>программы</w:t>
      </w:r>
      <w:r w:rsidRPr="00182248">
        <w:rPr>
          <w:rFonts w:cs="Times New Roman"/>
          <w:sz w:val="28"/>
          <w:szCs w:val="28"/>
        </w:rPr>
        <w:t>.</w:t>
      </w:r>
    </w:p>
    <w:p w14:paraId="4E8225AD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9.      Какие характеристики должно иметь событие-сообщение?</w:t>
      </w:r>
    </w:p>
    <w:p w14:paraId="71EC2FD1" w14:textId="1753ECC8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Событие-сообщение должно иметь код сообщения.</w:t>
      </w:r>
    </w:p>
    <w:p w14:paraId="6ED7C79D" w14:textId="2801601F" w:rsidR="00B472B2" w:rsidRPr="00182248" w:rsidRDefault="00B472B2" w:rsidP="00E832D5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10.   Привести пример структуры, описывающей событие.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4850"/>
      </w:tblGrid>
      <w:tr w:rsidR="00B472B2" w:rsidRPr="00182248" w14:paraId="30E3A988" w14:textId="77777777" w:rsidTr="00B472B2">
        <w:trPr>
          <w:gridAfter w:val="1"/>
          <w:tblCellSpacing w:w="0" w:type="dxa"/>
        </w:trPr>
        <w:tc>
          <w:tcPr>
            <w:tcW w:w="90" w:type="dxa"/>
            <w:vAlign w:val="center"/>
            <w:hideMark/>
          </w:tcPr>
          <w:p w14:paraId="6711CC9E" w14:textId="77777777" w:rsidR="00B472B2" w:rsidRPr="00182248" w:rsidRDefault="00B472B2">
            <w:pPr>
              <w:pStyle w:val="Standard"/>
              <w:rPr>
                <w:rFonts w:cs="Times New Roman"/>
                <w:sz w:val="28"/>
                <w:szCs w:val="28"/>
              </w:rPr>
            </w:pPr>
          </w:p>
        </w:tc>
      </w:tr>
      <w:tr w:rsidR="00B472B2" w:rsidRPr="00182248" w14:paraId="1E7864D4" w14:textId="77777777" w:rsidTr="00B472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BA1F8" w14:textId="77777777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B17F95" w14:textId="50AF71E8" w:rsidR="00B472B2" w:rsidRPr="00182248" w:rsidRDefault="00B472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822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7C30C" wp14:editId="69A74282">
                  <wp:extent cx="3079750" cy="12160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0C97F" w14:textId="77777777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br w:type="textWrapping" w:clear="all"/>
      </w:r>
    </w:p>
    <w:p w14:paraId="7DFED49D" w14:textId="77777777" w:rsidR="00B472B2" w:rsidRPr="00182248" w:rsidRDefault="00B472B2" w:rsidP="00B472B2">
      <w:pPr>
        <w:pStyle w:val="Standard"/>
        <w:pageBreakBefore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11.  Задана структура события:</w:t>
      </w:r>
    </w:p>
    <w:p w14:paraId="342F962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  <w:proofErr w:type="spellEnd"/>
    </w:p>
    <w:p w14:paraId="20A1220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60A32CAD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6EF5C34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union</w:t>
      </w:r>
    </w:p>
    <w:p w14:paraId="6551AA93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{</w:t>
      </w:r>
    </w:p>
    <w:p w14:paraId="0909A85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MouseEventType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mouse;</w:t>
      </w:r>
    </w:p>
    <w:p w14:paraId="528BCA66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KeyDownEvent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keyDown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7E09F1E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MessageEvent</w:t>
      </w:r>
      <w:proofErr w:type="spellEnd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message;</w:t>
      </w:r>
    </w:p>
    <w:p w14:paraId="5F452999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 }</w:t>
      </w:r>
    </w:p>
    <w:p w14:paraId="7B59BB67" w14:textId="77777777" w:rsidR="00B472B2" w:rsidRPr="00182248" w:rsidRDefault="00B472B2" w:rsidP="00B472B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};</w:t>
      </w:r>
    </w:p>
    <w:p w14:paraId="3C77630B" w14:textId="77777777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sz w:val="28"/>
          <w:szCs w:val="28"/>
        </w:rPr>
        <w:t>Какие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значения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82248">
        <w:rPr>
          <w:rFonts w:ascii="Times New Roman" w:hAnsi="Times New Roman" w:cs="Times New Roman"/>
          <w:sz w:val="28"/>
          <w:szCs w:val="28"/>
        </w:rPr>
        <w:t>и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в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каких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случаях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присваиваются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</w:rPr>
        <w:t>полю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1F63F4" w14:textId="669BF54E" w:rsidR="00B472B2" w:rsidRPr="00182248" w:rsidRDefault="00B472B2" w:rsidP="00B472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пришло ли событие.</w:t>
      </w:r>
    </w:p>
    <w:p w14:paraId="0E4A6202" w14:textId="77777777" w:rsidR="00B472B2" w:rsidRPr="00182248" w:rsidRDefault="00B472B2" w:rsidP="00B472B2">
      <w:pPr>
        <w:pStyle w:val="a3"/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>12.  В: Задана структура события:</w:t>
      </w:r>
    </w:p>
    <w:p w14:paraId="569E9C7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  <w:proofErr w:type="spellEnd"/>
    </w:p>
    <w:p w14:paraId="1DE4CAA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D406C6B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int what;</w:t>
      </w:r>
    </w:p>
    <w:p w14:paraId="5B8C44B3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 union</w:t>
      </w:r>
    </w:p>
    <w:p w14:paraId="2F345C5F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6C87E15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int command;</w:t>
      </w:r>
    </w:p>
    <w:p w14:paraId="5499AFBD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struct</w:t>
      </w:r>
    </w:p>
    <w:p w14:paraId="26F7C3C6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 {</w:t>
      </w:r>
    </w:p>
    <w:p w14:paraId="0A1E3BCE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message;</w:t>
      </w:r>
    </w:p>
    <w:p w14:paraId="44E8FC24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 int a;</w:t>
      </w:r>
    </w:p>
    <w:p w14:paraId="391DD4A9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8741A3B" w14:textId="77777777" w:rsidR="00B472B2" w:rsidRPr="00182248" w:rsidRDefault="00B472B2" w:rsidP="00B472B2">
      <w:pPr>
        <w:pStyle w:val="a3"/>
        <w:spacing w:line="240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91F242C" w14:textId="77777777" w:rsidR="00B472B2" w:rsidRPr="00182248" w:rsidRDefault="00B472B2" w:rsidP="00B472B2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2ABB848D" w14:textId="77777777" w:rsidR="00B472B2" w:rsidRPr="00182248" w:rsidRDefault="00B472B2" w:rsidP="00B472B2">
      <w:pPr>
        <w:pStyle w:val="a3"/>
        <w:spacing w:line="276" w:lineRule="auto"/>
        <w:ind w:left="964" w:hanging="964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76D8E385" w14:textId="2AA83AA9" w:rsidR="00B472B2" w:rsidRPr="00182248" w:rsidRDefault="00B472B2" w:rsidP="00B472B2">
      <w:pPr>
        <w:pStyle w:val="a3"/>
        <w:spacing w:before="2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Полю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82248">
        <w:rPr>
          <w:rFonts w:ascii="Times New Roman" w:hAnsi="Times New Roman" w:cs="Times New Roman"/>
          <w:sz w:val="28"/>
          <w:szCs w:val="28"/>
        </w:rPr>
        <w:t xml:space="preserve"> присваиваются значения типа события в случае </w:t>
      </w:r>
      <w:r w:rsidR="00934FB5" w:rsidRPr="00182248">
        <w:rPr>
          <w:rFonts w:ascii="Times New Roman" w:hAnsi="Times New Roman" w:cs="Times New Roman"/>
          <w:sz w:val="28"/>
          <w:szCs w:val="28"/>
        </w:rPr>
        <w:t>требуемого</w:t>
      </w:r>
      <w:r w:rsidRPr="00182248">
        <w:rPr>
          <w:rFonts w:ascii="Times New Roman" w:hAnsi="Times New Roman" w:cs="Times New Roman"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what</w:t>
      </w:r>
    </w:p>
    <w:p w14:paraId="799D5E66" w14:textId="77777777" w:rsidR="00B472B2" w:rsidRPr="00182248" w:rsidRDefault="00B472B2" w:rsidP="00B472B2">
      <w:pPr>
        <w:pStyle w:val="Standard"/>
        <w:pageBreakBefore/>
        <w:spacing w:before="2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lastRenderedPageBreak/>
        <w:t>13.  Задана структура события:</w:t>
      </w:r>
    </w:p>
    <w:p w14:paraId="253B5D47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TEvent</w:t>
      </w:r>
      <w:proofErr w:type="spellEnd"/>
    </w:p>
    <w:p w14:paraId="717627C2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5CE03BC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what;</w:t>
      </w:r>
    </w:p>
    <w:p w14:paraId="2163314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union</w:t>
      </w:r>
    </w:p>
    <w:p w14:paraId="7565D8F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 {</w:t>
      </w:r>
    </w:p>
    <w:p w14:paraId="5F415EB6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int command;</w:t>
      </w:r>
    </w:p>
    <w:p w14:paraId="69DB440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struct</w:t>
      </w:r>
    </w:p>
    <w:p w14:paraId="1BCCDD0A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 {</w:t>
      </w:r>
    </w:p>
    <w:p w14:paraId="1D489A15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message;</w:t>
      </w:r>
    </w:p>
    <w:p w14:paraId="054BDC1E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>                                  int a;</w:t>
      </w:r>
    </w:p>
    <w:p w14:paraId="4A481F20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                        </w:t>
      </w: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DED94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                }</w:t>
      </w:r>
    </w:p>
    <w:p w14:paraId="3F416928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4B6BF581" w14:textId="77777777" w:rsidR="00B472B2" w:rsidRPr="00182248" w:rsidRDefault="00B472B2" w:rsidP="00B472B2">
      <w:pPr>
        <w:pStyle w:val="a3"/>
        <w:spacing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2248">
        <w:rPr>
          <w:rFonts w:ascii="Times New Roman" w:hAnsi="Times New Roman" w:cs="Times New Roman"/>
          <w:sz w:val="28"/>
          <w:szCs w:val="28"/>
        </w:rPr>
        <w:t xml:space="preserve"> и </w:t>
      </w: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>?</w:t>
      </w:r>
    </w:p>
    <w:p w14:paraId="07B624C4" w14:textId="12DF2889" w:rsidR="00B472B2" w:rsidRPr="00182248" w:rsidRDefault="00B472B2" w:rsidP="00B472B2">
      <w:pPr>
        <w:pStyle w:val="a3"/>
        <w:spacing w:before="2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8224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2248">
        <w:rPr>
          <w:rFonts w:ascii="Times New Roman" w:hAnsi="Times New Roman" w:cs="Times New Roman"/>
          <w:sz w:val="28"/>
          <w:szCs w:val="28"/>
        </w:rPr>
        <w:t xml:space="preserve"> – данные</w:t>
      </w:r>
    </w:p>
    <w:p w14:paraId="71AD30F1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14. Какие методы необходимы для организации обработки сообщений?</w:t>
      </w:r>
    </w:p>
    <w:p w14:paraId="1C3B812B" w14:textId="4E385EE6" w:rsidR="00B472B2" w:rsidRPr="00182248" w:rsidRDefault="00934FB5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М</w:t>
      </w:r>
      <w:r w:rsidR="00B472B2" w:rsidRPr="00182248">
        <w:rPr>
          <w:rFonts w:cs="Times New Roman"/>
          <w:sz w:val="28"/>
          <w:szCs w:val="28"/>
        </w:rPr>
        <w:t>етод получения события и метод обработчик сообщений</w:t>
      </w:r>
    </w:p>
    <w:p w14:paraId="31D70C97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15. Какой вид имеет главный цикл обработки событий-сообщений?</w:t>
      </w:r>
    </w:p>
    <w:p w14:paraId="19A80E14" w14:textId="77777777" w:rsidR="00934FB5" w:rsidRPr="00182248" w:rsidRDefault="00934FB5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noProof/>
          <w:sz w:val="28"/>
          <w:szCs w:val="28"/>
        </w:rPr>
        <w:drawing>
          <wp:inline distT="0" distB="0" distL="0" distR="0" wp14:anchorId="4ECACFF5" wp14:editId="5598C81D">
            <wp:extent cx="17430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033" w14:textId="222FAA61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16. Какую функцию выполняет метод </w:t>
      </w:r>
      <w:proofErr w:type="spellStart"/>
      <w:proofErr w:type="gramStart"/>
      <w:r w:rsidRPr="00182248">
        <w:rPr>
          <w:rFonts w:cs="Times New Roman"/>
          <w:sz w:val="28"/>
          <w:szCs w:val="28"/>
        </w:rPr>
        <w:t>ClearEvent</w:t>
      </w:r>
      <w:proofErr w:type="spellEnd"/>
      <w:r w:rsidRPr="00182248">
        <w:rPr>
          <w:rFonts w:cs="Times New Roman"/>
          <w:sz w:val="28"/>
          <w:szCs w:val="28"/>
        </w:rPr>
        <w:t>(</w:t>
      </w:r>
      <w:proofErr w:type="gramEnd"/>
      <w:r w:rsidRPr="00182248">
        <w:rPr>
          <w:rFonts w:cs="Times New Roman"/>
          <w:sz w:val="28"/>
          <w:szCs w:val="28"/>
        </w:rPr>
        <w:t>)? Каким образом?</w:t>
      </w:r>
    </w:p>
    <w:p w14:paraId="7D5AAA79" w14:textId="3632253B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У</w:t>
      </w:r>
      <w:r w:rsidR="00B472B2" w:rsidRPr="00182248">
        <w:rPr>
          <w:rFonts w:cs="Times New Roman"/>
          <w:sz w:val="28"/>
          <w:szCs w:val="28"/>
        </w:rPr>
        <w:t>станавливает значения по умолчанию для данного экземпляра</w:t>
      </w:r>
    </w:p>
    <w:p w14:paraId="1A4ADBC5" w14:textId="561CFE0D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17. Какую функцию выполняет метод </w:t>
      </w:r>
      <w:proofErr w:type="spellStart"/>
      <w:proofErr w:type="gramStart"/>
      <w:r w:rsidRPr="00182248">
        <w:rPr>
          <w:rFonts w:cs="Times New Roman"/>
          <w:sz w:val="28"/>
          <w:szCs w:val="28"/>
        </w:rPr>
        <w:t>HandleEvent</w:t>
      </w:r>
      <w:proofErr w:type="spellEnd"/>
      <w:r w:rsidRPr="00182248">
        <w:rPr>
          <w:rFonts w:cs="Times New Roman"/>
          <w:sz w:val="28"/>
          <w:szCs w:val="28"/>
        </w:rPr>
        <w:t>(</w:t>
      </w:r>
      <w:proofErr w:type="gramEnd"/>
      <w:r w:rsidRPr="00182248">
        <w:rPr>
          <w:rFonts w:cs="Times New Roman"/>
          <w:sz w:val="28"/>
          <w:szCs w:val="28"/>
        </w:rPr>
        <w:t>)?</w:t>
      </w:r>
      <w:r w:rsidR="00182248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Каким образом?</w:t>
      </w:r>
    </w:p>
    <w:p w14:paraId="44DDD920" w14:textId="314B218C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Обрабатывает событие</w:t>
      </w:r>
    </w:p>
    <w:p w14:paraId="0DDF822F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18. Какую функцию выполняет метод </w:t>
      </w:r>
      <w:proofErr w:type="spellStart"/>
      <w:r w:rsidRPr="00182248">
        <w:rPr>
          <w:rFonts w:cs="Times New Roman"/>
          <w:sz w:val="28"/>
          <w:szCs w:val="28"/>
        </w:rPr>
        <w:t>GetEvent</w:t>
      </w:r>
      <w:proofErr w:type="spellEnd"/>
      <w:r w:rsidRPr="00182248">
        <w:rPr>
          <w:rFonts w:cs="Times New Roman"/>
          <w:sz w:val="28"/>
          <w:szCs w:val="28"/>
        </w:rPr>
        <w:t xml:space="preserve"> ()?</w:t>
      </w:r>
    </w:p>
    <w:p w14:paraId="52920B95" w14:textId="2A52D61F" w:rsidR="00B472B2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>Получает новое событие</w:t>
      </w:r>
    </w:p>
    <w:p w14:paraId="47D32A0C" w14:textId="46ED2A12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19. Для чего используется поле </w:t>
      </w:r>
      <w:proofErr w:type="spellStart"/>
      <w:r w:rsidRPr="00182248">
        <w:rPr>
          <w:rFonts w:cs="Times New Roman"/>
          <w:sz w:val="28"/>
          <w:szCs w:val="28"/>
        </w:rPr>
        <w:t>EndState</w:t>
      </w:r>
      <w:proofErr w:type="spellEnd"/>
      <w:r w:rsidRPr="00182248">
        <w:rPr>
          <w:rFonts w:cs="Times New Roman"/>
          <w:sz w:val="28"/>
          <w:szCs w:val="28"/>
        </w:rPr>
        <w:t>? Какой класс (объект) содержит это поле?</w:t>
      </w:r>
    </w:p>
    <w:p w14:paraId="0B00DCD0" w14:textId="179B670D" w:rsidR="00B472B2" w:rsidRPr="00182248" w:rsidRDefault="00182248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proofErr w:type="spellStart"/>
      <w:r w:rsidRPr="00182248">
        <w:rPr>
          <w:rFonts w:cs="Times New Roman"/>
          <w:sz w:val="28"/>
          <w:szCs w:val="28"/>
          <w:lang w:val="en-US"/>
        </w:rPr>
        <w:t>E</w:t>
      </w:r>
      <w:r w:rsidR="00B472B2" w:rsidRPr="00182248">
        <w:rPr>
          <w:rFonts w:cs="Times New Roman"/>
          <w:sz w:val="28"/>
          <w:szCs w:val="28"/>
          <w:lang w:val="en-US"/>
        </w:rPr>
        <w:t>ndState</w:t>
      </w:r>
      <w:proofErr w:type="spellEnd"/>
      <w:r w:rsidR="00B472B2" w:rsidRPr="00182248">
        <w:rPr>
          <w:rFonts w:cs="Times New Roman"/>
          <w:sz w:val="28"/>
          <w:szCs w:val="28"/>
        </w:rPr>
        <w:t xml:space="preserve"> </w:t>
      </w:r>
      <w:r w:rsidRPr="00182248">
        <w:rPr>
          <w:rFonts w:cs="Times New Roman"/>
          <w:sz w:val="28"/>
          <w:szCs w:val="28"/>
        </w:rPr>
        <w:t>– это поле</w:t>
      </w:r>
      <w:r w:rsidR="00B472B2" w:rsidRPr="00182248">
        <w:rPr>
          <w:rFonts w:cs="Times New Roman"/>
          <w:sz w:val="28"/>
          <w:szCs w:val="28"/>
        </w:rPr>
        <w:t xml:space="preserve"> для отображения завершения обработки</w:t>
      </w:r>
    </w:p>
    <w:p w14:paraId="3B23D1DB" w14:textId="77777777" w:rsidR="00B472B2" w:rsidRPr="00182248" w:rsidRDefault="00B472B2" w:rsidP="00B472B2">
      <w:pPr>
        <w:pStyle w:val="Standard"/>
        <w:spacing w:line="360" w:lineRule="auto"/>
        <w:ind w:left="720" w:hanging="360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20. Для чего используется функция </w:t>
      </w:r>
      <w:proofErr w:type="spellStart"/>
      <w:proofErr w:type="gramStart"/>
      <w:r w:rsidRPr="00182248">
        <w:rPr>
          <w:rFonts w:cs="Times New Roman"/>
          <w:sz w:val="28"/>
          <w:szCs w:val="28"/>
        </w:rPr>
        <w:t>Valid</w:t>
      </w:r>
      <w:proofErr w:type="spellEnd"/>
      <w:r w:rsidRPr="00182248">
        <w:rPr>
          <w:rFonts w:cs="Times New Roman"/>
          <w:sz w:val="28"/>
          <w:szCs w:val="28"/>
        </w:rPr>
        <w:t>(</w:t>
      </w:r>
      <w:proofErr w:type="gramEnd"/>
      <w:r w:rsidRPr="00182248">
        <w:rPr>
          <w:rFonts w:cs="Times New Roman"/>
          <w:sz w:val="28"/>
          <w:szCs w:val="28"/>
        </w:rPr>
        <w:t>)?</w:t>
      </w:r>
    </w:p>
    <w:p w14:paraId="60BC330E" w14:textId="62DB4E65" w:rsidR="003F1627" w:rsidRPr="00182248" w:rsidRDefault="00B472B2" w:rsidP="00B472B2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182248">
        <w:rPr>
          <w:rFonts w:cs="Times New Roman"/>
          <w:sz w:val="28"/>
          <w:szCs w:val="28"/>
        </w:rPr>
        <w:t xml:space="preserve">Проверка </w:t>
      </w:r>
      <w:r w:rsidR="00182248" w:rsidRPr="00182248">
        <w:rPr>
          <w:rFonts w:cs="Times New Roman"/>
          <w:sz w:val="28"/>
          <w:szCs w:val="28"/>
        </w:rPr>
        <w:t xml:space="preserve">значения </w:t>
      </w:r>
      <w:proofErr w:type="spellStart"/>
      <w:r w:rsidR="00182248" w:rsidRPr="00182248">
        <w:rPr>
          <w:rFonts w:cs="Times New Roman"/>
          <w:sz w:val="28"/>
          <w:szCs w:val="28"/>
          <w:lang w:val="en-US"/>
        </w:rPr>
        <w:t>EndState</w:t>
      </w:r>
      <w:proofErr w:type="spellEnd"/>
    </w:p>
    <w:sectPr w:rsidR="003F1627" w:rsidRPr="00182248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0E7"/>
    <w:rsid w:val="001329E6"/>
    <w:rsid w:val="00170ABD"/>
    <w:rsid w:val="00182248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34FB5"/>
    <w:rsid w:val="009522A6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72B2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832D5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65EFA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gif"/><Relationship Id="rId10" Type="http://schemas.openxmlformats.org/officeDocument/2006/relationships/webSettings" Target="webSettings.xml"/><Relationship Id="rId19" Type="http://schemas.openxmlformats.org/officeDocument/2006/relationships/image" Target="media/image7.gi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13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41</cp:revision>
  <dcterms:created xsi:type="dcterms:W3CDTF">2023-02-12T21:13:00Z</dcterms:created>
  <dcterms:modified xsi:type="dcterms:W3CDTF">2023-06-18T14:56:00Z</dcterms:modified>
</cp:coreProperties>
</file>