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AD76" w14:textId="1EFF0AB3" w:rsidR="005505E1" w:rsidRDefault="005505E1" w:rsidP="005505E1">
      <w:pPr>
        <w:rPr>
          <w:rFonts w:ascii="Arial" w:hAnsi="Arial" w:cs="Arial"/>
          <w:b/>
          <w:bCs/>
          <w:color w:val="000000"/>
        </w:rPr>
      </w:pPr>
      <w:r w:rsidRPr="005505E1">
        <w:rPr>
          <w:rFonts w:ascii="Arial" w:hAnsi="Arial" w:cs="Arial"/>
          <w:color w:val="000000"/>
        </w:rPr>
        <w:t>$CURRENTUSERDISPLAYNAME$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b/>
          <w:bCs/>
          <w:color w:val="000000"/>
        </w:rPr>
        <w:t>$CURRENTUSERTITLE$</w:t>
      </w:r>
    </w:p>
    <w:p w14:paraId="05221018" w14:textId="10ADFC7E" w:rsidR="005505E1" w:rsidRPr="008115D0" w:rsidRDefault="005505E1" w:rsidP="005505E1">
      <w:pPr>
        <w:rPr>
          <w:rFonts w:ascii="Arial" w:hAnsi="Arial" w:cs="Arial"/>
          <w:color w:val="000000"/>
        </w:rPr>
      </w:pPr>
      <w:r w:rsidRPr="005505E1">
        <w:rPr>
          <w:rFonts w:ascii="Arial" w:hAnsi="Arial" w:cs="Arial"/>
          <w:color w:val="000000"/>
        </w:rPr>
        <w:t>$CURRENTUSERTELEPHONE$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color w:val="000000"/>
        </w:rPr>
        <w:t>$CURRENTUSERMOBILE$</w:t>
      </w:r>
      <w:r>
        <w:rPr>
          <w:rFonts w:ascii="Arial" w:hAnsi="Arial" w:cs="Arial"/>
          <w:color w:val="000000"/>
        </w:rPr>
        <w:br/>
      </w:r>
      <w:hyperlink r:id="rId6" w:history="1">
        <w:r w:rsidRPr="005505E1">
          <w:rPr>
            <w:rStyle w:val="Hyperlink"/>
            <w:rFonts w:ascii="Arial" w:hAnsi="Arial" w:cs="Arial"/>
          </w:rPr>
          <w:t>$CURRENTUSERMAIL$</w:t>
        </w:r>
      </w:hyperlink>
    </w:p>
    <w:p w14:paraId="71CC556B" w14:textId="77777777" w:rsidR="005505E1" w:rsidRDefault="005505E1" w:rsidP="005505E1">
      <w:pPr>
        <w:rPr>
          <w:rFonts w:ascii="Arial" w:hAnsi="Arial" w:cs="Arial"/>
          <w:color w:val="212121"/>
        </w:rPr>
      </w:pPr>
    </w:p>
    <w:p w14:paraId="77C28840" w14:textId="2456E063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0A58305F" wp14:editId="4201AC1B">
            <wp:extent cx="1781175" cy="828675"/>
            <wp:effectExtent l="0" t="0" r="9525" b="9525"/>
            <wp:docPr id="1558708543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8543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446F92" wp14:editId="2CF64740">
            <wp:extent cx="142875" cy="142875"/>
            <wp:effectExtent l="0" t="0" r="0" b="0"/>
            <wp:docPr id="797187214" name="Picture 3" descr="signature_25253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5253583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3A77" w14:textId="20A310DB" w:rsidR="005505E1" w:rsidRPr="005505E1" w:rsidRDefault="005505E1" w:rsidP="005505E1">
      <w:pPr>
        <w:rPr>
          <w:rFonts w:ascii="Arial" w:hAnsi="Arial" w:cs="Arial"/>
          <w:b/>
          <w:bCs/>
          <w:color w:val="273F55"/>
        </w:rPr>
      </w:pPr>
      <w:proofErr w:type="spellStart"/>
      <w:r w:rsidRPr="00964A33">
        <w:rPr>
          <w:rFonts w:ascii="Arial" w:hAnsi="Arial" w:cs="Arial"/>
          <w:b/>
          <w:bCs/>
          <w:color w:val="273F55"/>
        </w:rPr>
        <w:t>medneo</w:t>
      </w:r>
      <w:proofErr w:type="spellEnd"/>
      <w:r w:rsidRPr="00964A33">
        <w:rPr>
          <w:rFonts w:ascii="Arial" w:hAnsi="Arial" w:cs="Arial"/>
          <w:b/>
          <w:bCs/>
          <w:color w:val="273F55"/>
        </w:rPr>
        <w:t xml:space="preserve"> UK Limited</w:t>
      </w:r>
      <w:r>
        <w:rPr>
          <w:rFonts w:ascii="Arial" w:hAnsi="Arial" w:cs="Arial"/>
          <w:b/>
          <w:bCs/>
          <w:color w:val="273F55"/>
        </w:rPr>
        <w:br/>
      </w:r>
      <w:r w:rsidRPr="00964A33">
        <w:rPr>
          <w:rFonts w:ascii="Arial" w:hAnsi="Arial" w:cs="Arial"/>
          <w:color w:val="273F55"/>
        </w:rPr>
        <w:t>Northumberland House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155-157 Great Portland Street</w:t>
      </w:r>
      <w:r w:rsidR="00472AC7"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London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W1W 6QP</w:t>
      </w:r>
    </w:p>
    <w:p w14:paraId="56499D8D" w14:textId="77777777" w:rsidR="005505E1" w:rsidRPr="00964A33" w:rsidRDefault="00000000" w:rsidP="005505E1">
      <w:pPr>
        <w:rPr>
          <w:rFonts w:ascii="Arial" w:hAnsi="Arial" w:cs="Arial"/>
          <w:color w:val="55A4FF"/>
        </w:rPr>
      </w:pPr>
      <w:hyperlink r:id="rId9" w:history="1">
        <w:r w:rsidR="005505E1" w:rsidRPr="00964A33">
          <w:rPr>
            <w:rStyle w:val="Hyperlink"/>
            <w:rFonts w:ascii="Arial" w:hAnsi="Arial" w:cs="Arial"/>
            <w:color w:val="55A4FF"/>
          </w:rPr>
          <w:t>www.medneo.co.uk</w:t>
        </w:r>
      </w:hyperlink>
    </w:p>
    <w:p w14:paraId="3E112B65" w14:textId="27458374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425ABCED" wp14:editId="23FDDCA1">
            <wp:extent cx="200025" cy="200025"/>
            <wp:effectExtent l="0" t="0" r="9525" b="9525"/>
            <wp:docPr id="904105885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1" w:rsidRPr="005505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E67D" w14:textId="77777777" w:rsidR="00EE4023" w:rsidRPr="004F44B7" w:rsidRDefault="00EE4023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27B30D3F" w14:textId="77777777" w:rsidR="00EE4023" w:rsidRPr="004F44B7" w:rsidRDefault="00EE4023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7FAB" w14:textId="77777777" w:rsidR="00EE4023" w:rsidRPr="004F44B7" w:rsidRDefault="00EE4023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0478D33A" w14:textId="77777777" w:rsidR="00EE4023" w:rsidRPr="004F44B7" w:rsidRDefault="00EE4023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37641D"/>
    <w:rsid w:val="00414F2E"/>
    <w:rsid w:val="00472AC7"/>
    <w:rsid w:val="004A5A6D"/>
    <w:rsid w:val="004C1E37"/>
    <w:rsid w:val="004F44B7"/>
    <w:rsid w:val="005505E1"/>
    <w:rsid w:val="006E71E3"/>
    <w:rsid w:val="00831CEE"/>
    <w:rsid w:val="008B312D"/>
    <w:rsid w:val="008C5035"/>
    <w:rsid w:val="008E1F2F"/>
    <w:rsid w:val="00930E3F"/>
    <w:rsid w:val="00A33BC9"/>
    <w:rsid w:val="00CB66EB"/>
    <w:rsid w:val="00CC1776"/>
    <w:rsid w:val="00CE74E7"/>
    <w:rsid w:val="00CE7F97"/>
    <w:rsid w:val="00ED0042"/>
    <w:rsid w:val="00E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company/medneo-uk-ltd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edneo.co.u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2023-11-06T14:32:00Z</dcterms:modified>
</cp:coreProperties>
</file>