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AA02F" w14:textId="77777777" w:rsidR="008B5903" w:rsidRPr="00034F43" w:rsidRDefault="008B5903" w:rsidP="008B5903">
      <w:pPr>
        <w:rPr>
          <w:color w:val="005C2A"/>
          <w:sz w:val="56"/>
          <w:szCs w:val="56"/>
        </w:rPr>
      </w:pPr>
      <w:bookmarkStart w:id="0" w:name="_Hlk117350667"/>
      <w:bookmarkEnd w:id="0"/>
      <w:r w:rsidRPr="00340892">
        <w:rPr>
          <w:noProof/>
        </w:rPr>
        <w:drawing>
          <wp:inline distT="0" distB="0" distL="0" distR="0" wp14:anchorId="0CEA3DF8" wp14:editId="1157FFD4">
            <wp:extent cx="1190625" cy="8763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52" r="59142" b="39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4F43">
        <w:rPr>
          <w:b/>
          <w:i/>
          <w:color w:val="005C2A"/>
          <w:sz w:val="56"/>
          <w:szCs w:val="56"/>
        </w:rPr>
        <w:t>NALYSIS SCIENTIFIC LTD</w:t>
      </w:r>
    </w:p>
    <w:p w14:paraId="7ED037C9" w14:textId="77777777" w:rsidR="008B5903" w:rsidRDefault="008B5903" w:rsidP="008B5903">
      <w:pPr>
        <w:jc w:val="center"/>
        <w:rPr>
          <w:color w:val="005C2A"/>
        </w:rPr>
      </w:pPr>
      <w:r>
        <w:rPr>
          <w:color w:val="005C2A"/>
        </w:rPr>
        <w:t>Rocklands 9 Rockcliffe Villas Bacup Lancs OL13 8JG UK</w:t>
      </w:r>
    </w:p>
    <w:p w14:paraId="14F91F05" w14:textId="77777777" w:rsidR="008B5903" w:rsidRPr="00C14F1D" w:rsidRDefault="008B5903" w:rsidP="008B5903">
      <w:pPr>
        <w:jc w:val="center"/>
        <w:rPr>
          <w:color w:val="005C2A"/>
        </w:rPr>
      </w:pPr>
      <w:r>
        <w:rPr>
          <w:color w:val="005C2A"/>
        </w:rPr>
        <w:t>Tel: 01706 871700 www.analysis-scientific.co.uk</w:t>
      </w:r>
    </w:p>
    <w:p w14:paraId="3427C62E" w14:textId="77777777" w:rsidR="008B5903" w:rsidRDefault="008B5903" w:rsidP="008B5903">
      <w:pPr>
        <w:jc w:val="center"/>
        <w:rPr>
          <w:color w:val="005C2A"/>
        </w:rPr>
      </w:pPr>
      <w:r>
        <w:rPr>
          <w:color w:val="005C2A"/>
        </w:rPr>
        <w:t xml:space="preserve">Email: </w:t>
      </w:r>
      <w:hyperlink r:id="rId7" w:history="1">
        <w:r w:rsidRPr="003166E0">
          <w:rPr>
            <w:rStyle w:val="Hyperlink"/>
          </w:rPr>
          <w:t>brenda.peters@analysis-scientific.co.uk</w:t>
        </w:r>
      </w:hyperlink>
    </w:p>
    <w:p w14:paraId="74EA917F" w14:textId="77777777" w:rsidR="008B5903" w:rsidRDefault="008B5903" w:rsidP="008B5903"/>
    <w:p w14:paraId="65DCBD94" w14:textId="77777777" w:rsidR="008B5903" w:rsidRDefault="008B5903" w:rsidP="008B5903">
      <w:pPr>
        <w:tabs>
          <w:tab w:val="left" w:pos="0"/>
        </w:tabs>
        <w:rPr>
          <w:b/>
          <w:sz w:val="28"/>
          <w:szCs w:val="28"/>
        </w:rPr>
      </w:pPr>
    </w:p>
    <w:p w14:paraId="6061CE20" w14:textId="77777777" w:rsidR="008B5903" w:rsidRDefault="008B5903" w:rsidP="008B5903">
      <w:pPr>
        <w:tabs>
          <w:tab w:val="left" w:pos="0"/>
        </w:tabs>
        <w:rPr>
          <w:b/>
          <w:sz w:val="28"/>
          <w:szCs w:val="28"/>
        </w:rPr>
      </w:pPr>
    </w:p>
    <w:p w14:paraId="232D8907" w14:textId="77777777" w:rsidR="008B5903" w:rsidRDefault="008B5903" w:rsidP="008B5903">
      <w:pPr>
        <w:tabs>
          <w:tab w:val="left" w:pos="0"/>
        </w:tabs>
        <w:rPr>
          <w:b/>
          <w:sz w:val="28"/>
          <w:szCs w:val="28"/>
        </w:rPr>
      </w:pPr>
    </w:p>
    <w:p w14:paraId="24EE9E7F" w14:textId="77777777" w:rsidR="008B5903" w:rsidRDefault="008B5903" w:rsidP="008B5903">
      <w:pPr>
        <w:tabs>
          <w:tab w:val="left" w:pos="0"/>
        </w:tabs>
        <w:rPr>
          <w:b/>
          <w:sz w:val="28"/>
          <w:szCs w:val="28"/>
        </w:rPr>
      </w:pPr>
    </w:p>
    <w:p w14:paraId="71433684" w14:textId="77777777" w:rsidR="008B5903" w:rsidRDefault="008B5903" w:rsidP="008B5903">
      <w:pPr>
        <w:tabs>
          <w:tab w:val="left" w:pos="0"/>
        </w:tabs>
        <w:rPr>
          <w:b/>
          <w:sz w:val="28"/>
          <w:szCs w:val="28"/>
        </w:rPr>
      </w:pPr>
    </w:p>
    <w:p w14:paraId="3A8F51A0" w14:textId="77777777" w:rsidR="008B5903" w:rsidRDefault="008B5903" w:rsidP="008B5903">
      <w:pPr>
        <w:tabs>
          <w:tab w:val="left" w:pos="0"/>
        </w:tabs>
        <w:rPr>
          <w:b/>
          <w:sz w:val="28"/>
          <w:szCs w:val="28"/>
        </w:rPr>
      </w:pPr>
    </w:p>
    <w:p w14:paraId="273B41B7" w14:textId="77777777" w:rsidR="008B5903" w:rsidRDefault="008B5903" w:rsidP="008B5903">
      <w:pPr>
        <w:tabs>
          <w:tab w:val="left" w:pos="0"/>
        </w:tabs>
        <w:rPr>
          <w:b/>
          <w:sz w:val="28"/>
          <w:szCs w:val="28"/>
        </w:rPr>
      </w:pPr>
    </w:p>
    <w:p w14:paraId="2754D41C" w14:textId="77777777" w:rsidR="008B5903" w:rsidRDefault="008B5903" w:rsidP="008B5903">
      <w:pPr>
        <w:tabs>
          <w:tab w:val="left" w:pos="0"/>
        </w:tabs>
        <w:rPr>
          <w:b/>
          <w:sz w:val="28"/>
          <w:szCs w:val="28"/>
        </w:rPr>
      </w:pPr>
    </w:p>
    <w:p w14:paraId="7C5A0CB6" w14:textId="77777777" w:rsidR="008B5903" w:rsidRDefault="008B5903" w:rsidP="008B5903">
      <w:pPr>
        <w:tabs>
          <w:tab w:val="left" w:pos="0"/>
        </w:tabs>
        <w:rPr>
          <w:b/>
          <w:sz w:val="28"/>
          <w:szCs w:val="28"/>
        </w:rPr>
      </w:pPr>
    </w:p>
    <w:p w14:paraId="65D2DA7A" w14:textId="77777777" w:rsidR="008B5903" w:rsidRDefault="008B5903" w:rsidP="008B5903">
      <w:pPr>
        <w:tabs>
          <w:tab w:val="left" w:pos="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Report prepared for: Little Greene Paint Company</w:t>
      </w:r>
    </w:p>
    <w:p w14:paraId="651465B1" w14:textId="77777777" w:rsidR="008B5903" w:rsidRDefault="008B5903" w:rsidP="008B5903">
      <w:pPr>
        <w:tabs>
          <w:tab w:val="left" w:pos="0"/>
        </w:tabs>
        <w:rPr>
          <w:b/>
          <w:sz w:val="28"/>
          <w:szCs w:val="28"/>
        </w:rPr>
      </w:pPr>
    </w:p>
    <w:p w14:paraId="5A8E1C4E" w14:textId="77777777" w:rsidR="008B5903" w:rsidRDefault="008B5903" w:rsidP="008B5903">
      <w:pPr>
        <w:tabs>
          <w:tab w:val="left" w:pos="0"/>
        </w:tabs>
        <w:rPr>
          <w:b/>
          <w:sz w:val="28"/>
          <w:szCs w:val="28"/>
        </w:rPr>
      </w:pPr>
    </w:p>
    <w:p w14:paraId="18E0B07C" w14:textId="797D2779" w:rsidR="008B5903" w:rsidRDefault="008B5903" w:rsidP="008B5903">
      <w:pPr>
        <w:tabs>
          <w:tab w:val="left" w:pos="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Subject: Toy Regulations EN71-3:201</w:t>
      </w:r>
      <w:r w:rsidR="00BB7898">
        <w:rPr>
          <w:b/>
          <w:sz w:val="28"/>
          <w:szCs w:val="28"/>
        </w:rPr>
        <w:t>9</w:t>
      </w:r>
      <w:r w:rsidR="007540C4">
        <w:rPr>
          <w:b/>
          <w:sz w:val="28"/>
          <w:szCs w:val="28"/>
        </w:rPr>
        <w:t xml:space="preserve"> + A1:2021</w:t>
      </w:r>
    </w:p>
    <w:p w14:paraId="33B6394B" w14:textId="77777777" w:rsidR="00E821C2" w:rsidRDefault="00E821C2" w:rsidP="008B5903">
      <w:pPr>
        <w:tabs>
          <w:tab w:val="left" w:pos="0"/>
        </w:tabs>
      </w:pPr>
    </w:p>
    <w:p w14:paraId="7281033A" w14:textId="0858A022" w:rsidR="00EE6F9C" w:rsidRPr="007540C4" w:rsidRDefault="00F82F67" w:rsidP="008B5903">
      <w:pPr>
        <w:tabs>
          <w:tab w:val="left" w:pos="0"/>
        </w:tabs>
        <w:rPr>
          <w:rFonts w:eastAsiaTheme="minorHAnsi"/>
          <w:b/>
          <w:bCs/>
          <w:lang w:eastAsia="en-US"/>
        </w:rPr>
      </w:pPr>
      <w:r>
        <w:rPr>
          <w:rFonts w:eastAsiaTheme="minorHAnsi"/>
          <w:b/>
          <w:bCs/>
          <w:lang w:eastAsia="en-US"/>
        </w:rPr>
        <w:t>Intelligent Matt</w:t>
      </w:r>
    </w:p>
    <w:p w14:paraId="06863F86" w14:textId="6B3363BB" w:rsidR="007540C4" w:rsidRDefault="007540C4" w:rsidP="008B5903">
      <w:pPr>
        <w:tabs>
          <w:tab w:val="left" w:pos="0"/>
        </w:tabs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DP17H Batch no. 043-048</w:t>
      </w:r>
    </w:p>
    <w:p w14:paraId="043FA4F8" w14:textId="77777777" w:rsidR="007540C4" w:rsidRPr="00EE6F9C" w:rsidRDefault="007540C4" w:rsidP="008B5903">
      <w:pPr>
        <w:tabs>
          <w:tab w:val="left" w:pos="0"/>
        </w:tabs>
        <w:rPr>
          <w:rFonts w:eastAsiaTheme="minorHAnsi"/>
          <w:lang w:eastAsia="en-US"/>
        </w:rPr>
      </w:pPr>
    </w:p>
    <w:p w14:paraId="29532325" w14:textId="0CA81143" w:rsidR="008B5903" w:rsidRDefault="008B5903" w:rsidP="008B5903">
      <w:pPr>
        <w:tabs>
          <w:tab w:val="left" w:pos="0"/>
        </w:tabs>
      </w:pPr>
      <w:r w:rsidRPr="006F58B2">
        <w:t>Report no</w:t>
      </w:r>
      <w:r>
        <w:t xml:space="preserve">. </w:t>
      </w:r>
      <w:r w:rsidR="0086062A">
        <w:t>10</w:t>
      </w:r>
      <w:r w:rsidR="007540C4">
        <w:t>7781</w:t>
      </w:r>
      <w:r w:rsidR="00BB7898">
        <w:t>/2</w:t>
      </w:r>
      <w:r w:rsidR="0086062A">
        <w:t>2</w:t>
      </w:r>
    </w:p>
    <w:p w14:paraId="75781443" w14:textId="6070FD5A" w:rsidR="008B5903" w:rsidRPr="006F58B2" w:rsidRDefault="008B5903" w:rsidP="008B5903">
      <w:pPr>
        <w:tabs>
          <w:tab w:val="left" w:pos="0"/>
        </w:tabs>
      </w:pPr>
      <w:r>
        <w:t>Date:</w:t>
      </w:r>
      <w:r w:rsidRPr="006F58B2">
        <w:t xml:space="preserve"> </w:t>
      </w:r>
      <w:r w:rsidR="0086062A">
        <w:t xml:space="preserve">15 </w:t>
      </w:r>
      <w:r w:rsidR="007540C4">
        <w:t>August</w:t>
      </w:r>
      <w:r w:rsidR="0086062A">
        <w:t xml:space="preserve"> 2022</w:t>
      </w:r>
    </w:p>
    <w:p w14:paraId="1AAE35AB" w14:textId="77777777" w:rsidR="008B5903" w:rsidRDefault="008B5903" w:rsidP="008B5903">
      <w:pPr>
        <w:autoSpaceDE w:val="0"/>
        <w:autoSpaceDN w:val="0"/>
        <w:adjustRightInd w:val="0"/>
        <w:rPr>
          <w:rFonts w:ascii="Calibri,Bold" w:hAnsi="Calibri,Bold" w:cs="Calibri,Bold"/>
          <w:b/>
          <w:bCs/>
          <w:sz w:val="20"/>
          <w:szCs w:val="20"/>
        </w:rPr>
      </w:pPr>
    </w:p>
    <w:p w14:paraId="284DA72E" w14:textId="77777777" w:rsidR="008B5903" w:rsidRDefault="008B5903" w:rsidP="008B5903">
      <w:pPr>
        <w:autoSpaceDE w:val="0"/>
        <w:autoSpaceDN w:val="0"/>
        <w:adjustRightInd w:val="0"/>
        <w:rPr>
          <w:rFonts w:ascii="Calibri,Bold" w:hAnsi="Calibri,Bold" w:cs="Calibri,Bold"/>
          <w:b/>
          <w:bCs/>
          <w:sz w:val="20"/>
          <w:szCs w:val="20"/>
        </w:rPr>
      </w:pPr>
    </w:p>
    <w:p w14:paraId="4E016140" w14:textId="79DE7118" w:rsidR="00BB7898" w:rsidRDefault="00BB7898" w:rsidP="00BB7898">
      <w:pPr>
        <w:autoSpaceDE w:val="0"/>
        <w:autoSpaceDN w:val="0"/>
        <w:adjustRightInd w:val="0"/>
        <w:rPr>
          <w:rFonts w:ascii="Calibri,Bold" w:eastAsiaTheme="minorHAnsi" w:hAnsi="Calibri,Bold" w:cs="Calibri,Bold"/>
          <w:b/>
          <w:bCs/>
          <w:sz w:val="20"/>
          <w:szCs w:val="20"/>
          <w:lang w:eastAsia="en-US"/>
        </w:rPr>
      </w:pPr>
      <w:r>
        <w:rPr>
          <w:rFonts w:ascii="Calibri,Bold" w:eastAsiaTheme="minorHAnsi" w:hAnsi="Calibri,Bold" w:cs="Calibri,Bold"/>
          <w:b/>
          <w:bCs/>
          <w:sz w:val="20"/>
          <w:szCs w:val="20"/>
          <w:lang w:eastAsia="en-US"/>
        </w:rPr>
        <w:t>Specification: BS EN 71-3:2019</w:t>
      </w:r>
      <w:r w:rsidR="007540C4">
        <w:rPr>
          <w:rFonts w:ascii="Calibri,Bold" w:eastAsiaTheme="minorHAnsi" w:hAnsi="Calibri,Bold" w:cs="Calibri,Bold"/>
          <w:b/>
          <w:bCs/>
          <w:sz w:val="20"/>
          <w:szCs w:val="20"/>
          <w:lang w:eastAsia="en-US"/>
        </w:rPr>
        <w:t>+A12019</w:t>
      </w:r>
    </w:p>
    <w:p w14:paraId="4613632E" w14:textId="67F2EE71" w:rsidR="008B5903" w:rsidRDefault="00BB7898" w:rsidP="00BB7898">
      <w:pPr>
        <w:autoSpaceDE w:val="0"/>
        <w:autoSpaceDN w:val="0"/>
        <w:adjustRightInd w:val="0"/>
        <w:rPr>
          <w:rFonts w:ascii="Calibri,Bold" w:hAnsi="Calibri,Bold" w:cs="Calibri,Bold"/>
          <w:b/>
          <w:bCs/>
          <w:sz w:val="20"/>
          <w:szCs w:val="20"/>
        </w:rPr>
      </w:pPr>
      <w:r>
        <w:rPr>
          <w:rFonts w:ascii="Calibri" w:eastAsiaTheme="minorHAnsi" w:hAnsi="Calibri" w:cs="Calibri"/>
          <w:sz w:val="20"/>
          <w:szCs w:val="20"/>
          <w:lang w:eastAsia="en-US"/>
        </w:rPr>
        <w:t>Acid extraction method was used and migration elements content were determined by Inductively Coupled Plasma-ICP-MS</w:t>
      </w:r>
    </w:p>
    <w:p w14:paraId="4E719442" w14:textId="77777777" w:rsidR="0059746D" w:rsidRDefault="0059746D" w:rsidP="008B5903">
      <w:pPr>
        <w:autoSpaceDE w:val="0"/>
        <w:autoSpaceDN w:val="0"/>
        <w:adjustRightInd w:val="0"/>
        <w:rPr>
          <w:bCs/>
        </w:rPr>
      </w:pPr>
    </w:p>
    <w:p w14:paraId="31AE6C6D" w14:textId="77777777" w:rsidR="0059746D" w:rsidRDefault="0059746D" w:rsidP="008B5903">
      <w:pPr>
        <w:autoSpaceDE w:val="0"/>
        <w:autoSpaceDN w:val="0"/>
        <w:adjustRightInd w:val="0"/>
        <w:rPr>
          <w:bCs/>
        </w:rPr>
      </w:pPr>
    </w:p>
    <w:p w14:paraId="70D0C2E2" w14:textId="58F198BE" w:rsidR="008B5903" w:rsidRPr="00161D58" w:rsidRDefault="008B5903" w:rsidP="008B5903">
      <w:pPr>
        <w:autoSpaceDE w:val="0"/>
        <w:autoSpaceDN w:val="0"/>
        <w:adjustRightInd w:val="0"/>
      </w:pPr>
      <w:r w:rsidRPr="00161D58">
        <w:rPr>
          <w:bCs/>
        </w:rPr>
        <w:t xml:space="preserve">CONCLUSION: </w:t>
      </w:r>
      <w:r w:rsidRPr="00161D58">
        <w:t>The results of the test</w:t>
      </w:r>
      <w:r w:rsidRPr="00161D58">
        <w:rPr>
          <w:i/>
          <w:iCs/>
        </w:rPr>
        <w:t xml:space="preserve">s </w:t>
      </w:r>
      <w:r w:rsidRPr="00161D58">
        <w:t xml:space="preserve">carried out </w:t>
      </w:r>
      <w:r w:rsidR="009B409F">
        <w:rPr>
          <w:bCs/>
        </w:rPr>
        <w:t>PASSES</w:t>
      </w:r>
      <w:r w:rsidRPr="00161D58">
        <w:rPr>
          <w:bCs/>
        </w:rPr>
        <w:t xml:space="preserve"> </w:t>
      </w:r>
      <w:r w:rsidRPr="00161D58">
        <w:t xml:space="preserve">the requirements of the </w:t>
      </w:r>
    </w:p>
    <w:p w14:paraId="0E9BAA1C" w14:textId="395DB76A" w:rsidR="009B409F" w:rsidRPr="00E17D7E" w:rsidRDefault="008B5903" w:rsidP="009B409F">
      <w:pPr>
        <w:autoSpaceDE w:val="0"/>
        <w:autoSpaceDN w:val="0"/>
        <w:adjustRightInd w:val="0"/>
      </w:pPr>
      <w:r w:rsidRPr="00161D58">
        <w:t>Standard</w:t>
      </w:r>
      <w:r w:rsidR="000C7A0E">
        <w:t xml:space="preserve"> </w:t>
      </w:r>
      <w:r w:rsidR="00623047">
        <w:rPr>
          <w:b/>
          <w:sz w:val="28"/>
          <w:szCs w:val="28"/>
        </w:rPr>
        <w:t>Toy Regulations EN71-3:201</w:t>
      </w:r>
      <w:r w:rsidR="00BB7898">
        <w:rPr>
          <w:b/>
          <w:sz w:val="28"/>
          <w:szCs w:val="28"/>
        </w:rPr>
        <w:t>9</w:t>
      </w:r>
      <w:r w:rsidR="007540C4">
        <w:rPr>
          <w:b/>
          <w:sz w:val="28"/>
          <w:szCs w:val="28"/>
        </w:rPr>
        <w:t>+A1-2021</w:t>
      </w:r>
      <w:r w:rsidR="0059746D">
        <w:t xml:space="preserve"> </w:t>
      </w:r>
      <w:r w:rsidR="000C7A0E" w:rsidRPr="00E93506">
        <w:rPr>
          <w:b/>
          <w:bCs/>
        </w:rPr>
        <w:t>Category II</w:t>
      </w:r>
      <w:r w:rsidR="009B409F">
        <w:rPr>
          <w:b/>
          <w:bCs/>
        </w:rPr>
        <w:t>I</w:t>
      </w:r>
      <w:r w:rsidR="00BB7898">
        <w:rPr>
          <w:b/>
          <w:bCs/>
        </w:rPr>
        <w:t xml:space="preserve"> </w:t>
      </w:r>
      <w:r w:rsidR="009B409F">
        <w:t>scraped off toy material e.g. plastic, paint, coatings, textiles</w:t>
      </w:r>
    </w:p>
    <w:p w14:paraId="24A33214" w14:textId="04D9B4EA" w:rsidR="000C7A0E" w:rsidRDefault="000C7A0E" w:rsidP="008B5903">
      <w:pPr>
        <w:autoSpaceDE w:val="0"/>
        <w:autoSpaceDN w:val="0"/>
        <w:adjustRightInd w:val="0"/>
      </w:pPr>
    </w:p>
    <w:p w14:paraId="61E4D21E" w14:textId="77777777" w:rsidR="008B5903" w:rsidRDefault="008B5903" w:rsidP="008B5903">
      <w:pPr>
        <w:autoSpaceDE w:val="0"/>
        <w:autoSpaceDN w:val="0"/>
        <w:adjustRightInd w:val="0"/>
      </w:pPr>
    </w:p>
    <w:p w14:paraId="225DB373" w14:textId="5432B09D" w:rsidR="008B5903" w:rsidRDefault="00A31636" w:rsidP="008B5903">
      <w:pPr>
        <w:autoSpaceDE w:val="0"/>
        <w:autoSpaceDN w:val="0"/>
        <w:adjustRightInd w:val="0"/>
      </w:pPr>
      <w:r>
        <w:rPr>
          <w:noProof/>
        </w:rPr>
        <w:drawing>
          <wp:inline distT="0" distB="0" distL="0" distR="0" wp14:anchorId="37AE5BD1" wp14:editId="3705202B">
            <wp:extent cx="1630680" cy="1133856"/>
            <wp:effectExtent l="0" t="0" r="7620" b="9525"/>
            <wp:docPr id="1" name="Picture 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nature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113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017D" w14:textId="77777777" w:rsidR="008B5903" w:rsidRDefault="008B5903" w:rsidP="008B5903">
      <w:pPr>
        <w:autoSpaceDE w:val="0"/>
        <w:autoSpaceDN w:val="0"/>
        <w:adjustRightInd w:val="0"/>
      </w:pPr>
    </w:p>
    <w:p w14:paraId="2D04509B" w14:textId="77777777" w:rsidR="00A31636" w:rsidRDefault="00A31636" w:rsidP="00A31636">
      <w:pPr>
        <w:autoSpaceDE w:val="0"/>
        <w:autoSpaceDN w:val="0"/>
        <w:adjustRightInd w:val="0"/>
      </w:pPr>
      <w:r>
        <w:t>Brenda Peters FTSC FIMF FICorr CSci</w:t>
      </w:r>
    </w:p>
    <w:p w14:paraId="1DD819E3" w14:textId="77777777" w:rsidR="008B5903" w:rsidRDefault="008B5903" w:rsidP="008B5903">
      <w:pPr>
        <w:autoSpaceDE w:val="0"/>
        <w:autoSpaceDN w:val="0"/>
        <w:adjustRightInd w:val="0"/>
      </w:pPr>
    </w:p>
    <w:p w14:paraId="0665EE83" w14:textId="77777777" w:rsidR="008B5903" w:rsidRDefault="008B5903" w:rsidP="008B5903">
      <w:pPr>
        <w:autoSpaceDE w:val="0"/>
        <w:autoSpaceDN w:val="0"/>
        <w:adjustRightInd w:val="0"/>
      </w:pPr>
    </w:p>
    <w:p w14:paraId="0F7BD14A" w14:textId="77777777" w:rsidR="008B5903" w:rsidRDefault="008B5903" w:rsidP="008B5903">
      <w:pPr>
        <w:autoSpaceDE w:val="0"/>
        <w:autoSpaceDN w:val="0"/>
        <w:adjustRightInd w:val="0"/>
      </w:pPr>
    </w:p>
    <w:p w14:paraId="1C18B21E" w14:textId="77777777" w:rsidR="008B5903" w:rsidRDefault="008B5903" w:rsidP="008B5903">
      <w:pPr>
        <w:autoSpaceDE w:val="0"/>
        <w:autoSpaceDN w:val="0"/>
        <w:adjustRightInd w:val="0"/>
      </w:pPr>
    </w:p>
    <w:p w14:paraId="7C74F038" w14:textId="77777777" w:rsidR="00A31636" w:rsidRDefault="00A31636" w:rsidP="00A31636">
      <w:pPr>
        <w:rPr>
          <w:sz w:val="20"/>
          <w:szCs w:val="20"/>
        </w:rPr>
      </w:pPr>
      <w:r w:rsidRPr="002D2F21">
        <w:rPr>
          <w:sz w:val="20"/>
          <w:szCs w:val="20"/>
        </w:rPr>
        <w:t>Company No 11282709</w:t>
      </w:r>
    </w:p>
    <w:p w14:paraId="2D309F90" w14:textId="77777777" w:rsidR="00A31636" w:rsidRPr="002D2F21" w:rsidRDefault="00A31636" w:rsidP="00A31636">
      <w:pPr>
        <w:rPr>
          <w:sz w:val="20"/>
          <w:szCs w:val="20"/>
        </w:rPr>
      </w:pPr>
      <w:r>
        <w:rPr>
          <w:sz w:val="20"/>
          <w:szCs w:val="20"/>
        </w:rPr>
        <w:t>VAT No GB508 2760 50</w:t>
      </w:r>
    </w:p>
    <w:p w14:paraId="7A75DF25" w14:textId="77777777" w:rsidR="008B5903" w:rsidRDefault="008B5903" w:rsidP="008B5903">
      <w:pPr>
        <w:autoSpaceDE w:val="0"/>
        <w:autoSpaceDN w:val="0"/>
        <w:adjustRightInd w:val="0"/>
        <w:sectPr w:rsidR="008B5903" w:rsidSect="002859B4">
          <w:footerReference w:type="default" r:id="rId9"/>
          <w:pgSz w:w="11906" w:h="16838"/>
          <w:pgMar w:top="0" w:right="1440" w:bottom="0" w:left="1440" w:header="709" w:footer="709" w:gutter="0"/>
          <w:cols w:space="708"/>
          <w:docGrid w:linePitch="360"/>
        </w:sectPr>
      </w:pPr>
    </w:p>
    <w:p w14:paraId="16FE7BC4" w14:textId="77777777" w:rsidR="008B5903" w:rsidRDefault="008B5903" w:rsidP="008B5903">
      <w:pPr>
        <w:autoSpaceDE w:val="0"/>
        <w:autoSpaceDN w:val="0"/>
        <w:adjustRightInd w:val="0"/>
      </w:pPr>
    </w:p>
    <w:p w14:paraId="3BDEC247" w14:textId="77777777" w:rsidR="008B5903" w:rsidRDefault="008B5903" w:rsidP="008B5903">
      <w:pPr>
        <w:autoSpaceDE w:val="0"/>
        <w:autoSpaceDN w:val="0"/>
        <w:adjustRightInd w:val="0"/>
      </w:pPr>
    </w:p>
    <w:p w14:paraId="6BD000D9" w14:textId="77777777" w:rsidR="008B5903" w:rsidRDefault="008B5903" w:rsidP="008B5903">
      <w:pPr>
        <w:autoSpaceDE w:val="0"/>
        <w:autoSpaceDN w:val="0"/>
        <w:adjustRightInd w:val="0"/>
      </w:pPr>
    </w:p>
    <w:p w14:paraId="25BD639E" w14:textId="77777777" w:rsidR="008B5903" w:rsidRDefault="008B5903" w:rsidP="008B5903">
      <w:pPr>
        <w:autoSpaceDE w:val="0"/>
        <w:autoSpaceDN w:val="0"/>
        <w:adjustRightInd w:val="0"/>
      </w:pPr>
    </w:p>
    <w:tbl>
      <w:tblPr>
        <w:tblpPr w:leftFromText="180" w:rightFromText="180" w:vertAnchor="text" w:tblpY="1"/>
        <w:tblOverlap w:val="never"/>
        <w:tblW w:w="6088" w:type="dxa"/>
        <w:tblCellSpacing w:w="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2627"/>
        <w:gridCol w:w="1761"/>
        <w:gridCol w:w="1700"/>
      </w:tblGrid>
      <w:tr w:rsidR="008B5903" w:rsidRPr="00FC21DC" w14:paraId="2549A3AE" w14:textId="77777777" w:rsidTr="009B409F">
        <w:trPr>
          <w:trHeight w:val="670"/>
          <w:tblCellSpacing w:w="7" w:type="dxa"/>
        </w:trPr>
        <w:tc>
          <w:tcPr>
            <w:tcW w:w="2591" w:type="dxa"/>
            <w:vMerge w:val="restart"/>
            <w:shd w:val="clear" w:color="auto" w:fill="CCCCCC"/>
            <w:noWrap/>
            <w:hideMark/>
          </w:tcPr>
          <w:p w14:paraId="6DA375B1" w14:textId="77777777" w:rsidR="008B5903" w:rsidRPr="00FC21DC" w:rsidRDefault="008B5903" w:rsidP="00714694">
            <w:pPr>
              <w:spacing w:before="100" w:beforeAutospacing="1" w:after="100" w:afterAutospacing="1" w:line="270" w:lineRule="atLeast"/>
              <w:jc w:val="center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b/>
                <w:bCs/>
                <w:color w:val="4C4C4C"/>
                <w:sz w:val="20"/>
                <w:szCs w:val="20"/>
              </w:rPr>
              <w:t>Element</w:t>
            </w:r>
          </w:p>
        </w:tc>
        <w:tc>
          <w:tcPr>
            <w:tcW w:w="1747" w:type="dxa"/>
            <w:shd w:val="clear" w:color="auto" w:fill="DBDBDB"/>
            <w:noWrap/>
            <w:hideMark/>
          </w:tcPr>
          <w:p w14:paraId="32E70A94" w14:textId="0CCD1191" w:rsidR="000C7A0E" w:rsidRPr="00FC21DC" w:rsidRDefault="008B5903" w:rsidP="000C7A0E">
            <w:pPr>
              <w:spacing w:before="100" w:beforeAutospacing="1" w:after="100" w:afterAutospacing="1" w:line="270" w:lineRule="atLeast"/>
              <w:jc w:val="center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bCs/>
                <w:color w:val="4C4C4C"/>
                <w:sz w:val="20"/>
                <w:szCs w:val="20"/>
              </w:rPr>
              <w:t> EN71-3: 201</w:t>
            </w:r>
            <w:r w:rsidR="00BB7898">
              <w:rPr>
                <w:rFonts w:ascii="Helvetica" w:hAnsi="Helvetica" w:cs="Helvetica"/>
                <w:b/>
                <w:bCs/>
                <w:color w:val="4C4C4C"/>
                <w:sz w:val="20"/>
                <w:szCs w:val="20"/>
              </w:rPr>
              <w:t>9</w:t>
            </w:r>
            <w:r w:rsidR="00E21B53">
              <w:rPr>
                <w:rFonts w:ascii="Helvetica" w:hAnsi="Helvetica" w:cs="Helvetica"/>
                <w:b/>
                <w:bCs/>
                <w:color w:val="4C4C4C"/>
                <w:sz w:val="20"/>
                <w:szCs w:val="20"/>
              </w:rPr>
              <w:t>+A13032</w:t>
            </w:r>
            <w:r>
              <w:rPr>
                <w:rFonts w:ascii="Helvetica" w:hAnsi="Helvetica" w:cs="Helvetica"/>
                <w:b/>
                <w:bCs/>
                <w:color w:val="4C4C4C"/>
                <w:sz w:val="20"/>
                <w:szCs w:val="20"/>
              </w:rPr>
              <w:t xml:space="preserve"> </w:t>
            </w:r>
            <w:r w:rsidRPr="00FC21DC">
              <w:rPr>
                <w:rFonts w:ascii="Helvetica" w:hAnsi="Helvetica" w:cs="Helvetica"/>
                <w:b/>
                <w:bCs/>
                <w:color w:val="4C4C4C"/>
                <w:sz w:val="20"/>
                <w:szCs w:val="20"/>
              </w:rPr>
              <w:t>Limits</w:t>
            </w:r>
            <w:r w:rsidR="000C7A0E">
              <w:rPr>
                <w:rFonts w:ascii="Helvetica" w:hAnsi="Helvetica" w:cs="Helvetica"/>
                <w:b/>
                <w:bCs/>
                <w:color w:val="4C4C4C"/>
                <w:sz w:val="20"/>
                <w:szCs w:val="20"/>
              </w:rPr>
              <w:t xml:space="preserve">    Category II</w:t>
            </w:r>
          </w:p>
        </w:tc>
        <w:tc>
          <w:tcPr>
            <w:tcW w:w="1694" w:type="dxa"/>
            <w:shd w:val="clear" w:color="auto" w:fill="DBDBDB"/>
          </w:tcPr>
          <w:p w14:paraId="3B3F677A" w14:textId="77D7C995" w:rsidR="0086062A" w:rsidRDefault="00760772" w:rsidP="00E21B53">
            <w:pPr>
              <w:pStyle w:val="NoSpacing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>
              <w:rPr>
                <w:rFonts w:eastAsiaTheme="minorHAnsi"/>
                <w:lang w:eastAsia="en-US"/>
              </w:rPr>
              <w:t>Architects</w:t>
            </w:r>
            <w:r w:rsidR="0086062A">
              <w:rPr>
                <w:rFonts w:eastAsiaTheme="minorHAnsi"/>
                <w:lang w:eastAsia="en-US"/>
              </w:rPr>
              <w:t xml:space="preserve"> </w:t>
            </w:r>
            <w:r>
              <w:rPr>
                <w:rFonts w:eastAsiaTheme="minorHAnsi"/>
                <w:lang w:eastAsia="en-US"/>
              </w:rPr>
              <w:t xml:space="preserve">Matt Emulsion </w:t>
            </w:r>
            <w:r w:rsidRPr="00760772">
              <w:rPr>
                <w:rFonts w:eastAsiaTheme="minorHAnsi"/>
                <w:sz w:val="20"/>
                <w:szCs w:val="20"/>
                <w:lang w:eastAsia="en-US"/>
              </w:rPr>
              <w:t>DP17H</w:t>
            </w:r>
          </w:p>
          <w:p w14:paraId="648D8C3B" w14:textId="002BA509" w:rsidR="00760772" w:rsidRPr="0086062A" w:rsidRDefault="00760772" w:rsidP="00E21B53">
            <w:pPr>
              <w:pStyle w:val="NoSpacing"/>
              <w:rPr>
                <w:rFonts w:eastAsiaTheme="minorHAnsi"/>
                <w:lang w:eastAsia="en-US"/>
              </w:rPr>
            </w:pPr>
            <w:r w:rsidRPr="00E21B53">
              <w:rPr>
                <w:rFonts w:eastAsiaTheme="minorHAnsi"/>
                <w:sz w:val="18"/>
                <w:szCs w:val="18"/>
                <w:lang w:eastAsia="en-US"/>
              </w:rPr>
              <w:t>Batch No.</w:t>
            </w:r>
            <w:r w:rsidR="00E21B53" w:rsidRPr="00E21B53">
              <w:rPr>
                <w:rFonts w:eastAsiaTheme="minorHAnsi"/>
                <w:sz w:val="18"/>
                <w:szCs w:val="18"/>
                <w:lang w:eastAsia="en-US"/>
              </w:rPr>
              <w:t>043-040B</w:t>
            </w:r>
          </w:p>
        </w:tc>
      </w:tr>
      <w:tr w:rsidR="008B5903" w:rsidRPr="00FC21DC" w14:paraId="42D35A40" w14:textId="77777777" w:rsidTr="009B409F">
        <w:trPr>
          <w:trHeight w:val="28"/>
          <w:tblCellSpacing w:w="7" w:type="dxa"/>
        </w:trPr>
        <w:tc>
          <w:tcPr>
            <w:tcW w:w="0" w:type="auto"/>
            <w:vMerge/>
            <w:vAlign w:val="center"/>
            <w:hideMark/>
          </w:tcPr>
          <w:p w14:paraId="15190170" w14:textId="77777777" w:rsidR="008B5903" w:rsidRPr="00FC21DC" w:rsidRDefault="008B5903" w:rsidP="00714694">
            <w:pPr>
              <w:rPr>
                <w:rFonts w:ascii="Helvetica" w:hAnsi="Helvetica" w:cs="Helvetica"/>
                <w:color w:val="4C4C4C"/>
                <w:sz w:val="20"/>
                <w:szCs w:val="20"/>
              </w:rPr>
            </w:pPr>
          </w:p>
        </w:tc>
        <w:tc>
          <w:tcPr>
            <w:tcW w:w="1747" w:type="dxa"/>
            <w:shd w:val="clear" w:color="auto" w:fill="DBDBDB"/>
            <w:hideMark/>
          </w:tcPr>
          <w:p w14:paraId="7B58D424" w14:textId="77777777" w:rsidR="008B5903" w:rsidRPr="00FC21DC" w:rsidRDefault="008B5903" w:rsidP="00E21B53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b/>
                <w:bCs/>
                <w:color w:val="4C4C4C"/>
                <w:sz w:val="20"/>
                <w:szCs w:val="20"/>
              </w:rPr>
              <w:t xml:space="preserve">mg/kg </w:t>
            </w:r>
          </w:p>
        </w:tc>
        <w:tc>
          <w:tcPr>
            <w:tcW w:w="1694" w:type="dxa"/>
            <w:shd w:val="clear" w:color="auto" w:fill="DBDBDB"/>
          </w:tcPr>
          <w:p w14:paraId="19CF5A99" w14:textId="1DC5F17F" w:rsidR="008B5903" w:rsidRPr="00E21B53" w:rsidRDefault="00E21B53" w:rsidP="00E21B53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m</w:t>
            </w:r>
            <w:r w:rsidRPr="00E21B53">
              <w:rPr>
                <w:rFonts w:ascii="Helvetica" w:hAnsi="Helvetica" w:cs="Helvetica"/>
                <w:color w:val="4C4C4C"/>
                <w:sz w:val="20"/>
                <w:szCs w:val="20"/>
              </w:rPr>
              <w:t>g/kg</w:t>
            </w:r>
          </w:p>
        </w:tc>
      </w:tr>
      <w:tr w:rsidR="009B409F" w:rsidRPr="00FC21DC" w14:paraId="02F6EA5F" w14:textId="77777777" w:rsidTr="009B409F">
        <w:trPr>
          <w:trHeight w:val="326"/>
          <w:tblCellSpacing w:w="7" w:type="dxa"/>
        </w:trPr>
        <w:tc>
          <w:tcPr>
            <w:tcW w:w="2591" w:type="dxa"/>
            <w:noWrap/>
            <w:hideMark/>
          </w:tcPr>
          <w:p w14:paraId="413A2BB5" w14:textId="77777777" w:rsidR="009B409F" w:rsidRPr="00FC21DC" w:rsidRDefault="009B409F" w:rsidP="009B409F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Aluminium</w:t>
            </w:r>
          </w:p>
        </w:tc>
        <w:tc>
          <w:tcPr>
            <w:tcW w:w="1747" w:type="dxa"/>
            <w:noWrap/>
            <w:hideMark/>
          </w:tcPr>
          <w:p w14:paraId="6FAB8C27" w14:textId="31CEB3D0" w:rsidR="009B409F" w:rsidRPr="00FC21DC" w:rsidRDefault="009B409F" w:rsidP="009B409F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28130</w:t>
            </w:r>
          </w:p>
        </w:tc>
        <w:tc>
          <w:tcPr>
            <w:tcW w:w="1694" w:type="dxa"/>
          </w:tcPr>
          <w:p w14:paraId="232CA65C" w14:textId="627609A5" w:rsidR="009B409F" w:rsidRPr="00EE6F9C" w:rsidRDefault="009B409F" w:rsidP="009B409F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b/>
                <w:bCs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bCs/>
                <w:color w:val="4C4C4C"/>
                <w:sz w:val="20"/>
                <w:szCs w:val="20"/>
              </w:rPr>
              <w:t>3216</w:t>
            </w:r>
          </w:p>
        </w:tc>
      </w:tr>
      <w:tr w:rsidR="009B409F" w:rsidRPr="00FC21DC" w14:paraId="1A864DC0" w14:textId="77777777" w:rsidTr="009B409F">
        <w:trPr>
          <w:trHeight w:val="326"/>
          <w:tblCellSpacing w:w="7" w:type="dxa"/>
        </w:trPr>
        <w:tc>
          <w:tcPr>
            <w:tcW w:w="2591" w:type="dxa"/>
            <w:shd w:val="clear" w:color="auto" w:fill="DBDBDB"/>
            <w:noWrap/>
            <w:hideMark/>
          </w:tcPr>
          <w:p w14:paraId="5589F4E9" w14:textId="77777777" w:rsidR="009B409F" w:rsidRPr="00FC21DC" w:rsidRDefault="009B409F" w:rsidP="009B409F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Antimony</w:t>
            </w:r>
          </w:p>
        </w:tc>
        <w:tc>
          <w:tcPr>
            <w:tcW w:w="1747" w:type="dxa"/>
            <w:shd w:val="clear" w:color="auto" w:fill="DBDBDB"/>
            <w:noWrap/>
            <w:hideMark/>
          </w:tcPr>
          <w:p w14:paraId="2885638B" w14:textId="444408DC" w:rsidR="009B409F" w:rsidRPr="00FC21DC" w:rsidRDefault="009B409F" w:rsidP="009B409F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560</w:t>
            </w:r>
          </w:p>
        </w:tc>
        <w:tc>
          <w:tcPr>
            <w:tcW w:w="1694" w:type="dxa"/>
            <w:shd w:val="clear" w:color="auto" w:fill="DBDBDB"/>
          </w:tcPr>
          <w:p w14:paraId="20488E42" w14:textId="77777777" w:rsidR="009B409F" w:rsidRPr="00FC21DC" w:rsidRDefault="009B409F" w:rsidP="009B409F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&lt;0.2</w:t>
            </w:r>
          </w:p>
        </w:tc>
      </w:tr>
      <w:tr w:rsidR="009B409F" w:rsidRPr="00FC21DC" w14:paraId="3573AE70" w14:textId="77777777" w:rsidTr="009B409F">
        <w:trPr>
          <w:trHeight w:val="326"/>
          <w:tblCellSpacing w:w="7" w:type="dxa"/>
        </w:trPr>
        <w:tc>
          <w:tcPr>
            <w:tcW w:w="2591" w:type="dxa"/>
            <w:noWrap/>
            <w:hideMark/>
          </w:tcPr>
          <w:p w14:paraId="2D617513" w14:textId="77777777" w:rsidR="009B409F" w:rsidRPr="00FC21DC" w:rsidRDefault="009B409F" w:rsidP="009B409F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Arsenic</w:t>
            </w:r>
          </w:p>
        </w:tc>
        <w:tc>
          <w:tcPr>
            <w:tcW w:w="1747" w:type="dxa"/>
            <w:noWrap/>
            <w:hideMark/>
          </w:tcPr>
          <w:p w14:paraId="0ED527D5" w14:textId="11CB6F2A" w:rsidR="009B409F" w:rsidRPr="00FC21DC" w:rsidRDefault="009B409F" w:rsidP="009B409F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47</w:t>
            </w:r>
          </w:p>
        </w:tc>
        <w:tc>
          <w:tcPr>
            <w:tcW w:w="1694" w:type="dxa"/>
          </w:tcPr>
          <w:p w14:paraId="2265C643" w14:textId="77777777" w:rsidR="009B409F" w:rsidRPr="00FC21DC" w:rsidRDefault="009B409F" w:rsidP="009B409F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&lt;0.1</w:t>
            </w:r>
          </w:p>
        </w:tc>
      </w:tr>
      <w:tr w:rsidR="009B409F" w:rsidRPr="00FC21DC" w14:paraId="30821D3E" w14:textId="77777777" w:rsidTr="009B409F">
        <w:trPr>
          <w:trHeight w:val="326"/>
          <w:tblCellSpacing w:w="7" w:type="dxa"/>
        </w:trPr>
        <w:tc>
          <w:tcPr>
            <w:tcW w:w="2591" w:type="dxa"/>
            <w:shd w:val="clear" w:color="auto" w:fill="DBDBDB"/>
            <w:noWrap/>
            <w:hideMark/>
          </w:tcPr>
          <w:p w14:paraId="31F7DE13" w14:textId="77777777" w:rsidR="009B409F" w:rsidRPr="00FC21DC" w:rsidRDefault="009B409F" w:rsidP="009B409F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Barium</w:t>
            </w:r>
          </w:p>
        </w:tc>
        <w:tc>
          <w:tcPr>
            <w:tcW w:w="1747" w:type="dxa"/>
            <w:shd w:val="clear" w:color="auto" w:fill="DBDBDB"/>
            <w:noWrap/>
            <w:hideMark/>
          </w:tcPr>
          <w:p w14:paraId="0D0F3B26" w14:textId="3D5C5760" w:rsidR="009B409F" w:rsidRPr="00FC21DC" w:rsidRDefault="009B409F" w:rsidP="009B409F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18750</w:t>
            </w:r>
          </w:p>
        </w:tc>
        <w:tc>
          <w:tcPr>
            <w:tcW w:w="1694" w:type="dxa"/>
            <w:shd w:val="clear" w:color="auto" w:fill="DBDBDB"/>
          </w:tcPr>
          <w:p w14:paraId="1C5CD5C8" w14:textId="0413F2E7" w:rsidR="009B409F" w:rsidRPr="00FC21DC" w:rsidRDefault="009B409F" w:rsidP="009B409F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&lt;100</w:t>
            </w:r>
          </w:p>
        </w:tc>
      </w:tr>
      <w:tr w:rsidR="009B409F" w:rsidRPr="00FC21DC" w14:paraId="041E95CC" w14:textId="77777777" w:rsidTr="009B409F">
        <w:trPr>
          <w:trHeight w:val="326"/>
          <w:tblCellSpacing w:w="7" w:type="dxa"/>
        </w:trPr>
        <w:tc>
          <w:tcPr>
            <w:tcW w:w="2591" w:type="dxa"/>
            <w:noWrap/>
            <w:hideMark/>
          </w:tcPr>
          <w:p w14:paraId="0AA8A739" w14:textId="77777777" w:rsidR="009B409F" w:rsidRPr="00FC21DC" w:rsidRDefault="009B409F" w:rsidP="009B409F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Boron</w:t>
            </w:r>
          </w:p>
        </w:tc>
        <w:tc>
          <w:tcPr>
            <w:tcW w:w="1747" w:type="dxa"/>
            <w:noWrap/>
            <w:hideMark/>
          </w:tcPr>
          <w:p w14:paraId="0323E511" w14:textId="42657101" w:rsidR="009B409F" w:rsidRPr="00FC21DC" w:rsidRDefault="009B409F" w:rsidP="009B409F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1500</w:t>
            </w:r>
          </w:p>
        </w:tc>
        <w:tc>
          <w:tcPr>
            <w:tcW w:w="1694" w:type="dxa"/>
          </w:tcPr>
          <w:p w14:paraId="131768DD" w14:textId="77777777" w:rsidR="009B409F" w:rsidRPr="00FC21DC" w:rsidRDefault="009B409F" w:rsidP="009B409F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&lt;100</w:t>
            </w:r>
          </w:p>
        </w:tc>
      </w:tr>
      <w:tr w:rsidR="009B409F" w:rsidRPr="00FC21DC" w14:paraId="4444E397" w14:textId="77777777" w:rsidTr="009B409F">
        <w:trPr>
          <w:trHeight w:val="326"/>
          <w:tblCellSpacing w:w="7" w:type="dxa"/>
        </w:trPr>
        <w:tc>
          <w:tcPr>
            <w:tcW w:w="2591" w:type="dxa"/>
            <w:shd w:val="clear" w:color="auto" w:fill="DBDBDB"/>
            <w:noWrap/>
            <w:hideMark/>
          </w:tcPr>
          <w:p w14:paraId="24655D5F" w14:textId="77777777" w:rsidR="009B409F" w:rsidRPr="00FC21DC" w:rsidRDefault="009B409F" w:rsidP="009B409F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Cadmium</w:t>
            </w:r>
          </w:p>
        </w:tc>
        <w:tc>
          <w:tcPr>
            <w:tcW w:w="1747" w:type="dxa"/>
            <w:shd w:val="clear" w:color="auto" w:fill="DBDBDB"/>
            <w:noWrap/>
            <w:hideMark/>
          </w:tcPr>
          <w:p w14:paraId="5FBBCA12" w14:textId="332526F3" w:rsidR="009B409F" w:rsidRPr="00FC21DC" w:rsidRDefault="009B409F" w:rsidP="009B409F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17</w:t>
            </w:r>
          </w:p>
        </w:tc>
        <w:tc>
          <w:tcPr>
            <w:tcW w:w="1694" w:type="dxa"/>
            <w:shd w:val="clear" w:color="auto" w:fill="DBDBDB"/>
          </w:tcPr>
          <w:p w14:paraId="4243F619" w14:textId="77777777" w:rsidR="009B409F" w:rsidRPr="00FC21DC" w:rsidRDefault="009B409F" w:rsidP="009B409F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&lt;0.125</w:t>
            </w:r>
          </w:p>
        </w:tc>
      </w:tr>
      <w:tr w:rsidR="009B409F" w:rsidRPr="00FC21DC" w14:paraId="6161CC2B" w14:textId="77777777" w:rsidTr="009B409F">
        <w:trPr>
          <w:trHeight w:val="326"/>
          <w:tblCellSpacing w:w="7" w:type="dxa"/>
        </w:trPr>
        <w:tc>
          <w:tcPr>
            <w:tcW w:w="2591" w:type="dxa"/>
            <w:noWrap/>
            <w:hideMark/>
          </w:tcPr>
          <w:p w14:paraId="21DBEEC6" w14:textId="77777777" w:rsidR="009B409F" w:rsidRPr="00FC21DC" w:rsidRDefault="009B409F" w:rsidP="009B409F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Chromium (III)</w:t>
            </w:r>
          </w:p>
        </w:tc>
        <w:tc>
          <w:tcPr>
            <w:tcW w:w="1747" w:type="dxa"/>
            <w:noWrap/>
            <w:hideMark/>
          </w:tcPr>
          <w:p w14:paraId="0D63F062" w14:textId="3A6A8487" w:rsidR="009B409F" w:rsidRPr="00FC21DC" w:rsidRDefault="009B409F" w:rsidP="009B409F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460</w:t>
            </w:r>
          </w:p>
        </w:tc>
        <w:tc>
          <w:tcPr>
            <w:tcW w:w="1694" w:type="dxa"/>
          </w:tcPr>
          <w:p w14:paraId="4E0999E5" w14:textId="5B5A6751" w:rsidR="009B409F" w:rsidRPr="00FC21DC" w:rsidRDefault="009B409F" w:rsidP="009B409F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&lt;0.004</w:t>
            </w:r>
          </w:p>
        </w:tc>
      </w:tr>
      <w:tr w:rsidR="009B409F" w:rsidRPr="00FC21DC" w14:paraId="6C3076E0" w14:textId="77777777" w:rsidTr="009B409F">
        <w:trPr>
          <w:trHeight w:val="326"/>
          <w:tblCellSpacing w:w="7" w:type="dxa"/>
        </w:trPr>
        <w:tc>
          <w:tcPr>
            <w:tcW w:w="2591" w:type="dxa"/>
            <w:shd w:val="clear" w:color="auto" w:fill="DBDBDB"/>
            <w:noWrap/>
            <w:hideMark/>
          </w:tcPr>
          <w:p w14:paraId="7FE26FA0" w14:textId="77777777" w:rsidR="009B409F" w:rsidRPr="00FC21DC" w:rsidRDefault="009B409F" w:rsidP="009B409F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Chromium (VI)</w:t>
            </w:r>
          </w:p>
        </w:tc>
        <w:tc>
          <w:tcPr>
            <w:tcW w:w="1747" w:type="dxa"/>
            <w:shd w:val="clear" w:color="auto" w:fill="DBDBDB"/>
            <w:noWrap/>
            <w:hideMark/>
          </w:tcPr>
          <w:p w14:paraId="2CE13D72" w14:textId="5DBEE692" w:rsidR="009B409F" w:rsidRPr="00FC21DC" w:rsidRDefault="009B409F" w:rsidP="009B409F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0.053</w:t>
            </w:r>
          </w:p>
        </w:tc>
        <w:tc>
          <w:tcPr>
            <w:tcW w:w="1694" w:type="dxa"/>
            <w:shd w:val="clear" w:color="auto" w:fill="DBDBDB"/>
          </w:tcPr>
          <w:p w14:paraId="57FEFCAE" w14:textId="750340B5" w:rsidR="009B409F" w:rsidRPr="00FC21DC" w:rsidRDefault="009B409F" w:rsidP="009B409F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&lt;0.004</w:t>
            </w:r>
          </w:p>
        </w:tc>
      </w:tr>
      <w:tr w:rsidR="009B409F" w:rsidRPr="00FC21DC" w14:paraId="02C96181" w14:textId="77777777" w:rsidTr="009B409F">
        <w:trPr>
          <w:trHeight w:val="326"/>
          <w:tblCellSpacing w:w="7" w:type="dxa"/>
        </w:trPr>
        <w:tc>
          <w:tcPr>
            <w:tcW w:w="2591" w:type="dxa"/>
            <w:noWrap/>
            <w:hideMark/>
          </w:tcPr>
          <w:p w14:paraId="1A4D5D26" w14:textId="77777777" w:rsidR="009B409F" w:rsidRPr="00FC21DC" w:rsidRDefault="009B409F" w:rsidP="009B409F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Cobalt</w:t>
            </w:r>
          </w:p>
        </w:tc>
        <w:tc>
          <w:tcPr>
            <w:tcW w:w="1747" w:type="dxa"/>
            <w:noWrap/>
            <w:hideMark/>
          </w:tcPr>
          <w:p w14:paraId="24FB3254" w14:textId="4720A2FB" w:rsidR="009B409F" w:rsidRPr="00FC21DC" w:rsidRDefault="009B409F" w:rsidP="009B409F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130</w:t>
            </w:r>
          </w:p>
        </w:tc>
        <w:tc>
          <w:tcPr>
            <w:tcW w:w="1694" w:type="dxa"/>
          </w:tcPr>
          <w:p w14:paraId="53C68AD8" w14:textId="77777777" w:rsidR="009B409F" w:rsidRPr="00FC21DC" w:rsidRDefault="009B409F" w:rsidP="009B409F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&lt;0.5</w:t>
            </w:r>
          </w:p>
        </w:tc>
      </w:tr>
      <w:tr w:rsidR="009B409F" w:rsidRPr="00FC21DC" w14:paraId="432FDFFC" w14:textId="77777777" w:rsidTr="009B409F">
        <w:trPr>
          <w:trHeight w:val="326"/>
          <w:tblCellSpacing w:w="7" w:type="dxa"/>
        </w:trPr>
        <w:tc>
          <w:tcPr>
            <w:tcW w:w="2591" w:type="dxa"/>
            <w:shd w:val="clear" w:color="auto" w:fill="DBDBDB"/>
            <w:noWrap/>
            <w:hideMark/>
          </w:tcPr>
          <w:p w14:paraId="02AE4DF6" w14:textId="77777777" w:rsidR="009B409F" w:rsidRPr="00FC21DC" w:rsidRDefault="009B409F" w:rsidP="009B409F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Copper</w:t>
            </w:r>
          </w:p>
        </w:tc>
        <w:tc>
          <w:tcPr>
            <w:tcW w:w="1747" w:type="dxa"/>
            <w:shd w:val="clear" w:color="auto" w:fill="DBDBDB"/>
            <w:noWrap/>
            <w:hideMark/>
          </w:tcPr>
          <w:p w14:paraId="73F17D68" w14:textId="4AB8C8A8" w:rsidR="009B409F" w:rsidRPr="00FC21DC" w:rsidRDefault="009B409F" w:rsidP="009B409F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7700</w:t>
            </w:r>
          </w:p>
        </w:tc>
        <w:tc>
          <w:tcPr>
            <w:tcW w:w="1694" w:type="dxa"/>
            <w:shd w:val="clear" w:color="auto" w:fill="DBDBDB"/>
          </w:tcPr>
          <w:p w14:paraId="1264E19C" w14:textId="47B08E09" w:rsidR="009B409F" w:rsidRPr="00FC21DC" w:rsidRDefault="009B409F" w:rsidP="009B409F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&lt;50</w:t>
            </w:r>
          </w:p>
        </w:tc>
      </w:tr>
      <w:tr w:rsidR="009B409F" w:rsidRPr="00FC21DC" w14:paraId="1FAAEBEF" w14:textId="77777777" w:rsidTr="009B409F">
        <w:trPr>
          <w:trHeight w:val="326"/>
          <w:tblCellSpacing w:w="7" w:type="dxa"/>
        </w:trPr>
        <w:tc>
          <w:tcPr>
            <w:tcW w:w="2591" w:type="dxa"/>
            <w:noWrap/>
            <w:hideMark/>
          </w:tcPr>
          <w:p w14:paraId="1EB096DF" w14:textId="77777777" w:rsidR="009B409F" w:rsidRPr="00FC21DC" w:rsidRDefault="009B409F" w:rsidP="009B409F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Lead</w:t>
            </w:r>
          </w:p>
        </w:tc>
        <w:tc>
          <w:tcPr>
            <w:tcW w:w="1747" w:type="dxa"/>
            <w:noWrap/>
            <w:hideMark/>
          </w:tcPr>
          <w:p w14:paraId="7798B80F" w14:textId="6EE6CCEB" w:rsidR="009B409F" w:rsidRPr="00FC21DC" w:rsidRDefault="009B409F" w:rsidP="009B409F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27</w:t>
            </w:r>
          </w:p>
        </w:tc>
        <w:tc>
          <w:tcPr>
            <w:tcW w:w="1694" w:type="dxa"/>
          </w:tcPr>
          <w:p w14:paraId="38DA097E" w14:textId="4FB3141F" w:rsidR="009B409F" w:rsidRPr="00FC21DC" w:rsidRDefault="009B409F" w:rsidP="009B409F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&lt;0.125</w:t>
            </w:r>
          </w:p>
        </w:tc>
      </w:tr>
      <w:tr w:rsidR="009B409F" w:rsidRPr="00FC21DC" w14:paraId="3CE9A7E7" w14:textId="77777777" w:rsidTr="009B409F">
        <w:trPr>
          <w:trHeight w:val="326"/>
          <w:tblCellSpacing w:w="7" w:type="dxa"/>
        </w:trPr>
        <w:tc>
          <w:tcPr>
            <w:tcW w:w="2591" w:type="dxa"/>
            <w:shd w:val="clear" w:color="auto" w:fill="DBDBDB"/>
            <w:noWrap/>
            <w:hideMark/>
          </w:tcPr>
          <w:p w14:paraId="7B29FC66" w14:textId="77777777" w:rsidR="009B409F" w:rsidRPr="00FC21DC" w:rsidRDefault="009B409F" w:rsidP="009B409F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Manganese</w:t>
            </w:r>
          </w:p>
        </w:tc>
        <w:tc>
          <w:tcPr>
            <w:tcW w:w="1747" w:type="dxa"/>
            <w:shd w:val="clear" w:color="auto" w:fill="DBDBDB"/>
            <w:noWrap/>
            <w:hideMark/>
          </w:tcPr>
          <w:p w14:paraId="14C4C753" w14:textId="4D75593D" w:rsidR="009B409F" w:rsidRPr="00FC21DC" w:rsidRDefault="009B409F" w:rsidP="009B409F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15000</w:t>
            </w:r>
          </w:p>
        </w:tc>
        <w:tc>
          <w:tcPr>
            <w:tcW w:w="1694" w:type="dxa"/>
            <w:shd w:val="clear" w:color="auto" w:fill="DBDBDB"/>
          </w:tcPr>
          <w:p w14:paraId="5C1F6EC7" w14:textId="398518B4" w:rsidR="009B409F" w:rsidRPr="00FC21DC" w:rsidRDefault="009B409F" w:rsidP="009B409F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&lt;100</w:t>
            </w:r>
          </w:p>
        </w:tc>
      </w:tr>
      <w:tr w:rsidR="009B409F" w:rsidRPr="00FC21DC" w14:paraId="5EF3E1AF" w14:textId="77777777" w:rsidTr="009B409F">
        <w:trPr>
          <w:trHeight w:val="309"/>
          <w:tblCellSpacing w:w="7" w:type="dxa"/>
        </w:trPr>
        <w:tc>
          <w:tcPr>
            <w:tcW w:w="2591" w:type="dxa"/>
            <w:noWrap/>
            <w:hideMark/>
          </w:tcPr>
          <w:p w14:paraId="6ADB1A10" w14:textId="77777777" w:rsidR="009B409F" w:rsidRPr="00FC21DC" w:rsidRDefault="009B409F" w:rsidP="009B409F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Mercury</w:t>
            </w:r>
          </w:p>
        </w:tc>
        <w:tc>
          <w:tcPr>
            <w:tcW w:w="1747" w:type="dxa"/>
            <w:noWrap/>
            <w:hideMark/>
          </w:tcPr>
          <w:p w14:paraId="7283CD26" w14:textId="10A45807" w:rsidR="009B409F" w:rsidRPr="00FC21DC" w:rsidRDefault="009B409F" w:rsidP="009B409F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94</w:t>
            </w:r>
          </w:p>
        </w:tc>
        <w:tc>
          <w:tcPr>
            <w:tcW w:w="1694" w:type="dxa"/>
          </w:tcPr>
          <w:p w14:paraId="45621607" w14:textId="3CEB4AEC" w:rsidR="009B409F" w:rsidRPr="00FC21DC" w:rsidRDefault="009B409F" w:rsidP="009B409F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&lt;0.05</w:t>
            </w:r>
          </w:p>
        </w:tc>
      </w:tr>
      <w:tr w:rsidR="009B409F" w:rsidRPr="00FC21DC" w14:paraId="44F6E76C" w14:textId="77777777" w:rsidTr="009B409F">
        <w:trPr>
          <w:trHeight w:val="326"/>
          <w:tblCellSpacing w:w="7" w:type="dxa"/>
        </w:trPr>
        <w:tc>
          <w:tcPr>
            <w:tcW w:w="2591" w:type="dxa"/>
            <w:shd w:val="clear" w:color="auto" w:fill="DBDBDB"/>
            <w:noWrap/>
            <w:hideMark/>
          </w:tcPr>
          <w:p w14:paraId="4D25D9EE" w14:textId="77777777" w:rsidR="009B409F" w:rsidRPr="00FC21DC" w:rsidRDefault="009B409F" w:rsidP="009B409F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Nickel</w:t>
            </w:r>
          </w:p>
        </w:tc>
        <w:tc>
          <w:tcPr>
            <w:tcW w:w="1747" w:type="dxa"/>
            <w:shd w:val="clear" w:color="auto" w:fill="DBDBDB"/>
            <w:noWrap/>
            <w:hideMark/>
          </w:tcPr>
          <w:p w14:paraId="402653C1" w14:textId="0A256B9E" w:rsidR="009B409F" w:rsidRPr="00FC21DC" w:rsidRDefault="009B409F" w:rsidP="009B409F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930</w:t>
            </w:r>
          </w:p>
        </w:tc>
        <w:tc>
          <w:tcPr>
            <w:tcW w:w="1694" w:type="dxa"/>
            <w:shd w:val="clear" w:color="auto" w:fill="DBDBDB"/>
          </w:tcPr>
          <w:p w14:paraId="1967FA38" w14:textId="272DE07F" w:rsidR="009B409F" w:rsidRPr="00FC21DC" w:rsidRDefault="009B409F" w:rsidP="009B409F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&lt;6</w:t>
            </w:r>
          </w:p>
        </w:tc>
      </w:tr>
      <w:tr w:rsidR="009B409F" w:rsidRPr="00FC21DC" w14:paraId="4521C556" w14:textId="77777777" w:rsidTr="009B409F">
        <w:trPr>
          <w:trHeight w:val="326"/>
          <w:tblCellSpacing w:w="7" w:type="dxa"/>
        </w:trPr>
        <w:tc>
          <w:tcPr>
            <w:tcW w:w="2591" w:type="dxa"/>
            <w:noWrap/>
            <w:hideMark/>
          </w:tcPr>
          <w:p w14:paraId="4F18F319" w14:textId="77777777" w:rsidR="009B409F" w:rsidRPr="00FC21DC" w:rsidRDefault="009B409F" w:rsidP="009B409F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Selenium</w:t>
            </w:r>
          </w:p>
        </w:tc>
        <w:tc>
          <w:tcPr>
            <w:tcW w:w="1747" w:type="dxa"/>
            <w:noWrap/>
            <w:hideMark/>
          </w:tcPr>
          <w:p w14:paraId="0B32F042" w14:textId="4B051A89" w:rsidR="009B409F" w:rsidRPr="00FC21DC" w:rsidRDefault="009B409F" w:rsidP="009B409F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460</w:t>
            </w:r>
          </w:p>
        </w:tc>
        <w:tc>
          <w:tcPr>
            <w:tcW w:w="1694" w:type="dxa"/>
          </w:tcPr>
          <w:p w14:paraId="3C37D637" w14:textId="77777777" w:rsidR="009B409F" w:rsidRPr="00FC21DC" w:rsidRDefault="009B409F" w:rsidP="009B409F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&lt;3</w:t>
            </w:r>
          </w:p>
        </w:tc>
      </w:tr>
      <w:tr w:rsidR="009B409F" w:rsidRPr="00FC21DC" w14:paraId="4F0247F7" w14:textId="77777777" w:rsidTr="009B409F">
        <w:trPr>
          <w:trHeight w:val="326"/>
          <w:tblCellSpacing w:w="7" w:type="dxa"/>
        </w:trPr>
        <w:tc>
          <w:tcPr>
            <w:tcW w:w="2591" w:type="dxa"/>
            <w:shd w:val="clear" w:color="auto" w:fill="DBDBDB"/>
            <w:noWrap/>
            <w:hideMark/>
          </w:tcPr>
          <w:p w14:paraId="3B9C476A" w14:textId="77777777" w:rsidR="009B409F" w:rsidRPr="00FC21DC" w:rsidRDefault="009B409F" w:rsidP="009B409F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Strontium</w:t>
            </w:r>
          </w:p>
        </w:tc>
        <w:tc>
          <w:tcPr>
            <w:tcW w:w="1747" w:type="dxa"/>
            <w:shd w:val="clear" w:color="auto" w:fill="DBDBDB"/>
            <w:noWrap/>
            <w:hideMark/>
          </w:tcPr>
          <w:p w14:paraId="756C78CF" w14:textId="7E535D05" w:rsidR="009B409F" w:rsidRPr="00FC21DC" w:rsidRDefault="009B409F" w:rsidP="009B409F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56000</w:t>
            </w:r>
          </w:p>
        </w:tc>
        <w:tc>
          <w:tcPr>
            <w:tcW w:w="1694" w:type="dxa"/>
            <w:shd w:val="clear" w:color="auto" w:fill="DBDBDB"/>
          </w:tcPr>
          <w:p w14:paraId="5D638C17" w14:textId="77777777" w:rsidR="009B409F" w:rsidRPr="00FC21DC" w:rsidRDefault="009B409F" w:rsidP="009B409F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&lt;250</w:t>
            </w:r>
          </w:p>
        </w:tc>
      </w:tr>
      <w:tr w:rsidR="009B409F" w:rsidRPr="00FC21DC" w14:paraId="48E7F1F9" w14:textId="77777777" w:rsidTr="009B409F">
        <w:trPr>
          <w:trHeight w:val="326"/>
          <w:tblCellSpacing w:w="7" w:type="dxa"/>
        </w:trPr>
        <w:tc>
          <w:tcPr>
            <w:tcW w:w="2591" w:type="dxa"/>
            <w:noWrap/>
            <w:hideMark/>
          </w:tcPr>
          <w:p w14:paraId="258FA101" w14:textId="77777777" w:rsidR="009B409F" w:rsidRPr="00FC21DC" w:rsidRDefault="009B409F" w:rsidP="009B409F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Tin</w:t>
            </w:r>
          </w:p>
        </w:tc>
        <w:tc>
          <w:tcPr>
            <w:tcW w:w="1747" w:type="dxa"/>
            <w:noWrap/>
            <w:hideMark/>
          </w:tcPr>
          <w:p w14:paraId="122067C7" w14:textId="1492DA0E" w:rsidR="009B409F" w:rsidRPr="00FC21DC" w:rsidRDefault="009B409F" w:rsidP="009B409F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180000</w:t>
            </w:r>
          </w:p>
        </w:tc>
        <w:tc>
          <w:tcPr>
            <w:tcW w:w="1694" w:type="dxa"/>
          </w:tcPr>
          <w:p w14:paraId="0039EA8E" w14:textId="77777777" w:rsidR="009B409F" w:rsidRPr="00FC21DC" w:rsidRDefault="009B409F" w:rsidP="009B409F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&lt;0.2</w:t>
            </w:r>
          </w:p>
        </w:tc>
      </w:tr>
      <w:tr w:rsidR="009B409F" w:rsidRPr="00FC21DC" w14:paraId="065E4129" w14:textId="77777777" w:rsidTr="009B409F">
        <w:trPr>
          <w:trHeight w:val="326"/>
          <w:tblCellSpacing w:w="7" w:type="dxa"/>
        </w:trPr>
        <w:tc>
          <w:tcPr>
            <w:tcW w:w="2591" w:type="dxa"/>
            <w:shd w:val="clear" w:color="auto" w:fill="DBDBDB"/>
            <w:noWrap/>
            <w:hideMark/>
          </w:tcPr>
          <w:p w14:paraId="053AB3A1" w14:textId="77777777" w:rsidR="009B409F" w:rsidRPr="00FC21DC" w:rsidRDefault="009B409F" w:rsidP="009B409F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Organic Tin</w:t>
            </w:r>
          </w:p>
        </w:tc>
        <w:tc>
          <w:tcPr>
            <w:tcW w:w="1747" w:type="dxa"/>
            <w:shd w:val="clear" w:color="auto" w:fill="DBDBDB"/>
            <w:noWrap/>
            <w:hideMark/>
          </w:tcPr>
          <w:p w14:paraId="3809E501" w14:textId="5D14A8F0" w:rsidR="009B409F" w:rsidRPr="00FC21DC" w:rsidRDefault="009B409F" w:rsidP="009B409F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12</w:t>
            </w:r>
          </w:p>
        </w:tc>
        <w:tc>
          <w:tcPr>
            <w:tcW w:w="1694" w:type="dxa"/>
            <w:shd w:val="clear" w:color="auto" w:fill="DBDBDB"/>
          </w:tcPr>
          <w:p w14:paraId="6EA33612" w14:textId="77777777" w:rsidR="009B409F" w:rsidRPr="00FC21DC" w:rsidRDefault="009B409F" w:rsidP="009B409F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&lt;0.2</w:t>
            </w:r>
          </w:p>
        </w:tc>
      </w:tr>
      <w:tr w:rsidR="009B409F" w:rsidRPr="00FC21DC" w14:paraId="2D2DFF45" w14:textId="77777777" w:rsidTr="009B409F">
        <w:trPr>
          <w:trHeight w:val="326"/>
          <w:tblCellSpacing w:w="7" w:type="dxa"/>
        </w:trPr>
        <w:tc>
          <w:tcPr>
            <w:tcW w:w="2591" w:type="dxa"/>
            <w:noWrap/>
            <w:hideMark/>
          </w:tcPr>
          <w:p w14:paraId="68F675AB" w14:textId="77777777" w:rsidR="009B409F" w:rsidRPr="00FC21DC" w:rsidRDefault="009B409F" w:rsidP="009B409F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Zinc</w:t>
            </w:r>
          </w:p>
        </w:tc>
        <w:tc>
          <w:tcPr>
            <w:tcW w:w="1747" w:type="dxa"/>
            <w:noWrap/>
            <w:hideMark/>
          </w:tcPr>
          <w:p w14:paraId="520D0EAA" w14:textId="675A9B5C" w:rsidR="009B409F" w:rsidRPr="00FC21DC" w:rsidRDefault="009B409F" w:rsidP="009B409F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46000</w:t>
            </w:r>
          </w:p>
        </w:tc>
        <w:tc>
          <w:tcPr>
            <w:tcW w:w="1694" w:type="dxa"/>
          </w:tcPr>
          <w:p w14:paraId="59F87F06" w14:textId="662713EB" w:rsidR="009B409F" w:rsidRPr="00FC21DC" w:rsidRDefault="00A31636" w:rsidP="009B409F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691</w:t>
            </w:r>
          </w:p>
        </w:tc>
      </w:tr>
    </w:tbl>
    <w:p w14:paraId="0EE36D95" w14:textId="44F274A3" w:rsidR="008B5903" w:rsidRDefault="008B5903" w:rsidP="008B5903">
      <w:r>
        <w:br w:type="textWrapping" w:clear="all"/>
      </w:r>
    </w:p>
    <w:p w14:paraId="171ED2E5" w14:textId="77777777" w:rsidR="008B5903" w:rsidRDefault="008B5903" w:rsidP="008B5903">
      <w:pPr>
        <w:autoSpaceDE w:val="0"/>
        <w:autoSpaceDN w:val="0"/>
        <w:adjustRightInd w:val="0"/>
      </w:pPr>
    </w:p>
    <w:p w14:paraId="148D545D" w14:textId="118D1878" w:rsidR="008B5903" w:rsidRPr="00C14F1D" w:rsidRDefault="008B5903" w:rsidP="008B5903">
      <w:pPr>
        <w:jc w:val="center"/>
        <w:rPr>
          <w:color w:val="005C2A"/>
        </w:rPr>
      </w:pPr>
    </w:p>
    <w:p w14:paraId="08534D7B" w14:textId="77777777" w:rsidR="00F82F67" w:rsidRDefault="00F82F67"/>
    <w:sectPr w:rsidR="00ED7695" w:rsidSect="00C86046">
      <w:pgSz w:w="11906" w:h="16838"/>
      <w:pgMar w:top="1440" w:right="1440" w:bottom="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80966" w14:textId="77777777" w:rsidR="00EC0311" w:rsidRDefault="00EC0311">
      <w:r>
        <w:separator/>
      </w:r>
    </w:p>
  </w:endnote>
  <w:endnote w:type="continuationSeparator" w:id="0">
    <w:p w14:paraId="64144851" w14:textId="77777777" w:rsidR="00EC0311" w:rsidRDefault="00EC03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F065A" w14:textId="77777777" w:rsidR="00F82F67" w:rsidRDefault="008B5903">
    <w:pPr>
      <w:pStyle w:val="Footer"/>
    </w:pPr>
    <w: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E3284" w14:textId="77777777" w:rsidR="00EC0311" w:rsidRDefault="00EC0311">
      <w:r>
        <w:separator/>
      </w:r>
    </w:p>
  </w:footnote>
  <w:footnote w:type="continuationSeparator" w:id="0">
    <w:p w14:paraId="4C372A3D" w14:textId="77777777" w:rsidR="00EC0311" w:rsidRDefault="00EC03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903"/>
    <w:rsid w:val="00070F91"/>
    <w:rsid w:val="000A3302"/>
    <w:rsid w:val="000C7A0E"/>
    <w:rsid w:val="002E1214"/>
    <w:rsid w:val="00360D47"/>
    <w:rsid w:val="00363924"/>
    <w:rsid w:val="00543743"/>
    <w:rsid w:val="0059746D"/>
    <w:rsid w:val="00623047"/>
    <w:rsid w:val="006526C6"/>
    <w:rsid w:val="00706A96"/>
    <w:rsid w:val="007540C4"/>
    <w:rsid w:val="00760772"/>
    <w:rsid w:val="00854D2B"/>
    <w:rsid w:val="008554B7"/>
    <w:rsid w:val="0086062A"/>
    <w:rsid w:val="00885890"/>
    <w:rsid w:val="00894445"/>
    <w:rsid w:val="008B5903"/>
    <w:rsid w:val="00910D74"/>
    <w:rsid w:val="009B409F"/>
    <w:rsid w:val="00A31636"/>
    <w:rsid w:val="00B162E7"/>
    <w:rsid w:val="00B335AF"/>
    <w:rsid w:val="00BB7898"/>
    <w:rsid w:val="00C36EDA"/>
    <w:rsid w:val="00C40E7C"/>
    <w:rsid w:val="00C66A60"/>
    <w:rsid w:val="00CA3AE2"/>
    <w:rsid w:val="00DA3677"/>
    <w:rsid w:val="00DA6544"/>
    <w:rsid w:val="00E167CD"/>
    <w:rsid w:val="00E21B53"/>
    <w:rsid w:val="00E821C2"/>
    <w:rsid w:val="00EC0311"/>
    <w:rsid w:val="00EE6F9C"/>
    <w:rsid w:val="00EF6635"/>
    <w:rsid w:val="00F82F67"/>
    <w:rsid w:val="00FB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C2C2A"/>
  <w15:chartTrackingRefBased/>
  <w15:docId w15:val="{18168D40-7C5A-4A5B-B2BB-5E13B55BC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9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B5903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8B59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5903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Spacing">
    <w:name w:val="No Spacing"/>
    <w:uiPriority w:val="1"/>
    <w:qFormat/>
    <w:rsid w:val="007607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hyperlink" Target="mailto:brenda.peters@analysis-scientific.co.u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204</Words>
  <Characters>1164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Peters</dc:creator>
  <cp:keywords/>
  <dc:description/>
  <cp:lastModifiedBy>Marcus Cosgrove</cp:lastModifiedBy>
  <cp:revision>2</cp:revision>
  <dcterms:created xsi:type="dcterms:W3CDTF">2025-06-11T08:17:00Z</dcterms:created>
  <dcterms:modified xsi:type="dcterms:W3CDTF">2025-06-11T08:17:00Z</dcterms:modified>
</cp:coreProperties>
</file>