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4FFF6" w14:textId="64970176" w:rsidR="00FB6860" w:rsidRPr="00FB6860" w:rsidRDefault="00A81B7C" w:rsidP="00FB6860">
      <w:pPr>
        <w:jc w:val="center"/>
        <w:rPr>
          <w:b/>
          <w:sz w:val="30"/>
          <w:szCs w:val="30"/>
          <w:lang w:val="en-IE"/>
        </w:rPr>
      </w:pPr>
      <w:r w:rsidRPr="00A81B7C">
        <w:rPr>
          <w:b/>
          <w:noProof/>
          <w:sz w:val="30"/>
          <w:szCs w:val="30"/>
          <w:lang w:val="en-IE"/>
        </w:rPr>
        <w:drawing>
          <wp:inline distT="0" distB="0" distL="0" distR="0" wp14:anchorId="101FFE96" wp14:editId="32394E83">
            <wp:extent cx="5943600" cy="3991610"/>
            <wp:effectExtent l="0" t="0" r="0" b="8890"/>
            <wp:docPr id="254153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15331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6860" w:rsidRPr="00FB6860">
        <w:rPr>
          <w:b/>
          <w:sz w:val="30"/>
          <w:szCs w:val="30"/>
          <w:lang w:val="en-IE"/>
        </w:rPr>
        <w:t>Link</w:t>
      </w:r>
      <w:r w:rsidR="004F1B18">
        <w:rPr>
          <w:b/>
          <w:sz w:val="30"/>
          <w:szCs w:val="30"/>
          <w:lang w:val="en-IE"/>
        </w:rPr>
        <w:t>s</w:t>
      </w:r>
    </w:p>
    <w:p w14:paraId="7DEE698C" w14:textId="77777777" w:rsidR="008333B5" w:rsidRDefault="00FB6860" w:rsidP="00B92BFC">
      <w:pPr>
        <w:tabs>
          <w:tab w:val="left" w:pos="2415"/>
        </w:tabs>
        <w:rPr>
          <w:lang w:val="en-IE"/>
        </w:rPr>
      </w:pPr>
      <w:r>
        <w:rPr>
          <w:lang w:val="en-IE"/>
        </w:rPr>
        <w:t xml:space="preserve">Esp-Now: </w:t>
      </w:r>
      <w:r w:rsidR="00DE4DEE">
        <w:rPr>
          <w:lang w:val="en-IE"/>
        </w:rPr>
        <w:t xml:space="preserve">sending data - </w:t>
      </w:r>
      <w:hyperlink r:id="rId5" w:history="1">
        <w:r w:rsidRPr="00FB6860">
          <w:rPr>
            <w:rStyle w:val="Hyperlink"/>
            <w:lang w:val="en-IE"/>
          </w:rPr>
          <w:t>link</w:t>
        </w:r>
      </w:hyperlink>
      <w:r w:rsidR="003F0CB3">
        <w:rPr>
          <w:lang w:val="en-IE"/>
        </w:rPr>
        <w:t xml:space="preserve"> </w:t>
      </w:r>
    </w:p>
    <w:p w14:paraId="2886AEFC" w14:textId="72A923E3" w:rsidR="00CB4FC6" w:rsidRDefault="008333B5" w:rsidP="00B92BFC">
      <w:pPr>
        <w:tabs>
          <w:tab w:val="left" w:pos="2415"/>
        </w:tabs>
        <w:rPr>
          <w:lang w:val="en-IE"/>
        </w:rPr>
      </w:pPr>
      <w:r>
        <w:rPr>
          <w:lang w:val="en-IE"/>
        </w:rPr>
        <w:t>Esp</w:t>
      </w:r>
      <w:r w:rsidR="009E62A5">
        <w:rPr>
          <w:lang w:val="en-IE"/>
        </w:rPr>
        <w:t>-</w:t>
      </w:r>
      <w:r>
        <w:rPr>
          <w:lang w:val="en-IE"/>
        </w:rPr>
        <w:t>Now</w:t>
      </w:r>
      <w:r w:rsidR="009E62A5">
        <w:rPr>
          <w:lang w:val="en-IE"/>
        </w:rPr>
        <w:t xml:space="preserve">: </w:t>
      </w:r>
      <w:r w:rsidR="00A81B7C">
        <w:rPr>
          <w:lang w:val="en-IE"/>
        </w:rPr>
        <w:t>peer</w:t>
      </w:r>
      <w:r w:rsidR="009E62A5">
        <w:rPr>
          <w:lang w:val="en-IE"/>
        </w:rPr>
        <w:t xml:space="preserve"> to </w:t>
      </w:r>
      <w:r w:rsidR="00A81B7C">
        <w:rPr>
          <w:lang w:val="en-IE"/>
        </w:rPr>
        <w:t>peer</w:t>
      </w:r>
      <w:r w:rsidR="009E62A5">
        <w:rPr>
          <w:lang w:val="en-IE"/>
        </w:rPr>
        <w:t xml:space="preserve"> - </w:t>
      </w:r>
      <w:hyperlink r:id="rId6" w:history="1">
        <w:r w:rsidR="003F0CB3" w:rsidRPr="008F2E8D">
          <w:rPr>
            <w:rStyle w:val="Hyperlink"/>
            <w:lang w:val="en-IE"/>
          </w:rPr>
          <w:t>link</w:t>
        </w:r>
      </w:hyperlink>
    </w:p>
    <w:p w14:paraId="0F479E8B" w14:textId="55BB54AF" w:rsidR="009237FA" w:rsidRDefault="00CB4FC6" w:rsidP="00B92BFC">
      <w:pPr>
        <w:tabs>
          <w:tab w:val="left" w:pos="2415"/>
        </w:tabs>
      </w:pPr>
      <w:r>
        <w:rPr>
          <w:lang w:val="en-IE"/>
        </w:rPr>
        <w:t xml:space="preserve">Esp-Now: multiple </w:t>
      </w:r>
      <w:r w:rsidR="0084275A">
        <w:rPr>
          <w:lang w:val="en-IE"/>
        </w:rPr>
        <w:t xml:space="preserve">- </w:t>
      </w:r>
      <w:hyperlink r:id="rId7" w:history="1">
        <w:r w:rsidR="00DE4DEE" w:rsidRPr="00DE4DEE">
          <w:rPr>
            <w:rStyle w:val="Hyperlink"/>
            <w:lang w:val="en-IE"/>
          </w:rPr>
          <w:t>link</w:t>
        </w:r>
      </w:hyperlink>
    </w:p>
    <w:p w14:paraId="1785C8F6" w14:textId="0EDE7E9F" w:rsidR="000571E9" w:rsidRDefault="000571E9" w:rsidP="00B92BFC">
      <w:pPr>
        <w:tabs>
          <w:tab w:val="left" w:pos="2415"/>
        </w:tabs>
      </w:pPr>
      <w:r>
        <w:t xml:space="preserve">Coding on Vs Code - </w:t>
      </w:r>
      <w:hyperlink r:id="rId8" w:history="1">
        <w:r w:rsidRPr="00B66CEA">
          <w:rPr>
            <w:rStyle w:val="Hyperlink"/>
          </w:rPr>
          <w:t>link</w:t>
        </w:r>
      </w:hyperlink>
    </w:p>
    <w:p w14:paraId="573576A6" w14:textId="2ABDB350" w:rsidR="00B66CEA" w:rsidRPr="00FB6860" w:rsidRDefault="00B66CEA" w:rsidP="00B92BFC">
      <w:pPr>
        <w:tabs>
          <w:tab w:val="left" w:pos="2415"/>
        </w:tabs>
        <w:rPr>
          <w:lang w:val="en-IE"/>
        </w:rPr>
      </w:pPr>
      <w:r>
        <w:t xml:space="preserve">Esp Notifications - </w:t>
      </w:r>
      <w:hyperlink r:id="rId9" w:history="1">
        <w:r w:rsidRPr="00B66CEA">
          <w:rPr>
            <w:rStyle w:val="Hyperlink"/>
          </w:rPr>
          <w:t>link</w:t>
        </w:r>
      </w:hyperlink>
    </w:p>
    <w:sectPr w:rsidR="00B66CEA" w:rsidRPr="00FB68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6860"/>
    <w:rsid w:val="000571E9"/>
    <w:rsid w:val="000C1554"/>
    <w:rsid w:val="002A7F56"/>
    <w:rsid w:val="003F0CB3"/>
    <w:rsid w:val="004F1B18"/>
    <w:rsid w:val="008333B5"/>
    <w:rsid w:val="0084275A"/>
    <w:rsid w:val="008F2E8D"/>
    <w:rsid w:val="009237FA"/>
    <w:rsid w:val="009E62A5"/>
    <w:rsid w:val="009F360D"/>
    <w:rsid w:val="00A81B7C"/>
    <w:rsid w:val="00B66CEA"/>
    <w:rsid w:val="00B92BFC"/>
    <w:rsid w:val="00CB4FC6"/>
    <w:rsid w:val="00DC3721"/>
    <w:rsid w:val="00DE4DEE"/>
    <w:rsid w:val="00EB26C0"/>
    <w:rsid w:val="00FB08A5"/>
    <w:rsid w:val="00FB6860"/>
    <w:rsid w:val="00FE6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09065"/>
  <w15:chartTrackingRefBased/>
  <w15:docId w15:val="{2E7B1153-2FA1-4EEF-9AEC-723067121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68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6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68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6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68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68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68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68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68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68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68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68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68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68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68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68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68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68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68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6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6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6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6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68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68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68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68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68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68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686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686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92B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ndomnerdtutorials.com/programming-esp32-esp-idf-vs-code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randomnerdtutorials.com/esp-now-many-to-one-esp32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andomnerdtutorials.com/esp-now-esp32-arduino-ide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randomnerdtutorials.com/esp-now-two-way-communication-esp32/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randomnerdtutorials.com/send-notifications-esp3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47855545-00bb-4800-a65f-e79104ec0fc4}" enabled="0" method="" siteId="{47855545-00bb-4800-a65f-e79104ec0fc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450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 Butler - STUDENT</dc:creator>
  <cp:keywords/>
  <dc:description/>
  <cp:lastModifiedBy>Seth Butler - STUDENT</cp:lastModifiedBy>
  <cp:revision>15</cp:revision>
  <dcterms:created xsi:type="dcterms:W3CDTF">2025-12-29T00:26:00Z</dcterms:created>
  <dcterms:modified xsi:type="dcterms:W3CDTF">2026-01-02T05:20:00Z</dcterms:modified>
</cp:coreProperties>
</file>