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 Project 5 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File: Proj5.h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Author: Seth Cram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Date: 10/05/2021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//stepper motor constants: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HS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FS 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CW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CCW 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//Timer1 consts: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T1_PRESCALE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TOGGLES_PER_SEC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T1_TICK (FPB/T1_PRESCALE/TOGGLES_PER_SEC) //FPB = periph bus clk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Software timer const */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COUNTS_PER_MS 8889 /* Exact value is to be determined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//Debounce btns const: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DEBOUNCE_TIME 20 //debounce btns for 20ms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//global variables: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step_delay, dir, mode;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Function Prototypes */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system_init (void); /* hardware initialization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//interrupts initialization functs: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t1_intr_init(void);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cn_intr_init(void);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read_buttons(void);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decode_buttons( unsigned int buttons, unsigned int *step_delay,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unsigned int *dir, unsigned int *mode 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sw_fsm( unsigned int dir, unsigned int mode 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output_sm_code( unsigned int sm_code 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sw_msDelay(unsigned int mS);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