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FA782" w14:textId="0CB7F75F" w:rsidR="00B4111B" w:rsidRPr="00BC7F56" w:rsidRDefault="00513670">
      <w:pPr>
        <w:rPr>
          <w:rFonts w:ascii="Times New Roman" w:hAnsi="Times New Roman" w:cs="Times New Roman"/>
        </w:rPr>
      </w:pPr>
      <w:r w:rsidRPr="00BC7F56">
        <w:rPr>
          <w:rFonts w:ascii="Times New Roman" w:hAnsi="Times New Roman" w:cs="Times New Roman"/>
        </w:rPr>
        <w:t>SLP</w:t>
      </w:r>
      <w:r w:rsidR="00050E1B">
        <w:rPr>
          <w:rFonts w:ascii="Times New Roman" w:hAnsi="Times New Roman" w:cs="Times New Roman"/>
        </w:rPr>
        <w:t xml:space="preserve"> Assignment </w:t>
      </w:r>
      <w:r w:rsidR="00C1396F">
        <w:rPr>
          <w:rFonts w:ascii="Times New Roman" w:hAnsi="Times New Roman" w:cs="Times New Roman"/>
        </w:rPr>
        <w:t>D</w:t>
      </w:r>
      <w:r w:rsidR="00B43340">
        <w:rPr>
          <w:rFonts w:ascii="Times New Roman" w:hAnsi="Times New Roman" w:cs="Times New Roman"/>
        </w:rPr>
        <w:tab/>
      </w:r>
      <w:r w:rsidR="00B43340">
        <w:rPr>
          <w:rFonts w:ascii="Times New Roman" w:hAnsi="Times New Roman" w:cs="Times New Roman"/>
        </w:rPr>
        <w:tab/>
      </w:r>
      <w:r w:rsidR="00B43340">
        <w:rPr>
          <w:rFonts w:ascii="Times New Roman" w:hAnsi="Times New Roman" w:cs="Times New Roman"/>
        </w:rPr>
        <w:tab/>
      </w:r>
      <w:r w:rsidR="00B43340">
        <w:rPr>
          <w:rFonts w:ascii="Times New Roman" w:hAnsi="Times New Roman" w:cs="Times New Roman"/>
        </w:rPr>
        <w:tab/>
      </w:r>
      <w:r w:rsidR="00B43340">
        <w:rPr>
          <w:rFonts w:ascii="Times New Roman" w:hAnsi="Times New Roman" w:cs="Times New Roman"/>
        </w:rPr>
        <w:tab/>
      </w:r>
      <w:r w:rsidR="00B43340">
        <w:rPr>
          <w:rFonts w:ascii="Times New Roman" w:hAnsi="Times New Roman" w:cs="Times New Roman"/>
        </w:rPr>
        <w:tab/>
      </w:r>
      <w:r w:rsidR="00B43340">
        <w:rPr>
          <w:rFonts w:ascii="Times New Roman" w:hAnsi="Times New Roman" w:cs="Times New Roman"/>
        </w:rPr>
        <w:tab/>
      </w:r>
      <w:r w:rsidR="00B43340">
        <w:rPr>
          <w:rFonts w:ascii="Times New Roman" w:hAnsi="Times New Roman" w:cs="Times New Roman"/>
        </w:rPr>
        <w:tab/>
        <w:t xml:space="preserve">       </w:t>
      </w:r>
      <w:r w:rsidR="00FC192E">
        <w:rPr>
          <w:rFonts w:ascii="Times New Roman" w:hAnsi="Times New Roman" w:cs="Times New Roman"/>
        </w:rPr>
        <w:t>September</w:t>
      </w:r>
      <w:r w:rsidR="00B43340">
        <w:rPr>
          <w:rFonts w:ascii="Times New Roman" w:hAnsi="Times New Roman" w:cs="Times New Roman"/>
        </w:rPr>
        <w:t xml:space="preserve"> </w:t>
      </w:r>
      <w:r w:rsidR="00B91501">
        <w:rPr>
          <w:rFonts w:ascii="Times New Roman" w:hAnsi="Times New Roman" w:cs="Times New Roman"/>
        </w:rPr>
        <w:t>29</w:t>
      </w:r>
      <w:r w:rsidRPr="00BC7F56">
        <w:rPr>
          <w:rFonts w:ascii="Times New Roman" w:hAnsi="Times New Roman" w:cs="Times New Roman"/>
        </w:rPr>
        <w:t>, 20</w:t>
      </w:r>
      <w:r w:rsidR="00FC192E">
        <w:rPr>
          <w:rFonts w:ascii="Times New Roman" w:hAnsi="Times New Roman" w:cs="Times New Roman"/>
        </w:rPr>
        <w:t>20</w:t>
      </w:r>
    </w:p>
    <w:p w14:paraId="7DD9E670" w14:textId="77777777" w:rsidR="00513670" w:rsidRPr="00BC7F56" w:rsidRDefault="00513670">
      <w:pPr>
        <w:rPr>
          <w:rFonts w:ascii="Times New Roman" w:hAnsi="Times New Roman" w:cs="Times New Roman"/>
        </w:rPr>
      </w:pPr>
    </w:p>
    <w:p w14:paraId="2B6A4A14" w14:textId="77777777" w:rsidR="00513670" w:rsidRDefault="0060656C" w:rsidP="00513670">
      <w:pPr>
        <w:jc w:val="center"/>
        <w:rPr>
          <w:rFonts w:ascii="Times New Roman" w:hAnsi="Times New Roman" w:cs="Times New Roman"/>
          <w:b/>
        </w:rPr>
      </w:pPr>
      <w:r>
        <w:rPr>
          <w:rFonts w:ascii="Times New Roman" w:hAnsi="Times New Roman" w:cs="Times New Roman"/>
          <w:b/>
        </w:rPr>
        <w:t>Regular Expressions</w:t>
      </w:r>
    </w:p>
    <w:p w14:paraId="27A8B09E" w14:textId="77777777" w:rsidR="0060656C" w:rsidRDefault="0060656C" w:rsidP="00513670">
      <w:pPr>
        <w:jc w:val="center"/>
        <w:rPr>
          <w:rFonts w:ascii="Times New Roman" w:hAnsi="Times New Roman" w:cs="Times New Roman"/>
          <w:b/>
        </w:rPr>
      </w:pPr>
    </w:p>
    <w:p w14:paraId="0D8C5E97" w14:textId="3C1AA17B" w:rsidR="00CF1A7A" w:rsidRDefault="0098206A" w:rsidP="00123B34">
      <w:pPr>
        <w:rPr>
          <w:rFonts w:ascii="Times New Roman" w:hAnsi="Times New Roman" w:cs="Times New Roman"/>
          <w:b/>
        </w:rPr>
      </w:pPr>
      <w:r>
        <w:rPr>
          <w:rFonts w:ascii="Times New Roman" w:hAnsi="Times New Roman" w:cs="Times New Roman"/>
          <w:b/>
        </w:rPr>
        <w:t>D</w:t>
      </w:r>
      <w:r w:rsidR="00CF1A7A">
        <w:rPr>
          <w:rFonts w:ascii="Times New Roman" w:hAnsi="Times New Roman" w:cs="Times New Roman"/>
          <w:b/>
        </w:rPr>
        <w:t>1. Tokenization</w:t>
      </w:r>
    </w:p>
    <w:p w14:paraId="5D157B61" w14:textId="77777777" w:rsidR="00CF1A7A" w:rsidRPr="00CF1A7A" w:rsidRDefault="00CF1A7A" w:rsidP="00123B34">
      <w:pPr>
        <w:rPr>
          <w:rFonts w:ascii="Times New Roman" w:hAnsi="Times New Roman" w:cs="Times New Roman"/>
        </w:rPr>
      </w:pPr>
      <w:r w:rsidRPr="00CF1A7A">
        <w:rPr>
          <w:rFonts w:ascii="Times New Roman" w:hAnsi="Times New Roman" w:cs="Times New Roman"/>
        </w:rPr>
        <w:t xml:space="preserve">Tokenizing </w:t>
      </w:r>
      <w:r>
        <w:rPr>
          <w:rFonts w:ascii="Times New Roman" w:hAnsi="Times New Roman" w:cs="Times New Roman"/>
        </w:rPr>
        <w:t>is the task of cutting a string into identifiable linguistic units.  Many toolkits include tokenizers, but here we will consider for ourselves what this involves (following Steven Bird et al., 2009).</w:t>
      </w:r>
    </w:p>
    <w:p w14:paraId="1C2B1EBE" w14:textId="77777777" w:rsidR="00CF1A7A" w:rsidRPr="006A06D9" w:rsidRDefault="00CF1A7A" w:rsidP="00CF1A7A">
      <w:pPr>
        <w:ind w:left="720"/>
        <w:rPr>
          <w:color w:val="000000"/>
          <w:sz w:val="21"/>
          <w:szCs w:val="21"/>
        </w:rPr>
      </w:pPr>
      <w:r w:rsidRPr="006A06D9">
        <w:rPr>
          <w:color w:val="000000"/>
          <w:sz w:val="21"/>
          <w:szCs w:val="21"/>
        </w:rPr>
        <w:t>`When </w:t>
      </w:r>
      <w:r w:rsidRPr="006A06D9">
        <w:rPr>
          <w:i/>
          <w:iCs/>
          <w:color w:val="000000"/>
          <w:sz w:val="21"/>
          <w:szCs w:val="21"/>
        </w:rPr>
        <w:t>I'm</w:t>
      </w:r>
      <w:r w:rsidRPr="006A06D9">
        <w:rPr>
          <w:color w:val="000000"/>
          <w:sz w:val="21"/>
          <w:szCs w:val="21"/>
        </w:rPr>
        <w:t> a Duchess,' she said to herself, (not in a very hopeful tone though), `I won't have any pepper in my kitchen </w:t>
      </w:r>
      <w:r w:rsidRPr="006A06D9">
        <w:rPr>
          <w:i/>
          <w:iCs/>
          <w:color w:val="000000"/>
          <w:sz w:val="21"/>
          <w:szCs w:val="21"/>
        </w:rPr>
        <w:t>at</w:t>
      </w:r>
      <w:r w:rsidRPr="006A06D9">
        <w:rPr>
          <w:color w:val="000000"/>
          <w:sz w:val="21"/>
          <w:szCs w:val="21"/>
        </w:rPr>
        <w:t> </w:t>
      </w:r>
      <w:r w:rsidRPr="006A06D9">
        <w:rPr>
          <w:i/>
          <w:iCs/>
          <w:color w:val="000000"/>
          <w:sz w:val="21"/>
          <w:szCs w:val="21"/>
        </w:rPr>
        <w:t>all</w:t>
      </w:r>
      <w:r w:rsidRPr="006A06D9">
        <w:rPr>
          <w:color w:val="000000"/>
          <w:sz w:val="21"/>
          <w:szCs w:val="21"/>
        </w:rPr>
        <w:t>. Soup does very well without--Maybe it's always pepper that makes people hot-tempered,' she went on …</w:t>
      </w:r>
    </w:p>
    <w:p w14:paraId="3D472515" w14:textId="22AD3AF0" w:rsidR="00CF1A7A" w:rsidRDefault="00CF1A7A" w:rsidP="00123B34">
      <w:pPr>
        <w:rPr>
          <w:rFonts w:ascii="Times New Roman" w:hAnsi="Times New Roman" w:cs="Times New Roman"/>
        </w:rPr>
      </w:pPr>
      <w:r w:rsidRPr="00CF1A7A">
        <w:rPr>
          <w:rFonts w:ascii="Times New Roman" w:hAnsi="Times New Roman" w:cs="Times New Roman"/>
        </w:rPr>
        <w:t>Here the tokens would be “when”, “I’m” and so on.</w:t>
      </w:r>
      <w:r>
        <w:rPr>
          <w:rFonts w:ascii="Times New Roman" w:hAnsi="Times New Roman" w:cs="Times New Roman"/>
        </w:rPr>
        <w:t xml:space="preserve">  Write a regular expression describing all word separators --- involving whatever </w:t>
      </w:r>
      <w:r w:rsidR="00913F01">
        <w:rPr>
          <w:rFonts w:ascii="Times New Roman" w:hAnsi="Times New Roman" w:cs="Times New Roman"/>
        </w:rPr>
        <w:t>sequences</w:t>
      </w:r>
      <w:r>
        <w:rPr>
          <w:rFonts w:ascii="Times New Roman" w:hAnsi="Times New Roman" w:cs="Times New Roman"/>
        </w:rPr>
        <w:t xml:space="preserve"> of newlines, spaces and punctuation they may include </w:t>
      </w:r>
      <w:proofErr w:type="gramStart"/>
      <w:r>
        <w:rPr>
          <w:rFonts w:ascii="Times New Roman" w:hAnsi="Times New Roman" w:cs="Times New Roman"/>
        </w:rPr>
        <w:t>---  and</w:t>
      </w:r>
      <w:proofErr w:type="gramEnd"/>
      <w:r>
        <w:rPr>
          <w:rFonts w:ascii="Times New Roman" w:hAnsi="Times New Roman" w:cs="Times New Roman"/>
        </w:rPr>
        <w:t xml:space="preserve"> a FSA for your regular expression.  </w:t>
      </w:r>
    </w:p>
    <w:p w14:paraId="6ABAD84F" w14:textId="085555BF" w:rsidR="00382CE0" w:rsidRDefault="00382CE0" w:rsidP="00123B34">
      <w:pPr>
        <w:rPr>
          <w:rFonts w:ascii="Times New Roman" w:hAnsi="Times New Roman" w:cs="Times New Roman"/>
        </w:rPr>
      </w:pPr>
    </w:p>
    <w:p w14:paraId="4CC72AA5" w14:textId="77B3EAFB" w:rsidR="00382CE0" w:rsidRDefault="00382CE0" w:rsidP="00123B34">
      <w:pPr>
        <w:rPr>
          <w:rFonts w:ascii="Times New Roman" w:hAnsi="Times New Roman" w:cs="Times New Roman"/>
        </w:rPr>
      </w:pPr>
      <w:r>
        <w:rPr>
          <w:rFonts w:ascii="Times New Roman" w:hAnsi="Times New Roman" w:cs="Times New Roman"/>
        </w:rPr>
        <w:t>My regular expression:</w:t>
      </w:r>
    </w:p>
    <w:p w14:paraId="4C4AA42E" w14:textId="6293DB3C" w:rsidR="00382CE0" w:rsidRDefault="00382CE0" w:rsidP="00123B34">
      <w:pPr>
        <w:rPr>
          <w:rFonts w:ascii="Times New Roman" w:hAnsi="Times New Roman" w:cs="Times New Roman"/>
        </w:rPr>
      </w:pPr>
      <w:r>
        <w:rPr>
          <w:rFonts w:ascii="Times New Roman" w:hAnsi="Times New Roman" w:cs="Times New Roman"/>
        </w:rPr>
        <w:t>/</w:t>
      </w:r>
      <w:r w:rsidR="007F5190">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.|”|’|?|!|(|)|-|_|--|\n</w:t>
      </w:r>
      <w:r w:rsidR="007F5190">
        <w:rPr>
          <w:rFonts w:ascii="Times New Roman" w:hAnsi="Times New Roman" w:cs="Times New Roman"/>
        </w:rPr>
        <w:t>|\s</w:t>
      </w:r>
      <w:r>
        <w:rPr>
          <w:rFonts w:ascii="Times New Roman" w:hAnsi="Times New Roman" w:cs="Times New Roman"/>
        </w:rPr>
        <w:t>|\t</w:t>
      </w:r>
      <w:r w:rsidR="007F5190">
        <w:rPr>
          <w:rFonts w:ascii="Times New Roman" w:hAnsi="Times New Roman" w:cs="Times New Roman"/>
        </w:rPr>
        <w:t>)</w:t>
      </w:r>
      <w:r>
        <w:rPr>
          <w:rFonts w:ascii="Times New Roman" w:hAnsi="Times New Roman" w:cs="Times New Roman"/>
        </w:rPr>
        <w:t>*/</w:t>
      </w:r>
      <w:r>
        <w:rPr>
          <w:rFonts w:ascii="Times New Roman" w:hAnsi="Times New Roman" w:cs="Times New Roman"/>
        </w:rPr>
        <w:br/>
      </w:r>
    </w:p>
    <w:p w14:paraId="5E5C49E5" w14:textId="7F8A7A12" w:rsidR="00382CE0" w:rsidRDefault="00382CE0" w:rsidP="00123B34">
      <w:pPr>
        <w:rPr>
          <w:rFonts w:ascii="Times New Roman" w:hAnsi="Times New Roman" w:cs="Times New Roman"/>
        </w:rPr>
      </w:pPr>
      <w:r>
        <w:rPr>
          <w:rFonts w:ascii="Times New Roman" w:hAnsi="Times New Roman" w:cs="Times New Roman"/>
        </w:rPr>
        <w:t>My FSA</w:t>
      </w:r>
      <w:r>
        <w:rPr>
          <w:rFonts w:ascii="Times New Roman" w:hAnsi="Times New Roman" w:cs="Times New Roman"/>
        </w:rPr>
        <w:br/>
      </w:r>
      <w:r w:rsidR="002C48BB">
        <w:rPr>
          <w:rFonts w:ascii="Times New Roman" w:hAnsi="Times New Roman" w:cs="Times New Roman"/>
          <w:noProof/>
        </w:rPr>
        <w:drawing>
          <wp:inline distT="0" distB="0" distL="0" distR="0" wp14:anchorId="7E7A0497" wp14:editId="3EBCEA37">
            <wp:extent cx="3916680" cy="3177540"/>
            <wp:effectExtent l="0" t="0" r="7620" b="3810"/>
            <wp:docPr id="1" name="Picture 1" descr="A close up of text on a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board&#10;&#10;Description automatically generated"/>
                    <pic:cNvPicPr/>
                  </pic:nvPicPr>
                  <pic:blipFill rotWithShape="1">
                    <a:blip r:embed="rId5" cstate="print">
                      <a:extLst>
                        <a:ext uri="{28A0092B-C50C-407E-A947-70E740481C1C}">
                          <a14:useLocalDpi xmlns:a14="http://schemas.microsoft.com/office/drawing/2010/main" val="0"/>
                        </a:ext>
                      </a:extLst>
                    </a:blip>
                    <a:srcRect r="24300" b="18235"/>
                    <a:stretch/>
                  </pic:blipFill>
                  <pic:spPr bwMode="auto">
                    <a:xfrm>
                      <a:off x="0" y="0"/>
                      <a:ext cx="3919201" cy="3179585"/>
                    </a:xfrm>
                    <a:prstGeom prst="rect">
                      <a:avLst/>
                    </a:prstGeom>
                    <a:ln>
                      <a:noFill/>
                    </a:ln>
                    <a:extLst>
                      <a:ext uri="{53640926-AAD7-44D8-BBD7-CCE9431645EC}">
                        <a14:shadowObscured xmlns:a14="http://schemas.microsoft.com/office/drawing/2010/main"/>
                      </a:ext>
                    </a:extLst>
                  </pic:spPr>
                </pic:pic>
              </a:graphicData>
            </a:graphic>
          </wp:inline>
        </w:drawing>
      </w:r>
    </w:p>
    <w:p w14:paraId="0810D202" w14:textId="77777777" w:rsidR="00382CE0" w:rsidRDefault="00382CE0" w:rsidP="00123B34">
      <w:pPr>
        <w:rPr>
          <w:rFonts w:ascii="Times New Roman" w:hAnsi="Times New Roman" w:cs="Times New Roman"/>
        </w:rPr>
      </w:pPr>
    </w:p>
    <w:p w14:paraId="2FACF801" w14:textId="07DB7B2C" w:rsidR="00920111" w:rsidRPr="00CF1A7A" w:rsidRDefault="00920111" w:rsidP="00920111">
      <w:pPr>
        <w:rPr>
          <w:rFonts w:ascii="Times New Roman" w:hAnsi="Times New Roman" w:cs="Times New Roman"/>
        </w:rPr>
      </w:pPr>
      <w:r>
        <w:rPr>
          <w:rFonts w:ascii="Times New Roman" w:hAnsi="Times New Roman" w:cs="Times New Roman"/>
        </w:rPr>
        <w:t xml:space="preserve">5 points.  May be done in pairs.  Due October 1. </w:t>
      </w:r>
    </w:p>
    <w:p w14:paraId="0D012843" w14:textId="77777777" w:rsidR="00CF1A7A" w:rsidRDefault="00CF1A7A" w:rsidP="00123B34">
      <w:pPr>
        <w:rPr>
          <w:rFonts w:ascii="Times New Roman" w:hAnsi="Times New Roman" w:cs="Times New Roman"/>
          <w:b/>
        </w:rPr>
      </w:pPr>
    </w:p>
    <w:p w14:paraId="00724A77" w14:textId="12DF5843" w:rsidR="0060656C" w:rsidRDefault="0098206A" w:rsidP="00123B34">
      <w:pPr>
        <w:rPr>
          <w:rFonts w:ascii="Times New Roman" w:hAnsi="Times New Roman" w:cs="Times New Roman"/>
          <w:b/>
        </w:rPr>
      </w:pPr>
      <w:r>
        <w:rPr>
          <w:rFonts w:ascii="Times New Roman" w:hAnsi="Times New Roman" w:cs="Times New Roman"/>
          <w:b/>
        </w:rPr>
        <w:t>D</w:t>
      </w:r>
      <w:r w:rsidR="00CF1A7A">
        <w:rPr>
          <w:rFonts w:ascii="Times New Roman" w:hAnsi="Times New Roman" w:cs="Times New Roman"/>
          <w:b/>
        </w:rPr>
        <w:t>2</w:t>
      </w:r>
      <w:r w:rsidR="0060656C">
        <w:rPr>
          <w:rFonts w:ascii="Times New Roman" w:hAnsi="Times New Roman" w:cs="Times New Roman"/>
          <w:b/>
        </w:rPr>
        <w:t>: Finding Syllables</w:t>
      </w:r>
    </w:p>
    <w:p w14:paraId="3B9F6C94" w14:textId="5C6816C9" w:rsidR="0060656C" w:rsidRDefault="0060656C" w:rsidP="0060656C">
      <w:pPr>
        <w:rPr>
          <w:rFonts w:ascii="Segoe UI" w:hAnsi="Segoe UI" w:cs="Segoe UI"/>
          <w:color w:val="24292E"/>
        </w:rPr>
      </w:pPr>
      <w:r>
        <w:rPr>
          <w:rFonts w:ascii="Times New Roman" w:hAnsi="Times New Roman" w:cs="Times New Roman"/>
        </w:rPr>
        <w:t>In this assignment, adapted from one by Jason Baldridge, you will write and test</w:t>
      </w:r>
      <w:r w:rsidR="00D16E3A">
        <w:rPr>
          <w:rFonts w:ascii="Times New Roman" w:hAnsi="Times New Roman" w:cs="Times New Roman"/>
        </w:rPr>
        <w:t xml:space="preserve"> a simple regular expression and apply it.  Specifically, you </w:t>
      </w:r>
      <w:r w:rsidRPr="0060656C">
        <w:rPr>
          <w:rFonts w:ascii="Times New Roman" w:hAnsi="Times New Roman" w:cs="Times New Roman"/>
        </w:rPr>
        <w:t>identify how many words in the War of the Worlds passage below are “one syllable words.” Use the (imperfect) heuristic that one syllable words consist of zero or more consonants, followed by one or more vowels, followed by zero or more consonants (i.e., there is only one group of vowels in the word). In answering this question, you should not distinguish between capitalized and non-capitalized words. The vowels to use are </w:t>
      </w:r>
      <w:r w:rsidRPr="0060656C">
        <w:rPr>
          <w:rFonts w:ascii="Times New Roman" w:hAnsi="Times New Roman" w:cs="Times New Roman"/>
          <w:i/>
          <w:iCs/>
        </w:rPr>
        <w:t>a</w:t>
      </w:r>
      <w:r w:rsidRPr="0060656C">
        <w:rPr>
          <w:rFonts w:ascii="Times New Roman" w:hAnsi="Times New Roman" w:cs="Times New Roman"/>
        </w:rPr>
        <w:t>, </w:t>
      </w:r>
      <w:r w:rsidRPr="0060656C">
        <w:rPr>
          <w:rFonts w:ascii="Times New Roman" w:hAnsi="Times New Roman" w:cs="Times New Roman"/>
          <w:i/>
          <w:iCs/>
        </w:rPr>
        <w:t>e</w:t>
      </w:r>
      <w:r w:rsidRPr="0060656C">
        <w:rPr>
          <w:rFonts w:ascii="Times New Roman" w:hAnsi="Times New Roman" w:cs="Times New Roman"/>
        </w:rPr>
        <w:t>, </w:t>
      </w:r>
      <w:proofErr w:type="spellStart"/>
      <w:r w:rsidRPr="0060656C">
        <w:rPr>
          <w:rFonts w:ascii="Times New Roman" w:hAnsi="Times New Roman" w:cs="Times New Roman"/>
          <w:i/>
          <w:iCs/>
        </w:rPr>
        <w:t>i</w:t>
      </w:r>
      <w:proofErr w:type="spellEnd"/>
      <w:r w:rsidRPr="0060656C">
        <w:rPr>
          <w:rFonts w:ascii="Times New Roman" w:hAnsi="Times New Roman" w:cs="Times New Roman"/>
        </w:rPr>
        <w:t>, </w:t>
      </w:r>
      <w:r w:rsidRPr="0060656C">
        <w:rPr>
          <w:rFonts w:ascii="Times New Roman" w:hAnsi="Times New Roman" w:cs="Times New Roman"/>
          <w:i/>
          <w:iCs/>
        </w:rPr>
        <w:t>o</w:t>
      </w:r>
      <w:r w:rsidRPr="0060656C">
        <w:rPr>
          <w:rFonts w:ascii="Times New Roman" w:hAnsi="Times New Roman" w:cs="Times New Roman"/>
        </w:rPr>
        <w:t>, and </w:t>
      </w:r>
      <w:r w:rsidRPr="0060656C">
        <w:rPr>
          <w:rFonts w:ascii="Times New Roman" w:hAnsi="Times New Roman" w:cs="Times New Roman"/>
          <w:i/>
          <w:iCs/>
        </w:rPr>
        <w:t>u</w:t>
      </w:r>
      <w:r w:rsidRPr="0060656C">
        <w:rPr>
          <w:rFonts w:ascii="Times New Roman" w:hAnsi="Times New Roman" w:cs="Times New Roman"/>
        </w:rPr>
        <w:t xml:space="preserve">. All other letters are to be considered consonants.  Hyphenated constructs such as </w:t>
      </w:r>
      <w:r w:rsidRPr="00913F01">
        <w:rPr>
          <w:rFonts w:ascii="Times New Roman" w:hAnsi="Times New Roman" w:cs="Times New Roman"/>
          <w:i/>
          <w:iCs/>
        </w:rPr>
        <w:t>knee-deep</w:t>
      </w:r>
      <w:r w:rsidRPr="0060656C">
        <w:rPr>
          <w:rFonts w:ascii="Times New Roman" w:hAnsi="Times New Roman" w:cs="Times New Roman"/>
        </w:rPr>
        <w:t xml:space="preserve"> are to be counted as two words.</w:t>
      </w:r>
      <w:r>
        <w:rPr>
          <w:rFonts w:ascii="Segoe UI" w:hAnsi="Segoe UI" w:cs="Segoe UI"/>
          <w:color w:val="24292E"/>
        </w:rPr>
        <w:t xml:space="preserve">  </w:t>
      </w:r>
    </w:p>
    <w:p w14:paraId="6E155031" w14:textId="77777777" w:rsidR="0060656C" w:rsidRPr="006A06D9" w:rsidRDefault="0060656C" w:rsidP="00CF1A7A">
      <w:pPr>
        <w:ind w:left="720"/>
        <w:rPr>
          <w:color w:val="000000"/>
          <w:sz w:val="21"/>
          <w:szCs w:val="21"/>
        </w:rPr>
      </w:pPr>
      <w:r w:rsidRPr="006A06D9">
        <w:rPr>
          <w:color w:val="000000"/>
          <w:sz w:val="21"/>
          <w:szCs w:val="21"/>
        </w:rPr>
        <w:t xml:space="preserve">After the glimpse I had had of the Martians emerging from the cylinder in which they had come to the earth from their planet, a kind of fascination </w:t>
      </w:r>
      <w:proofErr w:type="spellStart"/>
      <w:r w:rsidRPr="006A06D9">
        <w:rPr>
          <w:color w:val="000000"/>
          <w:sz w:val="21"/>
          <w:szCs w:val="21"/>
        </w:rPr>
        <w:t>paralysed</w:t>
      </w:r>
      <w:proofErr w:type="spellEnd"/>
      <w:r w:rsidRPr="006A06D9">
        <w:rPr>
          <w:color w:val="000000"/>
          <w:sz w:val="21"/>
          <w:szCs w:val="21"/>
        </w:rPr>
        <w:t xml:space="preserve"> my actions. I remained standing knee-deep in the heather, staring at the mound that hid them. I was a battleground of fear and curiosity.</w:t>
      </w:r>
    </w:p>
    <w:p w14:paraId="42B258B8" w14:textId="77777777" w:rsidR="0060656C" w:rsidRPr="006A06D9" w:rsidRDefault="0060656C" w:rsidP="00CF1A7A">
      <w:pPr>
        <w:ind w:left="720"/>
        <w:rPr>
          <w:color w:val="000000"/>
          <w:sz w:val="21"/>
          <w:szCs w:val="21"/>
        </w:rPr>
      </w:pPr>
      <w:r w:rsidRPr="006A06D9">
        <w:rPr>
          <w:color w:val="000000"/>
          <w:sz w:val="21"/>
          <w:szCs w:val="21"/>
        </w:rPr>
        <w:t xml:space="preserve">I did not dare to go back towards the pit, but I felt a passionate longing to peer into it. I began walking, therefore, in a big curve, seeking some point of vantage and continually looking at the sand heaps that hid these </w:t>
      </w:r>
      <w:proofErr w:type="gramStart"/>
      <w:r w:rsidRPr="006A06D9">
        <w:rPr>
          <w:color w:val="000000"/>
          <w:sz w:val="21"/>
          <w:szCs w:val="21"/>
        </w:rPr>
        <w:t>new-comers</w:t>
      </w:r>
      <w:proofErr w:type="gramEnd"/>
      <w:r w:rsidRPr="006A06D9">
        <w:rPr>
          <w:color w:val="000000"/>
          <w:sz w:val="21"/>
          <w:szCs w:val="21"/>
        </w:rPr>
        <w:t xml:space="preserve"> to our earth. Once a leash of thin black whips, like the arms of an octopus, flashed across the sunset and was immediately withdrawn, and afterwards a thin rod rose up, joint by joint, bearing at its apex a circular disk that spun with a wobbling motion. What could be going on there?</w:t>
      </w:r>
    </w:p>
    <w:p w14:paraId="4F025A7E" w14:textId="77777777" w:rsidR="00940E09" w:rsidRPr="00CF1A7A" w:rsidRDefault="00940E09" w:rsidP="00940E09">
      <w:pPr>
        <w:jc w:val="right"/>
        <w:rPr>
          <w:rFonts w:ascii="Times New Roman" w:hAnsi="Times New Roman" w:cs="Times New Roman"/>
        </w:rPr>
      </w:pPr>
      <w:r>
        <w:rPr>
          <w:rFonts w:ascii="Times New Roman" w:hAnsi="Times New Roman" w:cs="Times New Roman"/>
        </w:rPr>
        <w:t>From</w:t>
      </w:r>
      <w:r w:rsidRPr="00CF1A7A">
        <w:rPr>
          <w:rFonts w:ascii="Times New Roman" w:hAnsi="Times New Roman" w:cs="Times New Roman"/>
        </w:rPr>
        <w:t xml:space="preserve"> Chapter 5 of </w:t>
      </w:r>
      <w:r w:rsidRPr="00D5775C">
        <w:rPr>
          <w:rFonts w:ascii="Times New Roman" w:hAnsi="Times New Roman" w:cs="Times New Roman"/>
          <w:i/>
        </w:rPr>
        <w:t>The War of the Worlds</w:t>
      </w:r>
      <w:r w:rsidRPr="00CF1A7A">
        <w:rPr>
          <w:rFonts w:ascii="Times New Roman" w:hAnsi="Times New Roman" w:cs="Times New Roman"/>
        </w:rPr>
        <w:t>, by H. G. Wells.</w:t>
      </w:r>
    </w:p>
    <w:p w14:paraId="285670D6" w14:textId="77777777" w:rsidR="0060656C" w:rsidRPr="00666165" w:rsidRDefault="0060656C" w:rsidP="0060656C">
      <w:pPr>
        <w:rPr>
          <w:rFonts w:ascii="Times New Roman" w:hAnsi="Times New Roman" w:cs="Times New Roman"/>
          <w:b/>
        </w:rPr>
      </w:pPr>
    </w:p>
    <w:p w14:paraId="17338C26" w14:textId="4A915CB5" w:rsidR="0060656C" w:rsidRDefault="001D6A9D" w:rsidP="00602369">
      <w:pPr>
        <w:rPr>
          <w:rFonts w:ascii="Times New Roman" w:hAnsi="Times New Roman" w:cs="Times New Roman"/>
        </w:rPr>
      </w:pPr>
      <w:r>
        <w:rPr>
          <w:rFonts w:ascii="Times New Roman" w:hAnsi="Times New Roman" w:cs="Times New Roman"/>
        </w:rPr>
        <w:t>Turn</w:t>
      </w:r>
      <w:r w:rsidR="0060656C">
        <w:rPr>
          <w:rFonts w:ascii="Times New Roman" w:hAnsi="Times New Roman" w:cs="Times New Roman"/>
        </w:rPr>
        <w:t xml:space="preserve"> in your code and the count of words.</w:t>
      </w:r>
      <w:r w:rsidR="00B71CD9">
        <w:rPr>
          <w:rFonts w:ascii="Times New Roman" w:hAnsi="Times New Roman" w:cs="Times New Roman"/>
        </w:rPr>
        <w:t xml:space="preserve"> 5 points. </w:t>
      </w:r>
      <w:r w:rsidR="00920111">
        <w:rPr>
          <w:rFonts w:ascii="Times New Roman" w:hAnsi="Times New Roman" w:cs="Times New Roman"/>
        </w:rPr>
        <w:t xml:space="preserve">May be done in pairs.  </w:t>
      </w:r>
      <w:r w:rsidR="009D53C5">
        <w:rPr>
          <w:rFonts w:ascii="Times New Roman" w:hAnsi="Times New Roman" w:cs="Times New Roman"/>
        </w:rPr>
        <w:t xml:space="preserve">Due </w:t>
      </w:r>
      <w:r w:rsidR="00B91501">
        <w:rPr>
          <w:rFonts w:ascii="Times New Roman" w:hAnsi="Times New Roman" w:cs="Times New Roman"/>
        </w:rPr>
        <w:t>October 1</w:t>
      </w:r>
      <w:r w:rsidR="009D53C5">
        <w:rPr>
          <w:rFonts w:ascii="Times New Roman" w:hAnsi="Times New Roman" w:cs="Times New Roman"/>
        </w:rPr>
        <w:t xml:space="preserve">. </w:t>
      </w:r>
    </w:p>
    <w:p w14:paraId="2F944F71" w14:textId="77777777" w:rsidR="006A06D9" w:rsidRDefault="006A06D9" w:rsidP="00602369">
      <w:pPr>
        <w:rPr>
          <w:rFonts w:ascii="Times New Roman" w:hAnsi="Times New Roman" w:cs="Times New Roman"/>
        </w:rPr>
      </w:pPr>
    </w:p>
    <w:p w14:paraId="67B88062" w14:textId="2E5295CD" w:rsidR="00123B34" w:rsidRDefault="0098206A" w:rsidP="00602369">
      <w:pPr>
        <w:rPr>
          <w:rFonts w:ascii="Times New Roman" w:hAnsi="Times New Roman" w:cs="Times New Roman"/>
          <w:b/>
        </w:rPr>
      </w:pPr>
      <w:r>
        <w:rPr>
          <w:rFonts w:ascii="Times New Roman" w:hAnsi="Times New Roman" w:cs="Times New Roman"/>
          <w:b/>
        </w:rPr>
        <w:t>D</w:t>
      </w:r>
      <w:r w:rsidR="00CF1A7A">
        <w:rPr>
          <w:rFonts w:ascii="Times New Roman" w:hAnsi="Times New Roman" w:cs="Times New Roman"/>
          <w:b/>
        </w:rPr>
        <w:t xml:space="preserve">3. </w:t>
      </w:r>
      <w:r w:rsidR="00123B34" w:rsidRPr="00123B34">
        <w:rPr>
          <w:rFonts w:ascii="Times New Roman" w:hAnsi="Times New Roman" w:cs="Times New Roman"/>
          <w:b/>
        </w:rPr>
        <w:t xml:space="preserve"> </w:t>
      </w:r>
      <w:r w:rsidR="00123B34">
        <w:rPr>
          <w:rFonts w:ascii="Times New Roman" w:hAnsi="Times New Roman" w:cs="Times New Roman"/>
          <w:b/>
        </w:rPr>
        <w:t>Date Conversions</w:t>
      </w:r>
    </w:p>
    <w:p w14:paraId="2C2223BE" w14:textId="77777777" w:rsidR="00123B34" w:rsidRPr="00123B34" w:rsidRDefault="00123B34" w:rsidP="00123B34">
      <w:pPr>
        <w:pStyle w:val="NormalWeb"/>
        <w:shd w:val="clear" w:color="auto" w:fill="FFFFFF"/>
        <w:spacing w:before="0" w:beforeAutospacing="0" w:after="240" w:afterAutospacing="0"/>
        <w:rPr>
          <w:color w:val="24292E"/>
          <w:sz w:val="22"/>
          <w:szCs w:val="22"/>
        </w:rPr>
      </w:pPr>
      <w:r>
        <w:t xml:space="preserve">In this assignment, also </w:t>
      </w:r>
      <w:r w:rsidRPr="00A80E0F">
        <w:rPr>
          <w:sz w:val="22"/>
          <w:szCs w:val="22"/>
        </w:rPr>
        <w:t xml:space="preserve">adapted from one by Jason Baldridge, you will write a simple format conversion program for dates. </w:t>
      </w:r>
      <w:r w:rsidRPr="00A80E0F">
        <w:rPr>
          <w:color w:val="24292E"/>
          <w:sz w:val="22"/>
          <w:szCs w:val="22"/>
        </w:rPr>
        <w:t>There are a lot of different ways that you can express a particular date, e.g. “September 5, 2017”, “09-05-2018”, “9/5/2018”, “the 5</w:t>
      </w:r>
      <w:r w:rsidRPr="00123B34">
        <w:rPr>
          <w:color w:val="24292E"/>
          <w:sz w:val="22"/>
          <w:szCs w:val="22"/>
        </w:rPr>
        <w:t xml:space="preserve">th of </w:t>
      </w:r>
      <w:proofErr w:type="gramStart"/>
      <w:r w:rsidRPr="00123B34">
        <w:rPr>
          <w:color w:val="24292E"/>
          <w:sz w:val="22"/>
          <w:szCs w:val="22"/>
        </w:rPr>
        <w:t>September,</w:t>
      </w:r>
      <w:proofErr w:type="gramEnd"/>
      <w:r w:rsidRPr="00123B34">
        <w:rPr>
          <w:color w:val="24292E"/>
          <w:sz w:val="22"/>
          <w:szCs w:val="22"/>
        </w:rPr>
        <w:t xml:space="preserve"> 2011</w:t>
      </w:r>
      <w:r w:rsidRPr="00A80E0F">
        <w:rPr>
          <w:color w:val="24292E"/>
          <w:sz w:val="22"/>
          <w:szCs w:val="22"/>
        </w:rPr>
        <w:t>”, and “next Wednesday”.</w:t>
      </w:r>
    </w:p>
    <w:p w14:paraId="34C1F855" w14:textId="77777777" w:rsidR="000C06C3" w:rsidRPr="00A80E0F" w:rsidRDefault="00123B34" w:rsidP="000C06C3">
      <w:pPr>
        <w:pStyle w:val="NormalWeb"/>
        <w:shd w:val="clear" w:color="auto" w:fill="FFFFFF"/>
        <w:spacing w:before="0" w:beforeAutospacing="0" w:after="0" w:afterAutospacing="0"/>
        <w:rPr>
          <w:color w:val="24292E"/>
          <w:sz w:val="22"/>
          <w:szCs w:val="22"/>
        </w:rPr>
      </w:pPr>
      <w:r w:rsidRPr="00A80E0F">
        <w:rPr>
          <w:sz w:val="22"/>
          <w:szCs w:val="22"/>
        </w:rPr>
        <w:t xml:space="preserve">  </w:t>
      </w:r>
      <w:r w:rsidR="000C06C3" w:rsidRPr="00A80E0F">
        <w:rPr>
          <w:color w:val="24292E"/>
          <w:sz w:val="22"/>
          <w:szCs w:val="22"/>
        </w:rPr>
        <w:t xml:space="preserve">a) Write a </w:t>
      </w:r>
      <w:r w:rsidR="009D53C5">
        <w:rPr>
          <w:color w:val="24292E"/>
          <w:sz w:val="22"/>
          <w:szCs w:val="22"/>
        </w:rPr>
        <w:t xml:space="preserve">regular expression </w:t>
      </w:r>
      <w:r w:rsidR="000C06C3" w:rsidRPr="00A80E0F">
        <w:rPr>
          <w:color w:val="24292E"/>
          <w:sz w:val="22"/>
          <w:szCs w:val="22"/>
        </w:rPr>
        <w:t>that covers date expressions of the form “MONTH DAY, YEAR”, where</w:t>
      </w:r>
    </w:p>
    <w:p w14:paraId="10609339" w14:textId="77777777" w:rsidR="000C06C3" w:rsidRPr="000C06C3" w:rsidRDefault="000C06C3" w:rsidP="000C06C3">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0C06C3">
        <w:rPr>
          <w:rFonts w:ascii="Times New Roman" w:eastAsia="Times New Roman" w:hAnsi="Times New Roman" w:cs="Times New Roman"/>
          <w:color w:val="24292E"/>
        </w:rPr>
        <w:t xml:space="preserve">MONTH is one of January, February, </w:t>
      </w:r>
      <w:proofErr w:type="gramStart"/>
      <w:r w:rsidRPr="000C06C3">
        <w:rPr>
          <w:rFonts w:ascii="Times New Roman" w:eastAsia="Times New Roman" w:hAnsi="Times New Roman" w:cs="Times New Roman"/>
          <w:color w:val="24292E"/>
        </w:rPr>
        <w:t>. . . ,</w:t>
      </w:r>
      <w:proofErr w:type="gramEnd"/>
      <w:r w:rsidRPr="000C06C3">
        <w:rPr>
          <w:rFonts w:ascii="Times New Roman" w:eastAsia="Times New Roman" w:hAnsi="Times New Roman" w:cs="Times New Roman"/>
          <w:color w:val="24292E"/>
        </w:rPr>
        <w:t xml:space="preserve"> December</w:t>
      </w:r>
    </w:p>
    <w:p w14:paraId="63FCA9FA" w14:textId="77777777" w:rsidR="000C06C3" w:rsidRPr="000C06C3" w:rsidRDefault="000C06C3" w:rsidP="000C06C3">
      <w:pPr>
        <w:numPr>
          <w:ilvl w:val="0"/>
          <w:numId w:val="6"/>
        </w:numPr>
        <w:shd w:val="clear" w:color="auto" w:fill="FFFFFF"/>
        <w:spacing w:before="60" w:after="100" w:afterAutospacing="1" w:line="240" w:lineRule="auto"/>
        <w:rPr>
          <w:rFonts w:ascii="Times New Roman" w:eastAsia="Times New Roman" w:hAnsi="Times New Roman" w:cs="Times New Roman"/>
          <w:color w:val="24292E"/>
        </w:rPr>
      </w:pPr>
      <w:r w:rsidRPr="000C06C3">
        <w:rPr>
          <w:rFonts w:ascii="Times New Roman" w:eastAsia="Times New Roman" w:hAnsi="Times New Roman" w:cs="Times New Roman"/>
          <w:color w:val="24292E"/>
        </w:rPr>
        <w:t xml:space="preserve">DAY is a number between 1 and 31 (You do not need to check that you </w:t>
      </w:r>
      <w:proofErr w:type="gramStart"/>
      <w:r w:rsidRPr="000C06C3">
        <w:rPr>
          <w:rFonts w:ascii="Times New Roman" w:eastAsia="Times New Roman" w:hAnsi="Times New Roman" w:cs="Times New Roman"/>
          <w:color w:val="24292E"/>
        </w:rPr>
        <w:t>don’t</w:t>
      </w:r>
      <w:proofErr w:type="gramEnd"/>
      <w:r w:rsidRPr="000C06C3">
        <w:rPr>
          <w:rFonts w:ascii="Times New Roman" w:eastAsia="Times New Roman" w:hAnsi="Times New Roman" w:cs="Times New Roman"/>
          <w:color w:val="24292E"/>
        </w:rPr>
        <w:t xml:space="preserve"> match February 31 and similar impossible dates.)</w:t>
      </w:r>
    </w:p>
    <w:p w14:paraId="6F11C577" w14:textId="77777777" w:rsidR="000C06C3" w:rsidRPr="000C06C3" w:rsidRDefault="000C06C3" w:rsidP="000C06C3">
      <w:pPr>
        <w:numPr>
          <w:ilvl w:val="0"/>
          <w:numId w:val="6"/>
        </w:numPr>
        <w:shd w:val="clear" w:color="auto" w:fill="FFFFFF"/>
        <w:spacing w:before="60" w:after="100" w:afterAutospacing="1" w:line="240" w:lineRule="auto"/>
        <w:rPr>
          <w:rFonts w:ascii="Times New Roman" w:eastAsia="Times New Roman" w:hAnsi="Times New Roman" w:cs="Times New Roman"/>
          <w:color w:val="24292E"/>
        </w:rPr>
      </w:pPr>
      <w:r w:rsidRPr="000C06C3">
        <w:rPr>
          <w:rFonts w:ascii="Times New Roman" w:eastAsia="Times New Roman" w:hAnsi="Times New Roman" w:cs="Times New Roman"/>
          <w:color w:val="24292E"/>
        </w:rPr>
        <w:t>YEAR is a number between 1900 and 2099, so you only need to check years in the 1900s or 2000s</w:t>
      </w:r>
    </w:p>
    <w:p w14:paraId="17D16AC8" w14:textId="77777777" w:rsidR="000C06C3" w:rsidRPr="000C06C3" w:rsidRDefault="009D53C5" w:rsidP="000C06C3">
      <w:pPr>
        <w:shd w:val="clear" w:color="auto" w:fill="FFFFFF"/>
        <w:spacing w:after="0" w:line="240" w:lineRule="auto"/>
        <w:rPr>
          <w:rFonts w:ascii="Times New Roman" w:eastAsia="Times New Roman" w:hAnsi="Times New Roman" w:cs="Times New Roman"/>
          <w:color w:val="24292E"/>
        </w:rPr>
      </w:pPr>
      <w:r>
        <w:rPr>
          <w:rFonts w:ascii="Times New Roman" w:eastAsia="Times New Roman" w:hAnsi="Times New Roman" w:cs="Times New Roman"/>
          <w:color w:val="24292E"/>
        </w:rPr>
        <w:t>b) Write a regular expression</w:t>
      </w:r>
      <w:r w:rsidR="000C06C3" w:rsidRPr="000C06C3">
        <w:rPr>
          <w:rFonts w:ascii="Times New Roman" w:eastAsia="Times New Roman" w:hAnsi="Times New Roman" w:cs="Times New Roman"/>
          <w:color w:val="24292E"/>
        </w:rPr>
        <w:t> </w:t>
      </w:r>
      <w:proofErr w:type="spellStart"/>
      <w:r w:rsidR="000C06C3" w:rsidRPr="000C06C3">
        <w:rPr>
          <w:rFonts w:ascii="Times New Roman" w:eastAsia="Times New Roman" w:hAnsi="Times New Roman" w:cs="Times New Roman"/>
          <w:color w:val="24292E"/>
        </w:rPr>
        <w:t>ShortDate</w:t>
      </w:r>
      <w:proofErr w:type="spellEnd"/>
      <w:r w:rsidR="000C06C3" w:rsidRPr="000C06C3">
        <w:rPr>
          <w:rFonts w:ascii="Times New Roman" w:eastAsia="Times New Roman" w:hAnsi="Times New Roman" w:cs="Times New Roman"/>
          <w:color w:val="24292E"/>
        </w:rPr>
        <w:t> that covers date expressions of the form M/D/Y and M-D-Y where</w:t>
      </w:r>
    </w:p>
    <w:p w14:paraId="57FA3A92" w14:textId="77777777" w:rsidR="000C06C3" w:rsidRPr="000C06C3" w:rsidRDefault="000C06C3" w:rsidP="000C06C3">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24292E"/>
        </w:rPr>
      </w:pPr>
      <w:r w:rsidRPr="000C06C3">
        <w:rPr>
          <w:rFonts w:ascii="Times New Roman" w:eastAsia="Times New Roman" w:hAnsi="Times New Roman" w:cs="Times New Roman"/>
          <w:color w:val="24292E"/>
        </w:rPr>
        <w:t>M is a number 1 to 12, with single digit numbers optionally preceded by 0, e.g. 01, 02.</w:t>
      </w:r>
    </w:p>
    <w:p w14:paraId="35A5CA8E" w14:textId="77777777" w:rsidR="000C06C3" w:rsidRPr="000C06C3" w:rsidRDefault="000C06C3" w:rsidP="000C06C3">
      <w:pPr>
        <w:numPr>
          <w:ilvl w:val="0"/>
          <w:numId w:val="7"/>
        </w:numPr>
        <w:shd w:val="clear" w:color="auto" w:fill="FFFFFF"/>
        <w:spacing w:before="60" w:after="100" w:afterAutospacing="1" w:line="240" w:lineRule="auto"/>
        <w:rPr>
          <w:rFonts w:ascii="Times New Roman" w:eastAsia="Times New Roman" w:hAnsi="Times New Roman" w:cs="Times New Roman"/>
          <w:color w:val="24292E"/>
        </w:rPr>
      </w:pPr>
      <w:r w:rsidRPr="000C06C3">
        <w:rPr>
          <w:rFonts w:ascii="Times New Roman" w:eastAsia="Times New Roman" w:hAnsi="Times New Roman" w:cs="Times New Roman"/>
          <w:color w:val="24292E"/>
        </w:rPr>
        <w:t>D is a number 1 to 31, with single digit numbers optionally preceded by 0, e.g. 01, 02.</w:t>
      </w:r>
    </w:p>
    <w:p w14:paraId="3458896C" w14:textId="77777777" w:rsidR="000C06C3" w:rsidRPr="000C06C3" w:rsidRDefault="000C06C3" w:rsidP="000C06C3">
      <w:pPr>
        <w:numPr>
          <w:ilvl w:val="0"/>
          <w:numId w:val="7"/>
        </w:numPr>
        <w:shd w:val="clear" w:color="auto" w:fill="FFFFFF"/>
        <w:spacing w:before="60" w:after="100" w:afterAutospacing="1" w:line="240" w:lineRule="auto"/>
        <w:rPr>
          <w:rFonts w:ascii="Times New Roman" w:eastAsia="Times New Roman" w:hAnsi="Times New Roman" w:cs="Times New Roman"/>
          <w:color w:val="24292E"/>
        </w:rPr>
      </w:pPr>
      <w:r w:rsidRPr="000C06C3">
        <w:rPr>
          <w:rFonts w:ascii="Times New Roman" w:eastAsia="Times New Roman" w:hAnsi="Times New Roman" w:cs="Times New Roman"/>
          <w:color w:val="24292E"/>
        </w:rPr>
        <w:t>Y is a number 1900 to 2099</w:t>
      </w:r>
    </w:p>
    <w:p w14:paraId="439CB3EC" w14:textId="77777777" w:rsidR="000C06C3" w:rsidRDefault="000C06C3" w:rsidP="000C06C3">
      <w:pPr>
        <w:pStyle w:val="NormalWeb"/>
        <w:shd w:val="clear" w:color="auto" w:fill="FFFFFF"/>
        <w:spacing w:before="0" w:beforeAutospacing="0" w:after="0" w:afterAutospacing="0"/>
        <w:rPr>
          <w:color w:val="24292E"/>
          <w:sz w:val="22"/>
          <w:szCs w:val="22"/>
        </w:rPr>
      </w:pPr>
      <w:r w:rsidRPr="000C06C3">
        <w:rPr>
          <w:color w:val="24292E"/>
          <w:sz w:val="22"/>
          <w:szCs w:val="22"/>
        </w:rPr>
        <w:lastRenderedPageBreak/>
        <w:t>c) Write a function </w:t>
      </w:r>
      <w:proofErr w:type="spellStart"/>
      <w:r w:rsidRPr="000C06C3">
        <w:rPr>
          <w:rStyle w:val="HTMLCode"/>
          <w:rFonts w:ascii="Times New Roman" w:hAnsi="Times New Roman" w:cs="Times New Roman"/>
          <w:color w:val="24292E"/>
          <w:sz w:val="22"/>
          <w:szCs w:val="22"/>
        </w:rPr>
        <w:t>normalizeDate</w:t>
      </w:r>
      <w:proofErr w:type="spellEnd"/>
      <w:r w:rsidRPr="000C06C3">
        <w:rPr>
          <w:color w:val="24292E"/>
          <w:sz w:val="22"/>
          <w:szCs w:val="22"/>
        </w:rPr>
        <w:t xml:space="preserve"> that takes as input a date in any of the formats above and outputs it in normalized format YEAR-MONTH-DAY, e.g. /September 7, 2011/, /09-07-2011/ and /the 7th of September, 2011/ all are normalized to /2011-9-7/. </w:t>
      </w:r>
    </w:p>
    <w:p w14:paraId="6DAF4DB5" w14:textId="77777777" w:rsidR="000C06C3" w:rsidRPr="000C06C3" w:rsidRDefault="000C06C3" w:rsidP="000C06C3">
      <w:pPr>
        <w:pStyle w:val="NormalWeb"/>
        <w:shd w:val="clear" w:color="auto" w:fill="FFFFFF"/>
        <w:spacing w:before="0" w:beforeAutospacing="0" w:after="0" w:afterAutospacing="0"/>
        <w:rPr>
          <w:color w:val="24292E"/>
          <w:sz w:val="22"/>
          <w:szCs w:val="22"/>
        </w:rPr>
      </w:pPr>
    </w:p>
    <w:p w14:paraId="794504F2" w14:textId="446A75FB" w:rsidR="000C06C3" w:rsidRDefault="000C06C3" w:rsidP="000C06C3">
      <w:pPr>
        <w:pStyle w:val="NormalWeb"/>
        <w:shd w:val="clear" w:color="auto" w:fill="FFFFFF"/>
        <w:spacing w:before="0" w:beforeAutospacing="0" w:after="0" w:afterAutospacing="0"/>
        <w:rPr>
          <w:color w:val="24292E"/>
          <w:sz w:val="22"/>
          <w:szCs w:val="22"/>
        </w:rPr>
      </w:pPr>
      <w:r w:rsidRPr="000C06C3">
        <w:rPr>
          <w:color w:val="24292E"/>
          <w:sz w:val="22"/>
          <w:szCs w:val="22"/>
        </w:rPr>
        <w:t xml:space="preserve">Hand in your code and evidence that it works. </w:t>
      </w:r>
      <w:r w:rsidR="00B71CD9">
        <w:rPr>
          <w:color w:val="24292E"/>
          <w:sz w:val="22"/>
          <w:szCs w:val="22"/>
        </w:rPr>
        <w:t xml:space="preserve">5 points. </w:t>
      </w:r>
      <w:r w:rsidR="009D53C5">
        <w:rPr>
          <w:color w:val="24292E"/>
          <w:sz w:val="22"/>
          <w:szCs w:val="22"/>
        </w:rPr>
        <w:t xml:space="preserve">Due </w:t>
      </w:r>
      <w:r w:rsidR="00AC71DA">
        <w:rPr>
          <w:color w:val="24292E"/>
          <w:sz w:val="22"/>
          <w:szCs w:val="22"/>
        </w:rPr>
        <w:t>date TBD</w:t>
      </w:r>
      <w:r w:rsidR="009D53C5">
        <w:rPr>
          <w:color w:val="24292E"/>
          <w:sz w:val="22"/>
          <w:szCs w:val="22"/>
        </w:rPr>
        <w:t>.</w:t>
      </w:r>
    </w:p>
    <w:p w14:paraId="67DBC334" w14:textId="77777777" w:rsidR="00481143" w:rsidRDefault="00481143" w:rsidP="000C06C3">
      <w:pPr>
        <w:pStyle w:val="NormalWeb"/>
        <w:shd w:val="clear" w:color="auto" w:fill="FFFFFF"/>
        <w:spacing w:before="0" w:beforeAutospacing="0" w:after="0" w:afterAutospacing="0"/>
        <w:rPr>
          <w:color w:val="24292E"/>
          <w:sz w:val="22"/>
          <w:szCs w:val="22"/>
        </w:rPr>
      </w:pPr>
    </w:p>
    <w:p w14:paraId="74DC9581" w14:textId="77777777" w:rsidR="00685DF0" w:rsidRDefault="00685DF0" w:rsidP="000C06C3">
      <w:pPr>
        <w:pStyle w:val="NormalWeb"/>
        <w:shd w:val="clear" w:color="auto" w:fill="FFFFFF"/>
        <w:spacing w:before="0" w:beforeAutospacing="0" w:after="0" w:afterAutospacing="0"/>
        <w:rPr>
          <w:color w:val="24292E"/>
          <w:sz w:val="22"/>
          <w:szCs w:val="22"/>
        </w:rPr>
      </w:pPr>
    </w:p>
    <w:p w14:paraId="4D605A1E" w14:textId="6F4665B6" w:rsidR="00123B34" w:rsidRPr="00123B34" w:rsidRDefault="0098206A" w:rsidP="00602369">
      <w:pPr>
        <w:rPr>
          <w:rFonts w:ascii="Times New Roman" w:hAnsi="Times New Roman" w:cs="Times New Roman"/>
          <w:b/>
        </w:rPr>
      </w:pPr>
      <w:r>
        <w:rPr>
          <w:rFonts w:ascii="Times New Roman" w:hAnsi="Times New Roman" w:cs="Times New Roman"/>
          <w:b/>
        </w:rPr>
        <w:t>D</w:t>
      </w:r>
      <w:r w:rsidR="00CF1A7A">
        <w:rPr>
          <w:rFonts w:ascii="Times New Roman" w:hAnsi="Times New Roman" w:cs="Times New Roman"/>
          <w:b/>
        </w:rPr>
        <w:t>4</w:t>
      </w:r>
      <w:r w:rsidR="00685DF0">
        <w:rPr>
          <w:rFonts w:ascii="Times New Roman" w:hAnsi="Times New Roman" w:cs="Times New Roman"/>
          <w:b/>
        </w:rPr>
        <w:t>: A Simple Chatbot</w:t>
      </w:r>
    </w:p>
    <w:p w14:paraId="046E0C3D" w14:textId="77777777" w:rsidR="00B43340" w:rsidRDefault="00685DF0" w:rsidP="00602369">
      <w:pPr>
        <w:rPr>
          <w:rFonts w:ascii="Times New Roman" w:hAnsi="Times New Roman" w:cs="Times New Roman"/>
        </w:rPr>
      </w:pPr>
      <w:r>
        <w:rPr>
          <w:rFonts w:ascii="Times New Roman" w:hAnsi="Times New Roman" w:cs="Times New Roman"/>
        </w:rPr>
        <w:t xml:space="preserve">While the best chatbots today involve sophisticated </w:t>
      </w:r>
      <w:proofErr w:type="gramStart"/>
      <w:r>
        <w:rPr>
          <w:rFonts w:ascii="Times New Roman" w:hAnsi="Times New Roman" w:cs="Times New Roman"/>
        </w:rPr>
        <w:t>response</w:t>
      </w:r>
      <w:proofErr w:type="gramEnd"/>
      <w:r>
        <w:rPr>
          <w:rFonts w:ascii="Times New Roman" w:hAnsi="Times New Roman" w:cs="Times New Roman"/>
        </w:rPr>
        <w:t xml:space="preserve"> lookup based on semantic similarity models, often including flow models based on neural networks, in this </w:t>
      </w:r>
      <w:r w:rsidR="00B43340">
        <w:rPr>
          <w:rFonts w:ascii="Times New Roman" w:hAnsi="Times New Roman" w:cs="Times New Roman"/>
        </w:rPr>
        <w:t xml:space="preserve">assignment you will create a simple chatbot using pattern matching.  </w:t>
      </w:r>
    </w:p>
    <w:p w14:paraId="0CD843C0" w14:textId="77777777" w:rsidR="00B43340" w:rsidRPr="00C01492" w:rsidRDefault="00B43340" w:rsidP="00C01492">
      <w:pPr>
        <w:pStyle w:val="ListParagraph"/>
        <w:numPr>
          <w:ilvl w:val="0"/>
          <w:numId w:val="4"/>
        </w:numPr>
        <w:rPr>
          <w:rFonts w:ascii="Times New Roman" w:hAnsi="Times New Roman" w:cs="Times New Roman"/>
        </w:rPr>
      </w:pPr>
      <w:r>
        <w:rPr>
          <w:rFonts w:ascii="Times New Roman" w:hAnsi="Times New Roman" w:cs="Times New Roman"/>
        </w:rPr>
        <w:t xml:space="preserve">Chose a domain and user population.  For example, you may </w:t>
      </w:r>
      <w:proofErr w:type="gramStart"/>
      <w:r>
        <w:rPr>
          <w:rFonts w:ascii="Times New Roman" w:hAnsi="Times New Roman" w:cs="Times New Roman"/>
        </w:rPr>
        <w:t>chose</w:t>
      </w:r>
      <w:proofErr w:type="gramEnd"/>
      <w:r>
        <w:rPr>
          <w:rFonts w:ascii="Times New Roman" w:hAnsi="Times New Roman" w:cs="Times New Roman"/>
        </w:rPr>
        <w:t xml:space="preserve"> freshmen complaining about </w:t>
      </w:r>
      <w:r w:rsidR="00E138D2">
        <w:rPr>
          <w:rFonts w:ascii="Times New Roman" w:hAnsi="Times New Roman" w:cs="Times New Roman"/>
        </w:rPr>
        <w:t>parking</w:t>
      </w:r>
      <w:r>
        <w:rPr>
          <w:rFonts w:ascii="Times New Roman" w:hAnsi="Times New Roman" w:cs="Times New Roman"/>
        </w:rPr>
        <w:t xml:space="preserve">, fans talking about UTEP football, or CS students talking about favorite professors.  </w:t>
      </w:r>
    </w:p>
    <w:p w14:paraId="5FABCA14" w14:textId="77777777" w:rsidR="00B43340" w:rsidRPr="00C01492" w:rsidRDefault="00B43340" w:rsidP="00C01492">
      <w:pPr>
        <w:pStyle w:val="ListParagraph"/>
        <w:numPr>
          <w:ilvl w:val="0"/>
          <w:numId w:val="4"/>
        </w:numPr>
        <w:rPr>
          <w:rFonts w:ascii="Times New Roman" w:hAnsi="Times New Roman" w:cs="Times New Roman"/>
        </w:rPr>
      </w:pPr>
      <w:r>
        <w:rPr>
          <w:rFonts w:ascii="Times New Roman" w:hAnsi="Times New Roman" w:cs="Times New Roman"/>
        </w:rPr>
        <w:t>Study the domain, ideally by obtaining a small collection of dialogs.</w:t>
      </w:r>
    </w:p>
    <w:p w14:paraId="5C745D58" w14:textId="77777777" w:rsidR="00B43340" w:rsidRPr="00C01492" w:rsidRDefault="00B43340" w:rsidP="00C01492">
      <w:pPr>
        <w:pStyle w:val="ListParagraph"/>
        <w:numPr>
          <w:ilvl w:val="0"/>
          <w:numId w:val="4"/>
        </w:numPr>
        <w:rPr>
          <w:rFonts w:ascii="Times New Roman" w:hAnsi="Times New Roman" w:cs="Times New Roman"/>
        </w:rPr>
      </w:pPr>
      <w:r>
        <w:rPr>
          <w:rFonts w:ascii="Times New Roman" w:hAnsi="Times New Roman" w:cs="Times New Roman"/>
        </w:rPr>
        <w:t xml:space="preserve">Write some patterns that capture some of the response behaviors you </w:t>
      </w:r>
      <w:r w:rsidR="00E138D2">
        <w:rPr>
          <w:rFonts w:ascii="Times New Roman" w:hAnsi="Times New Roman" w:cs="Times New Roman"/>
        </w:rPr>
        <w:t>observe or that you</w:t>
      </w:r>
      <w:r>
        <w:rPr>
          <w:rFonts w:ascii="Times New Roman" w:hAnsi="Times New Roman" w:cs="Times New Roman"/>
        </w:rPr>
        <w:t xml:space="preserve"> would otherwise like your system to handle.</w:t>
      </w:r>
    </w:p>
    <w:p w14:paraId="772DF160" w14:textId="77777777" w:rsidR="00B43340" w:rsidRPr="00C01492" w:rsidRDefault="00B43340" w:rsidP="00C01492">
      <w:pPr>
        <w:pStyle w:val="ListParagraph"/>
        <w:numPr>
          <w:ilvl w:val="0"/>
          <w:numId w:val="4"/>
        </w:numPr>
        <w:rPr>
          <w:rFonts w:ascii="Times New Roman" w:hAnsi="Times New Roman" w:cs="Times New Roman"/>
        </w:rPr>
      </w:pPr>
      <w:r>
        <w:rPr>
          <w:rFonts w:ascii="Times New Roman" w:hAnsi="Times New Roman" w:cs="Times New Roman"/>
        </w:rPr>
        <w:t xml:space="preserve">Write an engine, perhaps in python, that </w:t>
      </w:r>
      <w:r w:rsidR="00E138D2">
        <w:rPr>
          <w:rFonts w:ascii="Times New Roman" w:hAnsi="Times New Roman" w:cs="Times New Roman"/>
        </w:rPr>
        <w:t>reads user input and responds by lookup based on pattern matching, probably using regular expressions</w:t>
      </w:r>
      <w:r w:rsidR="00581EB0">
        <w:rPr>
          <w:rFonts w:ascii="Times New Roman" w:hAnsi="Times New Roman" w:cs="Times New Roman"/>
        </w:rPr>
        <w:t>.</w:t>
      </w:r>
    </w:p>
    <w:p w14:paraId="3891EC1B" w14:textId="77777777" w:rsidR="00B43340" w:rsidRPr="00C01492" w:rsidRDefault="00B43340" w:rsidP="00C01492">
      <w:pPr>
        <w:pStyle w:val="ListParagraph"/>
        <w:numPr>
          <w:ilvl w:val="0"/>
          <w:numId w:val="4"/>
        </w:numPr>
        <w:rPr>
          <w:rFonts w:ascii="Times New Roman" w:hAnsi="Times New Roman" w:cs="Times New Roman"/>
        </w:rPr>
      </w:pPr>
      <w:r>
        <w:rPr>
          <w:rFonts w:ascii="Times New Roman" w:hAnsi="Times New Roman" w:cs="Times New Roman"/>
        </w:rPr>
        <w:t>Test it and note some weaknesses --- for example, a lack of robustness to capitalization or inflection or synonyms or various grammatical forms.</w:t>
      </w:r>
    </w:p>
    <w:p w14:paraId="511BA7F1" w14:textId="5A4946D3" w:rsidR="00B43340" w:rsidRPr="00C01492" w:rsidRDefault="00B43340" w:rsidP="00C01492">
      <w:pPr>
        <w:pStyle w:val="ListParagraph"/>
        <w:numPr>
          <w:ilvl w:val="0"/>
          <w:numId w:val="4"/>
        </w:numPr>
        <w:rPr>
          <w:rFonts w:ascii="Times New Roman" w:hAnsi="Times New Roman" w:cs="Times New Roman"/>
        </w:rPr>
      </w:pPr>
      <w:r>
        <w:rPr>
          <w:rFonts w:ascii="Times New Roman" w:hAnsi="Times New Roman" w:cs="Times New Roman"/>
        </w:rPr>
        <w:t>Improve your system</w:t>
      </w:r>
      <w:r w:rsidR="00B71CD9">
        <w:rPr>
          <w:rFonts w:ascii="Times New Roman" w:hAnsi="Times New Roman" w:cs="Times New Roman"/>
        </w:rPr>
        <w:t>.</w:t>
      </w:r>
    </w:p>
    <w:p w14:paraId="2D06A41D" w14:textId="77777777" w:rsidR="00B43340" w:rsidRDefault="00B43340" w:rsidP="00B43340">
      <w:pPr>
        <w:pStyle w:val="ListParagraph"/>
        <w:numPr>
          <w:ilvl w:val="0"/>
          <w:numId w:val="4"/>
        </w:numPr>
        <w:rPr>
          <w:rFonts w:ascii="Times New Roman" w:hAnsi="Times New Roman" w:cs="Times New Roman"/>
        </w:rPr>
      </w:pPr>
      <w:r>
        <w:rPr>
          <w:rFonts w:ascii="Times New Roman" w:hAnsi="Times New Roman" w:cs="Times New Roman"/>
        </w:rPr>
        <w:t>Run a test with a user who is not one of the developers.  Save a transcript of t</w:t>
      </w:r>
      <w:r w:rsidR="009D53C5">
        <w:rPr>
          <w:rFonts w:ascii="Times New Roman" w:hAnsi="Times New Roman" w:cs="Times New Roman"/>
        </w:rPr>
        <w:t xml:space="preserve">he interaction.  Note at least 2 </w:t>
      </w:r>
      <w:r>
        <w:rPr>
          <w:rFonts w:ascii="Times New Roman" w:hAnsi="Times New Roman" w:cs="Times New Roman"/>
        </w:rPr>
        <w:t>things that went well and</w:t>
      </w:r>
      <w:r w:rsidR="009D53C5">
        <w:rPr>
          <w:rFonts w:ascii="Times New Roman" w:hAnsi="Times New Roman" w:cs="Times New Roman"/>
        </w:rPr>
        <w:t xml:space="preserve"> 2</w:t>
      </w:r>
      <w:r>
        <w:rPr>
          <w:rFonts w:ascii="Times New Roman" w:hAnsi="Times New Roman" w:cs="Times New Roman"/>
        </w:rPr>
        <w:t xml:space="preserve"> things that did not. </w:t>
      </w:r>
    </w:p>
    <w:p w14:paraId="72D2C506" w14:textId="77777777" w:rsidR="00B43340" w:rsidRDefault="00B43340" w:rsidP="00B43340">
      <w:pPr>
        <w:rPr>
          <w:rFonts w:ascii="Times New Roman" w:hAnsi="Times New Roman" w:cs="Times New Roman"/>
        </w:rPr>
      </w:pPr>
      <w:r>
        <w:rPr>
          <w:rFonts w:ascii="Times New Roman" w:hAnsi="Times New Roman" w:cs="Times New Roman"/>
        </w:rPr>
        <w:t xml:space="preserve">Write a report </w:t>
      </w:r>
      <w:r w:rsidR="00581EB0">
        <w:rPr>
          <w:rFonts w:ascii="Times New Roman" w:hAnsi="Times New Roman" w:cs="Times New Roman"/>
        </w:rPr>
        <w:t xml:space="preserve">showing or </w:t>
      </w:r>
      <w:r>
        <w:rPr>
          <w:rFonts w:ascii="Times New Roman" w:hAnsi="Times New Roman" w:cs="Times New Roman"/>
        </w:rPr>
        <w:t xml:space="preserve">describing </w:t>
      </w:r>
      <w:r w:rsidR="00D950BB">
        <w:rPr>
          <w:rFonts w:ascii="Times New Roman" w:hAnsi="Times New Roman" w:cs="Times New Roman"/>
        </w:rPr>
        <w:t>what</w:t>
      </w:r>
      <w:r>
        <w:rPr>
          <w:rFonts w:ascii="Times New Roman" w:hAnsi="Times New Roman" w:cs="Times New Roman"/>
        </w:rPr>
        <w:t xml:space="preserve"> you did, with sections for </w:t>
      </w:r>
      <w:r w:rsidR="009D53C5">
        <w:rPr>
          <w:rFonts w:ascii="Times New Roman" w:hAnsi="Times New Roman" w:cs="Times New Roman"/>
        </w:rPr>
        <w:t xml:space="preserve">items 1 through 7. </w:t>
      </w:r>
    </w:p>
    <w:p w14:paraId="1ADD64E1" w14:textId="2B259A1D" w:rsidR="00B43340" w:rsidRPr="00BC7F56" w:rsidRDefault="00D90678" w:rsidP="00B43340">
      <w:pPr>
        <w:rPr>
          <w:rFonts w:ascii="Times New Roman" w:hAnsi="Times New Roman" w:cs="Times New Roman"/>
        </w:rPr>
      </w:pPr>
      <w:r>
        <w:rPr>
          <w:rFonts w:ascii="Times New Roman" w:hAnsi="Times New Roman" w:cs="Times New Roman"/>
        </w:rPr>
        <w:t xml:space="preserve">Come prepared to give a live demo to the class.  </w:t>
      </w:r>
      <w:r w:rsidR="00B43340">
        <w:rPr>
          <w:rFonts w:ascii="Times New Roman" w:hAnsi="Times New Roman" w:cs="Times New Roman"/>
        </w:rPr>
        <w:t xml:space="preserve">Due </w:t>
      </w:r>
      <w:r w:rsidR="00AC71DA">
        <w:rPr>
          <w:rFonts w:ascii="Times New Roman" w:hAnsi="Times New Roman" w:cs="Times New Roman"/>
        </w:rPr>
        <w:t>date TBD. 1</w:t>
      </w:r>
      <w:r w:rsidR="00B71CD9">
        <w:rPr>
          <w:rFonts w:ascii="Times New Roman" w:hAnsi="Times New Roman" w:cs="Times New Roman"/>
        </w:rPr>
        <w:t xml:space="preserve">5 points. </w:t>
      </w:r>
      <w:r w:rsidR="00B43340">
        <w:rPr>
          <w:rFonts w:ascii="Times New Roman" w:hAnsi="Times New Roman" w:cs="Times New Roman"/>
        </w:rPr>
        <w:t>To be done in pairs.</w:t>
      </w:r>
      <w:r w:rsidR="00C01492">
        <w:rPr>
          <w:rFonts w:ascii="Times New Roman" w:hAnsi="Times New Roman" w:cs="Times New Roman"/>
        </w:rPr>
        <w:t xml:space="preserve">  </w:t>
      </w:r>
    </w:p>
    <w:sectPr w:rsidR="00B43340" w:rsidRPr="00BC7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0C712B"/>
    <w:multiLevelType w:val="multilevel"/>
    <w:tmpl w:val="786A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A5603"/>
    <w:multiLevelType w:val="multilevel"/>
    <w:tmpl w:val="DFF0A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372F05"/>
    <w:multiLevelType w:val="hybridMultilevel"/>
    <w:tmpl w:val="2A66FDC2"/>
    <w:lvl w:ilvl="0" w:tplc="D52EF83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C86357"/>
    <w:multiLevelType w:val="hybridMultilevel"/>
    <w:tmpl w:val="83E09390"/>
    <w:lvl w:ilvl="0" w:tplc="D52EF83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2205691"/>
    <w:multiLevelType w:val="multilevel"/>
    <w:tmpl w:val="6ECC1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2C7DAA"/>
    <w:multiLevelType w:val="hybridMultilevel"/>
    <w:tmpl w:val="456A6C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BA5F9D"/>
    <w:multiLevelType w:val="hybridMultilevel"/>
    <w:tmpl w:val="29203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670"/>
    <w:rsid w:val="00015C2C"/>
    <w:rsid w:val="00050E1B"/>
    <w:rsid w:val="000C06C3"/>
    <w:rsid w:val="000C6C98"/>
    <w:rsid w:val="00123B34"/>
    <w:rsid w:val="001D6A9D"/>
    <w:rsid w:val="00220EC9"/>
    <w:rsid w:val="00292241"/>
    <w:rsid w:val="002C48BB"/>
    <w:rsid w:val="00382CE0"/>
    <w:rsid w:val="00481143"/>
    <w:rsid w:val="004E2A69"/>
    <w:rsid w:val="00513670"/>
    <w:rsid w:val="00581EB0"/>
    <w:rsid w:val="00602369"/>
    <w:rsid w:val="0060656C"/>
    <w:rsid w:val="00621822"/>
    <w:rsid w:val="00636F15"/>
    <w:rsid w:val="00666165"/>
    <w:rsid w:val="00685DF0"/>
    <w:rsid w:val="006A06D9"/>
    <w:rsid w:val="007F5190"/>
    <w:rsid w:val="008363DE"/>
    <w:rsid w:val="00913F01"/>
    <w:rsid w:val="00920111"/>
    <w:rsid w:val="00940E09"/>
    <w:rsid w:val="0098206A"/>
    <w:rsid w:val="009D53C5"/>
    <w:rsid w:val="00A80E0F"/>
    <w:rsid w:val="00AC71DA"/>
    <w:rsid w:val="00B4111B"/>
    <w:rsid w:val="00B43340"/>
    <w:rsid w:val="00B71CD9"/>
    <w:rsid w:val="00B74EA1"/>
    <w:rsid w:val="00B91501"/>
    <w:rsid w:val="00BC7F56"/>
    <w:rsid w:val="00C01492"/>
    <w:rsid w:val="00C1396F"/>
    <w:rsid w:val="00CF1A7A"/>
    <w:rsid w:val="00D16E3A"/>
    <w:rsid w:val="00D5775C"/>
    <w:rsid w:val="00D90678"/>
    <w:rsid w:val="00D950BB"/>
    <w:rsid w:val="00E138D2"/>
    <w:rsid w:val="00FC19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877D4"/>
  <w15:chartTrackingRefBased/>
  <w15:docId w15:val="{063B4586-7BA3-461B-988A-E240932EB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EC9"/>
    <w:pPr>
      <w:ind w:left="720"/>
      <w:contextualSpacing/>
    </w:pPr>
  </w:style>
  <w:style w:type="paragraph" w:styleId="NormalWeb">
    <w:name w:val="Normal (Web)"/>
    <w:basedOn w:val="Normal"/>
    <w:uiPriority w:val="99"/>
    <w:unhideWhenUsed/>
    <w:rsid w:val="0060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656C"/>
    <w:rPr>
      <w:i/>
      <w:iCs/>
    </w:rPr>
  </w:style>
  <w:style w:type="character" w:styleId="HTMLCode">
    <w:name w:val="HTML Code"/>
    <w:basedOn w:val="DefaultParagraphFont"/>
    <w:uiPriority w:val="99"/>
    <w:semiHidden/>
    <w:unhideWhenUsed/>
    <w:rsid w:val="006065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445929">
      <w:bodyDiv w:val="1"/>
      <w:marLeft w:val="0"/>
      <w:marRight w:val="0"/>
      <w:marTop w:val="0"/>
      <w:marBottom w:val="0"/>
      <w:divBdr>
        <w:top w:val="none" w:sz="0" w:space="0" w:color="auto"/>
        <w:left w:val="none" w:sz="0" w:space="0" w:color="auto"/>
        <w:bottom w:val="none" w:sz="0" w:space="0" w:color="auto"/>
        <w:right w:val="none" w:sz="0" w:space="0" w:color="auto"/>
      </w:divBdr>
      <w:divsChild>
        <w:div w:id="870608199">
          <w:blockQuote w:val="1"/>
          <w:marLeft w:val="0"/>
          <w:marRight w:val="0"/>
          <w:marTop w:val="0"/>
          <w:marBottom w:val="240"/>
          <w:divBdr>
            <w:top w:val="none" w:sz="0" w:space="0" w:color="auto"/>
            <w:left w:val="single" w:sz="24" w:space="12" w:color="DFE2E5"/>
            <w:bottom w:val="none" w:sz="0" w:space="0" w:color="auto"/>
            <w:right w:val="none" w:sz="0" w:space="0" w:color="auto"/>
          </w:divBdr>
        </w:div>
        <w:div w:id="1957523555">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792795874">
      <w:bodyDiv w:val="1"/>
      <w:marLeft w:val="0"/>
      <w:marRight w:val="0"/>
      <w:marTop w:val="0"/>
      <w:marBottom w:val="0"/>
      <w:divBdr>
        <w:top w:val="none" w:sz="0" w:space="0" w:color="auto"/>
        <w:left w:val="none" w:sz="0" w:space="0" w:color="auto"/>
        <w:bottom w:val="none" w:sz="0" w:space="0" w:color="auto"/>
        <w:right w:val="none" w:sz="0" w:space="0" w:color="auto"/>
      </w:divBdr>
    </w:div>
    <w:div w:id="1191988655">
      <w:bodyDiv w:val="1"/>
      <w:marLeft w:val="0"/>
      <w:marRight w:val="0"/>
      <w:marTop w:val="0"/>
      <w:marBottom w:val="0"/>
      <w:divBdr>
        <w:top w:val="none" w:sz="0" w:space="0" w:color="auto"/>
        <w:left w:val="none" w:sz="0" w:space="0" w:color="auto"/>
        <w:bottom w:val="none" w:sz="0" w:space="0" w:color="auto"/>
        <w:right w:val="none" w:sz="0" w:space="0" w:color="auto"/>
      </w:divBdr>
      <w:divsChild>
        <w:div w:id="1381395489">
          <w:blockQuote w:val="1"/>
          <w:marLeft w:val="0"/>
          <w:marRight w:val="0"/>
          <w:marTop w:val="0"/>
          <w:marBottom w:val="240"/>
          <w:divBdr>
            <w:top w:val="none" w:sz="0" w:space="0" w:color="auto"/>
            <w:left w:val="single" w:sz="24" w:space="12" w:color="DFE2E5"/>
            <w:bottom w:val="none" w:sz="0" w:space="0" w:color="auto"/>
            <w:right w:val="none" w:sz="0" w:space="0" w:color="auto"/>
          </w:divBdr>
        </w:div>
        <w:div w:id="1397706059">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353530350">
      <w:bodyDiv w:val="1"/>
      <w:marLeft w:val="0"/>
      <w:marRight w:val="0"/>
      <w:marTop w:val="0"/>
      <w:marBottom w:val="0"/>
      <w:divBdr>
        <w:top w:val="none" w:sz="0" w:space="0" w:color="auto"/>
        <w:left w:val="none" w:sz="0" w:space="0" w:color="auto"/>
        <w:bottom w:val="none" w:sz="0" w:space="0" w:color="auto"/>
        <w:right w:val="none" w:sz="0" w:space="0" w:color="auto"/>
      </w:divBdr>
    </w:div>
    <w:div w:id="1411385776">
      <w:bodyDiv w:val="1"/>
      <w:marLeft w:val="0"/>
      <w:marRight w:val="0"/>
      <w:marTop w:val="0"/>
      <w:marBottom w:val="0"/>
      <w:divBdr>
        <w:top w:val="none" w:sz="0" w:space="0" w:color="auto"/>
        <w:left w:val="none" w:sz="0" w:space="0" w:color="auto"/>
        <w:bottom w:val="none" w:sz="0" w:space="0" w:color="auto"/>
        <w:right w:val="none" w:sz="0" w:space="0" w:color="auto"/>
      </w:divBdr>
    </w:div>
    <w:div w:id="180823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3</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Nigel Ward</dc:creator>
  <cp:keywords/>
  <dc:description/>
  <cp:lastModifiedBy>Seth Flores</cp:lastModifiedBy>
  <cp:revision>41</cp:revision>
  <cp:lastPrinted>2018-08-28T19:47:00Z</cp:lastPrinted>
  <dcterms:created xsi:type="dcterms:W3CDTF">2018-08-10T20:01:00Z</dcterms:created>
  <dcterms:modified xsi:type="dcterms:W3CDTF">2020-10-01T04:35:00Z</dcterms:modified>
</cp:coreProperties>
</file>