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spacing w:line="360" w:lineRule="auto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Cognitive WalkThrough:  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Speed Racer: Racing Legends 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left="0"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0" w:firstLine="0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left="720" w:firstLine="720"/>
        <w:contextualSpacing w:val="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sz w:val="20"/>
          <w:szCs w:val="20"/>
          <w:rtl w:val="0"/>
        </w:rPr>
        <w:t xml:space="preserve">Scenario 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 - Register a new account profile to play the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contextualSpacing w:val="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spacing w:line="360" w:lineRule="auto"/>
        <w:ind w:left="720" w:hanging="36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Speed Racer: Racing Legends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235857" cy="1905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76625" y="776325"/>
                          <a:ext cx="235857" cy="190500"/>
                          <a:chOff x="2876625" y="776325"/>
                          <a:chExt cx="323700" cy="2475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943225" y="809625"/>
                            <a:ext cx="190500" cy="180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876625" y="776325"/>
                            <a:ext cx="323700" cy="24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TM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5857" cy="1905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57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home screen, click on the 'Create an Account' button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spacing w:line="360" w:lineRule="auto"/>
        <w:ind w:left="720" w:hanging="36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Fill out a registration form containing several fields such as First Name, Last Name, E-mail Address, Phone number, and Password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line="360" w:lineRule="auto"/>
        <w:ind w:left="720" w:hanging="36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Click on ‘Register’ to register new account and access the main menu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line="360" w:lineRule="auto"/>
        <w:ind w:left="720" w:hanging="36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Click on “Log Out” button once finished playing the game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left="0" w:firstLine="0"/>
        <w:contextualSpacing w:val="0"/>
        <w:jc w:val="left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contextualSpacing w:val="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60" w:lineRule="auto"/>
        <w:contextualSpacing w:val="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***********************************************************************************</w:t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left="0" w:firstLine="0"/>
        <w:contextualSpacing w:val="0"/>
        <w:jc w:val="left"/>
        <w:rPr>
          <w:rFonts w:ascii="Liberation Mono" w:cs="Liberation Mono" w:eastAsia="Liberation Mono" w:hAnsi="Liberation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60" w:lineRule="auto"/>
        <w:ind w:left="720" w:firstLine="720"/>
        <w:contextualSpacing w:val="0"/>
        <w:jc w:val="left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sz w:val="20"/>
          <w:szCs w:val="20"/>
          <w:rtl w:val="0"/>
        </w:rPr>
        <w:t xml:space="preserve">Scenario 2 -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Start up a race by interacting with the Main Menu</w:t>
      </w:r>
    </w:p>
    <w:p w:rsidR="00000000" w:rsidDel="00000000" w:rsidP="00000000" w:rsidRDefault="00000000" w:rsidRPr="00000000" w14:paraId="0000000F">
      <w:pPr>
        <w:widowControl w:val="0"/>
        <w:spacing w:line="360" w:lineRule="auto"/>
        <w:ind w:left="0" w:firstLine="0"/>
        <w:contextualSpacing w:val="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From the main menu screen, click on “Play Game” button.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Click on “Map Selection” button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Click a map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Click a game mode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Click a car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Click a track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Complete Race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Repeat steps 2-7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ind w:left="0" w:firstLine="0"/>
        <w:contextualSpacing w:val="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ind w:left="720" w:firstLine="0"/>
        <w:contextualSpacing w:val="0"/>
        <w:jc w:val="center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contextualSpacing w:val="0"/>
        <w:jc w:val="left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contextualSpacing w:val="0"/>
        <w:jc w:val="left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***********************************************************************************</w:t>
      </w:r>
    </w:p>
    <w:p w:rsidR="00000000" w:rsidDel="00000000" w:rsidP="00000000" w:rsidRDefault="00000000" w:rsidRPr="00000000" w14:paraId="0000001C">
      <w:pPr>
        <w:widowControl w:val="0"/>
        <w:spacing w:line="360" w:lineRule="auto"/>
        <w:contextualSpacing w:val="0"/>
        <w:jc w:val="left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60" w:lineRule="auto"/>
        <w:ind w:left="720" w:firstLine="720"/>
        <w:contextualSpacing w:val="0"/>
        <w:jc w:val="left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sz w:val="20"/>
          <w:szCs w:val="20"/>
          <w:rtl w:val="0"/>
        </w:rPr>
        <w:t xml:space="preserve">Scenario 3 -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Purchase vehicles mods using in-game currency</w:t>
      </w:r>
    </w:p>
    <w:p w:rsidR="00000000" w:rsidDel="00000000" w:rsidP="00000000" w:rsidRDefault="00000000" w:rsidRPr="00000000" w14:paraId="0000001E">
      <w:pPr>
        <w:widowControl w:val="0"/>
        <w:spacing w:line="360" w:lineRule="auto"/>
        <w:contextualSpacing w:val="0"/>
        <w:jc w:val="left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360" w:lineRule="auto"/>
        <w:contextualSpacing w:val="0"/>
        <w:jc w:val="center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Complete Race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Wait until finish screen navigates back to main menu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View cash amount in upper-lefthand corner of screen containing updated cash amount awarded from race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From the main menu screen, click on “Modify Car” button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Liberation Mono" w:cs="Liberation Mono" w:eastAsia="Liberation Mono" w:hAnsi="Liberation Mono"/>
          <w:sz w:val="20"/>
          <w:szCs w:val="20"/>
          <w:u w:val="none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Click the car you wish to modify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Click on a vehicle modification with a certain dollar amount, only one which can be afforded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Click on button back to “Main Menu”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Repeat steps 3-7</w:t>
      </w:r>
    </w:p>
    <w:p w:rsidR="00000000" w:rsidDel="00000000" w:rsidP="00000000" w:rsidRDefault="00000000" w:rsidRPr="00000000" w14:paraId="00000028">
      <w:pPr>
        <w:widowControl w:val="0"/>
        <w:spacing w:line="360" w:lineRule="auto"/>
        <w:ind w:left="0" w:firstLine="0"/>
        <w:contextualSpacing w:val="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360" w:lineRule="auto"/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iberation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