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14315825"/>
        <w:docPartObj>
          <w:docPartGallery w:val="Cover Pages"/>
          <w:docPartUnique/>
        </w:docPartObj>
      </w:sdtPr>
      <w:sdtContent>
        <w:p w14:paraId="5F80FD69" w14:textId="526670D2" w:rsidR="000935F3" w:rsidRDefault="000935F3">
          <w:r>
            <w:rPr>
              <w:noProof/>
            </w:rPr>
            <mc:AlternateContent>
              <mc:Choice Requires="wps">
                <w:drawing>
                  <wp:anchor distT="0" distB="0" distL="114300" distR="114300" simplePos="0" relativeHeight="251658240" behindDoc="0" locked="0" layoutInCell="1" allowOverlap="1" wp14:anchorId="440D3800" wp14:editId="4A2A2C12">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550"/>
                                  <w:gridCol w:w="2031"/>
                                </w:tblGrid>
                                <w:tr w:rsidR="000935F3" w14:paraId="0E350445" w14:textId="77777777">
                                  <w:trPr>
                                    <w:jc w:val="center"/>
                                  </w:trPr>
                                  <w:tc>
                                    <w:tcPr>
                                      <w:tcW w:w="2568" w:type="pct"/>
                                      <w:vAlign w:val="center"/>
                                    </w:tcPr>
                                    <w:p w14:paraId="53C74019" w14:textId="77777777" w:rsidR="000935F3" w:rsidRDefault="000935F3">
                                      <w:pPr>
                                        <w:jc w:val="right"/>
                                      </w:pPr>
                                      <w:r>
                                        <w:rPr>
                                          <w:noProof/>
                                        </w:rPr>
                                        <w:drawing>
                                          <wp:inline distT="0" distB="0" distL="0" distR="0" wp14:anchorId="51C177D8" wp14:editId="57E7D093">
                                            <wp:extent cx="3065006" cy="1894173"/>
                                            <wp:effectExtent l="0" t="0" r="2540" b="0"/>
                                            <wp:docPr id="991781688"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7"/>
                                                    <pic:cNvPicPr/>
                                                  </pic:nvPicPr>
                                                  <pic:blipFill>
                                                    <a:blip r:embed="rId12">
                                                      <a:extLst>
                                                        <a:ext uri="{28A0092B-C50C-407E-A947-70E740481C1C}">
                                                          <a14:useLocalDpi xmlns:a14="http://schemas.microsoft.com/office/drawing/2010/main" val="0"/>
                                                        </a:ext>
                                                      </a:extLst>
                                                    </a:blip>
                                                    <a:stretch>
                                                      <a:fillRect/>
                                                    </a:stretch>
                                                  </pic:blipFill>
                                                  <pic:spPr>
                                                    <a:xfrm>
                                                      <a:off x="0" y="0"/>
                                                      <a:ext cx="3065006" cy="1894173"/>
                                                    </a:xfrm>
                                                    <a:prstGeom prst="rect">
                                                      <a:avLst/>
                                                    </a:prstGeom>
                                                  </pic:spPr>
                                                </pic:pic>
                                              </a:graphicData>
                                            </a:graphic>
                                          </wp:inline>
                                        </w:drawing>
                                      </w:r>
                                    </w:p>
                                    <w:p w14:paraId="096A1C8C" w14:textId="02C6F7A2" w:rsidR="000935F3" w:rsidRDefault="00F044F0">
                                      <w:pPr>
                                        <w:jc w:val="right"/>
                                      </w:pPr>
                                      <w:r w:rsidRPr="00F044F0">
                                        <w:rPr>
                                          <w:rFonts w:eastAsiaTheme="minorEastAsia"/>
                                          <w:b/>
                                          <w:bCs/>
                                          <w:caps/>
                                          <w:color w:val="191919" w:themeColor="text1" w:themeTint="E6"/>
                                          <w:kern w:val="0"/>
                                          <w:sz w:val="36"/>
                                          <w:szCs w:val="36"/>
                                          <w14:ligatures w14:val="none"/>
                                        </w:rPr>
                                        <w:t>Iambic Morse Keyer and Trainer</w:t>
                                      </w:r>
                                      <w:sdt>
                                        <w:sdtPr>
                                          <w:rPr>
                                            <w:color w:val="000000" w:themeColor="text1"/>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r w:rsidR="00DF2F1B">
                                            <w:rPr>
                                              <w:color w:val="000000" w:themeColor="text1"/>
                                            </w:rPr>
                                            <w:t xml:space="preserve">     </w:t>
                                          </w:r>
                                        </w:sdtContent>
                                      </w:sdt>
                                    </w:p>
                                  </w:tc>
                                  <w:tc>
                                    <w:tcPr>
                                      <w:tcW w:w="2432" w:type="pct"/>
                                      <w:vAlign w:val="center"/>
                                    </w:tcPr>
                                    <w:p w14:paraId="46D5D8FC" w14:textId="1A7E861B" w:rsidR="000935F3" w:rsidRDefault="00A7322D">
                                      <w:pPr>
                                        <w:pStyle w:val="NoSpacing"/>
                                        <w:rPr>
                                          <w:caps/>
                                          <w:color w:val="E97132" w:themeColor="accent2"/>
                                          <w:sz w:val="26"/>
                                          <w:szCs w:val="26"/>
                                        </w:rPr>
                                      </w:pPr>
                                      <w:r>
                                        <w:rPr>
                                          <w:caps/>
                                          <w:color w:val="E97132" w:themeColor="accent2"/>
                                          <w:sz w:val="26"/>
                                          <w:szCs w:val="26"/>
                                        </w:rPr>
                                        <w:t>Overview</w:t>
                                      </w:r>
                                    </w:p>
                                    <w:p w14:paraId="21A54E9F" w14:textId="593D68B5" w:rsidR="00207C04" w:rsidRDefault="00F044F0">
                                      <w:pPr>
                                        <w:pStyle w:val="NoSpacing"/>
                                        <w:rPr>
                                          <w:rFonts w:eastAsiaTheme="minorHAnsi"/>
                                          <w:color w:val="000000" w:themeColor="text1"/>
                                          <w:kern w:val="2"/>
                                          <w:sz w:val="24"/>
                                          <w:szCs w:val="24"/>
                                          <w14:ligatures w14:val="standardContextual"/>
                                        </w:rPr>
                                      </w:pPr>
                                      <w:r w:rsidRPr="00F044F0">
                                        <w:rPr>
                                          <w:rFonts w:eastAsiaTheme="minorHAnsi"/>
                                          <w:color w:val="000000" w:themeColor="text1"/>
                                          <w:kern w:val="2"/>
                                          <w:sz w:val="24"/>
                                          <w:szCs w:val="24"/>
                                          <w14:ligatures w14:val="standardContextual"/>
                                        </w:rPr>
                                        <w:t>A standalone embedded device that generates accurate iambic Morse code and helps users learn and practice Morse through adjustable speed control, on-screen feedback, and interactive training and decoding modes.</w:t>
                                      </w:r>
                                    </w:p>
                                    <w:p w14:paraId="600DC404" w14:textId="77777777" w:rsidR="005615A2" w:rsidRDefault="005615A2">
                                      <w:pPr>
                                        <w:pStyle w:val="NoSpacing"/>
                                        <w:rPr>
                                          <w:rFonts w:eastAsiaTheme="minorHAnsi"/>
                                          <w:color w:val="000000" w:themeColor="text1"/>
                                          <w:kern w:val="2"/>
                                          <w:sz w:val="24"/>
                                          <w:szCs w:val="24"/>
                                          <w14:ligatures w14:val="standardContextual"/>
                                        </w:rPr>
                                      </w:pPr>
                                    </w:p>
                                    <w:p w14:paraId="2925065E" w14:textId="48528AD8" w:rsidR="000935F3" w:rsidRDefault="00000000">
                                      <w:pPr>
                                        <w:pStyle w:val="NoSpacing"/>
                                        <w:rPr>
                                          <w:color w:val="E97132" w:themeColor="accent2"/>
                                          <w:sz w:val="26"/>
                                          <w:szCs w:val="26"/>
                                        </w:rPr>
                                      </w:pPr>
                                      <w:sdt>
                                        <w:sdtPr>
                                          <w:rPr>
                                            <w:color w:val="E97132"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r w:rsidR="00BF7EA5">
                                            <w:rPr>
                                              <w:color w:val="E97132" w:themeColor="accent2"/>
                                              <w:sz w:val="26"/>
                                              <w:szCs w:val="26"/>
                                            </w:rPr>
                                            <w:t>S</w:t>
                                          </w:r>
                                          <w:r w:rsidR="000935F3">
                                            <w:rPr>
                                              <w:color w:val="E97132" w:themeColor="accent2"/>
                                              <w:sz w:val="26"/>
                                              <w:szCs w:val="26"/>
                                            </w:rPr>
                                            <w:t>eth</w:t>
                                          </w:r>
                                          <w:r w:rsidR="00C903F7">
                                            <w:rPr>
                                              <w:color w:val="E97132" w:themeColor="accent2"/>
                                              <w:sz w:val="26"/>
                                              <w:szCs w:val="26"/>
                                            </w:rPr>
                                            <w:t xml:space="preserve"> </w:t>
                                          </w:r>
                                          <w:r w:rsidR="000935F3">
                                            <w:rPr>
                                              <w:color w:val="E97132" w:themeColor="accent2"/>
                                              <w:sz w:val="26"/>
                                              <w:szCs w:val="26"/>
                                            </w:rPr>
                                            <w:t>Hibpshman</w:t>
                                          </w:r>
                                        </w:sdtContent>
                                      </w:sdt>
                                    </w:p>
                                    <w:p w14:paraId="0C720BA2" w14:textId="766AED3B" w:rsidR="000935F3" w:rsidRDefault="00000000">
                                      <w:pPr>
                                        <w:pStyle w:val="NoSpacing"/>
                                      </w:pPr>
                                      <w:sdt>
                                        <w:sdtPr>
                                          <w:rPr>
                                            <w:color w:val="0E2841"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A7322D">
                                            <w:rPr>
                                              <w:color w:val="0E2841" w:themeColor="text2"/>
                                            </w:rPr>
                                            <w:t>EENG 163-001</w:t>
                                          </w:r>
                                        </w:sdtContent>
                                      </w:sdt>
                                    </w:p>
                                  </w:tc>
                                </w:tr>
                              </w:tbl>
                              <w:p w14:paraId="22F18A4F" w14:textId="77777777" w:rsidR="000935F3" w:rsidRDefault="000935F3"/>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440D3800" id="_x0000_t202" coordsize="21600,21600" o:spt="202" path="m,l,21600r21600,l21600,xe">
                    <v:stroke joinstyle="miter"/>
                    <v:path gradientshapeok="t" o:connecttype="rect"/>
                  </v:shapetype>
                  <v:shape id="Text Box 139" o:spid="_x0000_s1026" type="#_x0000_t202" style="position:absolute;left:0;text-align:left;margin-left:0;margin-top:0;width:134.85pt;height:302.4pt;z-index:251658240;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550"/>
                            <w:gridCol w:w="2031"/>
                          </w:tblGrid>
                          <w:tr w:rsidR="000935F3" w14:paraId="0E350445" w14:textId="77777777">
                            <w:trPr>
                              <w:jc w:val="center"/>
                            </w:trPr>
                            <w:tc>
                              <w:tcPr>
                                <w:tcW w:w="2568" w:type="pct"/>
                                <w:vAlign w:val="center"/>
                              </w:tcPr>
                              <w:p w14:paraId="53C74019" w14:textId="77777777" w:rsidR="000935F3" w:rsidRDefault="000935F3">
                                <w:pPr>
                                  <w:jc w:val="right"/>
                                </w:pPr>
                                <w:r>
                                  <w:rPr>
                                    <w:noProof/>
                                  </w:rPr>
                                  <w:drawing>
                                    <wp:inline distT="0" distB="0" distL="0" distR="0" wp14:anchorId="51C177D8" wp14:editId="57E7D093">
                                      <wp:extent cx="3065006" cy="1894173"/>
                                      <wp:effectExtent l="0" t="0" r="2540" b="0"/>
                                      <wp:docPr id="991781688"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7"/>
                                              <pic:cNvPicPr/>
                                            </pic:nvPicPr>
                                            <pic:blipFill>
                                              <a:blip r:embed="rId12">
                                                <a:extLst>
                                                  <a:ext uri="{28A0092B-C50C-407E-A947-70E740481C1C}">
                                                    <a14:useLocalDpi xmlns:a14="http://schemas.microsoft.com/office/drawing/2010/main" val="0"/>
                                                  </a:ext>
                                                </a:extLst>
                                              </a:blip>
                                              <a:stretch>
                                                <a:fillRect/>
                                              </a:stretch>
                                            </pic:blipFill>
                                            <pic:spPr>
                                              <a:xfrm>
                                                <a:off x="0" y="0"/>
                                                <a:ext cx="3065006" cy="1894173"/>
                                              </a:xfrm>
                                              <a:prstGeom prst="rect">
                                                <a:avLst/>
                                              </a:prstGeom>
                                            </pic:spPr>
                                          </pic:pic>
                                        </a:graphicData>
                                      </a:graphic>
                                    </wp:inline>
                                  </w:drawing>
                                </w:r>
                              </w:p>
                              <w:p w14:paraId="096A1C8C" w14:textId="02C6F7A2" w:rsidR="000935F3" w:rsidRDefault="00F044F0">
                                <w:pPr>
                                  <w:jc w:val="right"/>
                                </w:pPr>
                                <w:r w:rsidRPr="00F044F0">
                                  <w:rPr>
                                    <w:rFonts w:eastAsiaTheme="minorEastAsia"/>
                                    <w:b/>
                                    <w:bCs/>
                                    <w:caps/>
                                    <w:color w:val="191919" w:themeColor="text1" w:themeTint="E6"/>
                                    <w:kern w:val="0"/>
                                    <w:sz w:val="36"/>
                                    <w:szCs w:val="36"/>
                                    <w14:ligatures w14:val="none"/>
                                  </w:rPr>
                                  <w:t>Iambic Morse Keyer and Trainer</w:t>
                                </w:r>
                                <w:sdt>
                                  <w:sdtPr>
                                    <w:rPr>
                                      <w:color w:val="000000" w:themeColor="text1"/>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r w:rsidR="00DF2F1B">
                                      <w:rPr>
                                        <w:color w:val="000000" w:themeColor="text1"/>
                                      </w:rPr>
                                      <w:t xml:space="preserve">     </w:t>
                                    </w:r>
                                  </w:sdtContent>
                                </w:sdt>
                              </w:p>
                            </w:tc>
                            <w:tc>
                              <w:tcPr>
                                <w:tcW w:w="2432" w:type="pct"/>
                                <w:vAlign w:val="center"/>
                              </w:tcPr>
                              <w:p w14:paraId="46D5D8FC" w14:textId="1A7E861B" w:rsidR="000935F3" w:rsidRDefault="00A7322D">
                                <w:pPr>
                                  <w:pStyle w:val="NoSpacing"/>
                                  <w:rPr>
                                    <w:caps/>
                                    <w:color w:val="E97132" w:themeColor="accent2"/>
                                    <w:sz w:val="26"/>
                                    <w:szCs w:val="26"/>
                                  </w:rPr>
                                </w:pPr>
                                <w:r>
                                  <w:rPr>
                                    <w:caps/>
                                    <w:color w:val="E97132" w:themeColor="accent2"/>
                                    <w:sz w:val="26"/>
                                    <w:szCs w:val="26"/>
                                  </w:rPr>
                                  <w:t>Overview</w:t>
                                </w:r>
                              </w:p>
                              <w:p w14:paraId="21A54E9F" w14:textId="593D68B5" w:rsidR="00207C04" w:rsidRDefault="00F044F0">
                                <w:pPr>
                                  <w:pStyle w:val="NoSpacing"/>
                                  <w:rPr>
                                    <w:rFonts w:eastAsiaTheme="minorHAnsi"/>
                                    <w:color w:val="000000" w:themeColor="text1"/>
                                    <w:kern w:val="2"/>
                                    <w:sz w:val="24"/>
                                    <w:szCs w:val="24"/>
                                    <w14:ligatures w14:val="standardContextual"/>
                                  </w:rPr>
                                </w:pPr>
                                <w:r w:rsidRPr="00F044F0">
                                  <w:rPr>
                                    <w:rFonts w:eastAsiaTheme="minorHAnsi"/>
                                    <w:color w:val="000000" w:themeColor="text1"/>
                                    <w:kern w:val="2"/>
                                    <w:sz w:val="24"/>
                                    <w:szCs w:val="24"/>
                                    <w14:ligatures w14:val="standardContextual"/>
                                  </w:rPr>
                                  <w:t>A standalone embedded device that generates accurate iambic Morse code and helps users learn and practice Morse through adjustable speed control, on-screen feedback, and interactive training and decoding modes.</w:t>
                                </w:r>
                              </w:p>
                              <w:p w14:paraId="600DC404" w14:textId="77777777" w:rsidR="005615A2" w:rsidRDefault="005615A2">
                                <w:pPr>
                                  <w:pStyle w:val="NoSpacing"/>
                                  <w:rPr>
                                    <w:rFonts w:eastAsiaTheme="minorHAnsi"/>
                                    <w:color w:val="000000" w:themeColor="text1"/>
                                    <w:kern w:val="2"/>
                                    <w:sz w:val="24"/>
                                    <w:szCs w:val="24"/>
                                    <w14:ligatures w14:val="standardContextual"/>
                                  </w:rPr>
                                </w:pPr>
                              </w:p>
                              <w:p w14:paraId="2925065E" w14:textId="48528AD8" w:rsidR="000935F3" w:rsidRDefault="00000000">
                                <w:pPr>
                                  <w:pStyle w:val="NoSpacing"/>
                                  <w:rPr>
                                    <w:color w:val="E97132" w:themeColor="accent2"/>
                                    <w:sz w:val="26"/>
                                    <w:szCs w:val="26"/>
                                  </w:rPr>
                                </w:pPr>
                                <w:sdt>
                                  <w:sdtPr>
                                    <w:rPr>
                                      <w:color w:val="E97132"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r w:rsidR="00BF7EA5">
                                      <w:rPr>
                                        <w:color w:val="E97132" w:themeColor="accent2"/>
                                        <w:sz w:val="26"/>
                                        <w:szCs w:val="26"/>
                                      </w:rPr>
                                      <w:t>S</w:t>
                                    </w:r>
                                    <w:r w:rsidR="000935F3">
                                      <w:rPr>
                                        <w:color w:val="E97132" w:themeColor="accent2"/>
                                        <w:sz w:val="26"/>
                                        <w:szCs w:val="26"/>
                                      </w:rPr>
                                      <w:t>eth</w:t>
                                    </w:r>
                                    <w:r w:rsidR="00C903F7">
                                      <w:rPr>
                                        <w:color w:val="E97132" w:themeColor="accent2"/>
                                        <w:sz w:val="26"/>
                                        <w:szCs w:val="26"/>
                                      </w:rPr>
                                      <w:t xml:space="preserve"> </w:t>
                                    </w:r>
                                    <w:r w:rsidR="000935F3">
                                      <w:rPr>
                                        <w:color w:val="E97132" w:themeColor="accent2"/>
                                        <w:sz w:val="26"/>
                                        <w:szCs w:val="26"/>
                                      </w:rPr>
                                      <w:t>Hibpshman</w:t>
                                    </w:r>
                                  </w:sdtContent>
                                </w:sdt>
                              </w:p>
                              <w:p w14:paraId="0C720BA2" w14:textId="766AED3B" w:rsidR="000935F3" w:rsidRDefault="00000000">
                                <w:pPr>
                                  <w:pStyle w:val="NoSpacing"/>
                                </w:pPr>
                                <w:sdt>
                                  <w:sdtPr>
                                    <w:rPr>
                                      <w:color w:val="0E2841"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A7322D">
                                      <w:rPr>
                                        <w:color w:val="0E2841" w:themeColor="text2"/>
                                      </w:rPr>
                                      <w:t>EENG 163-001</w:t>
                                    </w:r>
                                  </w:sdtContent>
                                </w:sdt>
                              </w:p>
                            </w:tc>
                          </w:tr>
                        </w:tbl>
                        <w:p w14:paraId="22F18A4F" w14:textId="77777777" w:rsidR="000935F3" w:rsidRDefault="000935F3"/>
                      </w:txbxContent>
                    </v:textbox>
                    <w10:wrap anchorx="page" anchory="page"/>
                  </v:shape>
                </w:pict>
              </mc:Fallback>
            </mc:AlternateContent>
          </w:r>
          <w:r>
            <w:br w:type="page"/>
          </w:r>
        </w:p>
      </w:sdtContent>
    </w:sdt>
    <w:p w14:paraId="55B88D44" w14:textId="2616C0F1" w:rsidR="00653B8F" w:rsidRDefault="00F044F0" w:rsidP="004B68A9">
      <w:pPr>
        <w:pStyle w:val="Title"/>
      </w:pPr>
      <w:r w:rsidRPr="00F044F0">
        <w:rPr>
          <w:bCs/>
        </w:rPr>
        <w:lastRenderedPageBreak/>
        <w:t>Iambic Morse Keyer and Trainer</w:t>
      </w:r>
      <w:r>
        <w:t>: Project Proposal</w:t>
      </w:r>
    </w:p>
    <w:p w14:paraId="4961730A" w14:textId="1629B9E4" w:rsidR="00653B8F" w:rsidRDefault="00F044F0">
      <w:r w:rsidRPr="00F044F0">
        <w:t>A hands-on embedded systems project focused on designing and programming a standalone iambic Morse code keyer that provides real-time feedback and basic training modes to reinforce timing, input handling, and user interaction fundamentals</w:t>
      </w:r>
      <w:r w:rsidR="00F41FC6">
        <w:t>.</w:t>
      </w:r>
    </w:p>
    <w:p w14:paraId="2FAEB7DE" w14:textId="77777777" w:rsidR="00F044F0" w:rsidRDefault="00F044F0"/>
    <w:p w14:paraId="08D26BAC" w14:textId="00768BB2" w:rsidR="00E24B2C" w:rsidRDefault="00E24B2C" w:rsidP="00E24B2C">
      <w:pPr>
        <w:jc w:val="center"/>
      </w:pPr>
      <w:r>
        <w:t>Seth A. Hibpshman</w:t>
      </w:r>
    </w:p>
    <w:p w14:paraId="0B794BED" w14:textId="077FD335" w:rsidR="00E24B2C" w:rsidRDefault="00E24B2C" w:rsidP="00E24B2C">
      <w:pPr>
        <w:jc w:val="center"/>
      </w:pPr>
      <w:r>
        <w:t>Student of E</w:t>
      </w:r>
      <w:r w:rsidR="00A5542E">
        <w:t>lectrical Engineering</w:t>
      </w:r>
    </w:p>
    <w:p w14:paraId="47627D8B" w14:textId="456E8A31" w:rsidR="00E24B2C" w:rsidRDefault="003C0ABD" w:rsidP="00E24B2C">
      <w:pPr>
        <w:jc w:val="center"/>
      </w:pPr>
      <w:r>
        <w:t>Eastern Washington University</w:t>
      </w:r>
    </w:p>
    <w:p w14:paraId="28770B0C" w14:textId="10B13A2B" w:rsidR="00E24B2C" w:rsidRDefault="003C0ABD" w:rsidP="00E24B2C">
      <w:pPr>
        <w:jc w:val="center"/>
      </w:pPr>
      <w:r>
        <w:t>EENG 163: Introduction to Embedded Systems</w:t>
      </w:r>
    </w:p>
    <w:p w14:paraId="79EFA51F" w14:textId="0A11E37F" w:rsidR="00E24B2C" w:rsidRDefault="003C0ABD" w:rsidP="00E24B2C">
      <w:pPr>
        <w:jc w:val="center"/>
      </w:pPr>
      <w:r>
        <w:t>Draft #</w:t>
      </w:r>
      <w:r w:rsidR="00B0754C">
        <w:t>2</w:t>
      </w:r>
    </w:p>
    <w:p w14:paraId="4D75B9CF" w14:textId="1A9D471D" w:rsidR="00DD57E5" w:rsidRDefault="00B0754C" w:rsidP="00E24B2C">
      <w:pPr>
        <w:jc w:val="center"/>
      </w:pPr>
      <w:r>
        <w:t>February 16</w:t>
      </w:r>
      <w:r w:rsidR="00E24B2C">
        <w:t>, 202</w:t>
      </w:r>
      <w:r w:rsidR="003C0ABD">
        <w:t>6</w:t>
      </w:r>
    </w:p>
    <w:p w14:paraId="2E802992" w14:textId="77777777" w:rsidR="00262558" w:rsidRDefault="00262558" w:rsidP="00262558"/>
    <w:p w14:paraId="69D4E08B" w14:textId="79DBA6F8" w:rsidR="00262558" w:rsidRDefault="00262558" w:rsidP="00262558">
      <w:r>
        <w:t xml:space="preserve">The cover image is provided by: </w:t>
      </w:r>
      <w:r w:rsidR="00A4237A" w:rsidRPr="00A4237A">
        <w:t>Connie</w:t>
      </w:r>
      <w:r w:rsidR="00A4237A">
        <w:t xml:space="preserve"> </w:t>
      </w:r>
      <w:r w:rsidR="008700F4">
        <w:t xml:space="preserve">on </w:t>
      </w:r>
      <w:hyperlink r:id="rId13" w:history="1">
        <w:r w:rsidR="00A4237A" w:rsidRPr="00A4237A">
          <w:rPr>
            <w:rStyle w:val="Hyperlink"/>
          </w:rPr>
          <w:t>retvis.com</w:t>
        </w:r>
      </w:hyperlink>
    </w:p>
    <w:p w14:paraId="1DA54366" w14:textId="77777777" w:rsidR="004545FB" w:rsidRDefault="004545FB" w:rsidP="00262558"/>
    <w:p w14:paraId="4C8A4AFB" w14:textId="77777777" w:rsidR="004545FB" w:rsidRDefault="004545FB" w:rsidP="00262558"/>
    <w:p w14:paraId="63FD4248" w14:textId="77777777" w:rsidR="004545FB" w:rsidRDefault="004545FB" w:rsidP="00262558"/>
    <w:p w14:paraId="09F39BDE" w14:textId="3DF2803F" w:rsidR="004545FB" w:rsidRDefault="004545FB" w:rsidP="004545FB">
      <w:pPr>
        <w:jc w:val="center"/>
      </w:pPr>
      <w:r>
        <w:rPr>
          <w:noProof/>
        </w:rPr>
        <w:drawing>
          <wp:inline distT="0" distB="0" distL="0" distR="0" wp14:anchorId="1B2EBF0A" wp14:editId="0458E676">
            <wp:extent cx="1714500" cy="1714500"/>
            <wp:effectExtent l="0" t="0" r="0" b="0"/>
            <wp:docPr id="1969172168"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72168" name="Graphic 1969172168"/>
                    <pic:cNvPicPr/>
                  </pic:nvPicPr>
                  <pic:blipFill>
                    <a:blip r:embed="rId14">
                      <a:extLst>
                        <a:ext uri="{96DAC541-7B7A-43D3-8B79-37D633B846F1}">
                          <asvg:svgBlip xmlns:asvg="http://schemas.microsoft.com/office/drawing/2016/SVG/main" r:embed="rId15"/>
                        </a:ext>
                      </a:extLst>
                    </a:blip>
                    <a:stretch>
                      <a:fillRect/>
                    </a:stretch>
                  </pic:blipFill>
                  <pic:spPr>
                    <a:xfrm>
                      <a:off x="0" y="0"/>
                      <a:ext cx="1714500" cy="1714500"/>
                    </a:xfrm>
                    <a:prstGeom prst="rect">
                      <a:avLst/>
                    </a:prstGeom>
                  </pic:spPr>
                </pic:pic>
              </a:graphicData>
            </a:graphic>
          </wp:inline>
        </w:drawing>
      </w:r>
    </w:p>
    <w:p w14:paraId="2FD0F5CE" w14:textId="77777777" w:rsidR="00D1198C" w:rsidRDefault="00D1198C">
      <w:r>
        <w:br w:type="page"/>
      </w:r>
    </w:p>
    <w:sdt>
      <w:sdtPr>
        <w:rPr>
          <w:rFonts w:asciiTheme="minorHAnsi" w:eastAsiaTheme="minorHAnsi" w:hAnsiTheme="minorHAnsi" w:cstheme="minorBidi"/>
          <w:b w:val="0"/>
          <w:color w:val="auto"/>
          <w:kern w:val="2"/>
          <w:sz w:val="24"/>
          <w:szCs w:val="24"/>
          <w14:ligatures w14:val="standardContextual"/>
        </w:rPr>
        <w:id w:val="-1317031911"/>
        <w:docPartObj>
          <w:docPartGallery w:val="Table of Contents"/>
          <w:docPartUnique/>
        </w:docPartObj>
      </w:sdtPr>
      <w:sdtEndPr>
        <w:rPr>
          <w:bCs/>
          <w:noProof/>
        </w:rPr>
      </w:sdtEndPr>
      <w:sdtContent>
        <w:p w14:paraId="36EF7425" w14:textId="1C613877" w:rsidR="0000690D" w:rsidRDefault="0000690D">
          <w:pPr>
            <w:pStyle w:val="TOCHeading"/>
          </w:pPr>
          <w:r>
            <w:t>Table of Contents</w:t>
          </w:r>
        </w:p>
        <w:p w14:paraId="66DDF933" w14:textId="2AE892D3" w:rsidR="00B9466B" w:rsidRDefault="0000690D">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221992087" w:history="1">
            <w:r w:rsidR="00B9466B" w:rsidRPr="00144FB1">
              <w:rPr>
                <w:rStyle w:val="Hyperlink"/>
                <w:noProof/>
              </w:rPr>
              <w:t>List of Figures</w:t>
            </w:r>
            <w:r w:rsidR="00B9466B">
              <w:rPr>
                <w:noProof/>
                <w:webHidden/>
              </w:rPr>
              <w:tab/>
            </w:r>
            <w:r w:rsidR="00B9466B">
              <w:rPr>
                <w:noProof/>
                <w:webHidden/>
              </w:rPr>
              <w:fldChar w:fldCharType="begin"/>
            </w:r>
            <w:r w:rsidR="00B9466B">
              <w:rPr>
                <w:noProof/>
                <w:webHidden/>
              </w:rPr>
              <w:instrText xml:space="preserve"> PAGEREF _Toc221992087 \h </w:instrText>
            </w:r>
            <w:r w:rsidR="00B9466B">
              <w:rPr>
                <w:noProof/>
                <w:webHidden/>
              </w:rPr>
            </w:r>
            <w:r w:rsidR="00B9466B">
              <w:rPr>
                <w:noProof/>
                <w:webHidden/>
              </w:rPr>
              <w:fldChar w:fldCharType="separate"/>
            </w:r>
            <w:r w:rsidR="00B9466B">
              <w:rPr>
                <w:noProof/>
                <w:webHidden/>
              </w:rPr>
              <w:t>iv</w:t>
            </w:r>
            <w:r w:rsidR="00B9466B">
              <w:rPr>
                <w:noProof/>
                <w:webHidden/>
              </w:rPr>
              <w:fldChar w:fldCharType="end"/>
            </w:r>
          </w:hyperlink>
        </w:p>
        <w:p w14:paraId="6CAE1335" w14:textId="654B3B27" w:rsidR="00B9466B" w:rsidRDefault="00B9466B">
          <w:pPr>
            <w:pStyle w:val="TOC2"/>
            <w:tabs>
              <w:tab w:val="right" w:leader="dot" w:pos="9350"/>
            </w:tabs>
            <w:rPr>
              <w:rFonts w:eastAsiaTheme="minorEastAsia"/>
              <w:noProof/>
            </w:rPr>
          </w:pPr>
          <w:hyperlink w:anchor="_Toc221992088" w:history="1">
            <w:r w:rsidRPr="00144FB1">
              <w:rPr>
                <w:rStyle w:val="Hyperlink"/>
                <w:noProof/>
              </w:rPr>
              <w:t>List of Tables</w:t>
            </w:r>
            <w:r>
              <w:rPr>
                <w:noProof/>
                <w:webHidden/>
              </w:rPr>
              <w:tab/>
            </w:r>
            <w:r>
              <w:rPr>
                <w:noProof/>
                <w:webHidden/>
              </w:rPr>
              <w:fldChar w:fldCharType="begin"/>
            </w:r>
            <w:r>
              <w:rPr>
                <w:noProof/>
                <w:webHidden/>
              </w:rPr>
              <w:instrText xml:space="preserve"> PAGEREF _Toc221992088 \h </w:instrText>
            </w:r>
            <w:r>
              <w:rPr>
                <w:noProof/>
                <w:webHidden/>
              </w:rPr>
            </w:r>
            <w:r>
              <w:rPr>
                <w:noProof/>
                <w:webHidden/>
              </w:rPr>
              <w:fldChar w:fldCharType="separate"/>
            </w:r>
            <w:r>
              <w:rPr>
                <w:noProof/>
                <w:webHidden/>
              </w:rPr>
              <w:t>v</w:t>
            </w:r>
            <w:r>
              <w:rPr>
                <w:noProof/>
                <w:webHidden/>
              </w:rPr>
              <w:fldChar w:fldCharType="end"/>
            </w:r>
          </w:hyperlink>
        </w:p>
        <w:p w14:paraId="6D23D7DB" w14:textId="510C0291" w:rsidR="00B9466B" w:rsidRDefault="00B9466B">
          <w:pPr>
            <w:pStyle w:val="TOC2"/>
            <w:tabs>
              <w:tab w:val="right" w:leader="dot" w:pos="9350"/>
            </w:tabs>
            <w:rPr>
              <w:rFonts w:eastAsiaTheme="minorEastAsia"/>
              <w:noProof/>
            </w:rPr>
          </w:pPr>
          <w:hyperlink w:anchor="_Toc221992089" w:history="1">
            <w:r w:rsidRPr="00144FB1">
              <w:rPr>
                <w:rStyle w:val="Hyperlink"/>
                <w:noProof/>
              </w:rPr>
              <w:t>Acronyms Used</w:t>
            </w:r>
            <w:r>
              <w:rPr>
                <w:noProof/>
                <w:webHidden/>
              </w:rPr>
              <w:tab/>
            </w:r>
            <w:r>
              <w:rPr>
                <w:noProof/>
                <w:webHidden/>
              </w:rPr>
              <w:fldChar w:fldCharType="begin"/>
            </w:r>
            <w:r>
              <w:rPr>
                <w:noProof/>
                <w:webHidden/>
              </w:rPr>
              <w:instrText xml:space="preserve"> PAGEREF _Toc221992089 \h </w:instrText>
            </w:r>
            <w:r>
              <w:rPr>
                <w:noProof/>
                <w:webHidden/>
              </w:rPr>
            </w:r>
            <w:r>
              <w:rPr>
                <w:noProof/>
                <w:webHidden/>
              </w:rPr>
              <w:fldChar w:fldCharType="separate"/>
            </w:r>
            <w:r>
              <w:rPr>
                <w:noProof/>
                <w:webHidden/>
              </w:rPr>
              <w:t>v</w:t>
            </w:r>
            <w:r>
              <w:rPr>
                <w:noProof/>
                <w:webHidden/>
              </w:rPr>
              <w:fldChar w:fldCharType="end"/>
            </w:r>
          </w:hyperlink>
        </w:p>
        <w:p w14:paraId="131CD34A" w14:textId="18A69793" w:rsidR="00B9466B" w:rsidRDefault="00B9466B">
          <w:pPr>
            <w:pStyle w:val="TOC1"/>
            <w:rPr>
              <w:rFonts w:eastAsiaTheme="minorEastAsia"/>
              <w:noProof/>
            </w:rPr>
          </w:pPr>
          <w:hyperlink w:anchor="_Toc221992090" w:history="1">
            <w:r w:rsidRPr="00144FB1">
              <w:rPr>
                <w:rStyle w:val="Hyperlink"/>
                <w:noProof/>
              </w:rPr>
              <w:t>Project Background</w:t>
            </w:r>
            <w:r>
              <w:rPr>
                <w:noProof/>
                <w:webHidden/>
              </w:rPr>
              <w:tab/>
            </w:r>
            <w:r>
              <w:rPr>
                <w:noProof/>
                <w:webHidden/>
              </w:rPr>
              <w:fldChar w:fldCharType="begin"/>
            </w:r>
            <w:r>
              <w:rPr>
                <w:noProof/>
                <w:webHidden/>
              </w:rPr>
              <w:instrText xml:space="preserve"> PAGEREF _Toc221992090 \h </w:instrText>
            </w:r>
            <w:r>
              <w:rPr>
                <w:noProof/>
                <w:webHidden/>
              </w:rPr>
            </w:r>
            <w:r>
              <w:rPr>
                <w:noProof/>
                <w:webHidden/>
              </w:rPr>
              <w:fldChar w:fldCharType="separate"/>
            </w:r>
            <w:r>
              <w:rPr>
                <w:noProof/>
                <w:webHidden/>
              </w:rPr>
              <w:t>1</w:t>
            </w:r>
            <w:r>
              <w:rPr>
                <w:noProof/>
                <w:webHidden/>
              </w:rPr>
              <w:fldChar w:fldCharType="end"/>
            </w:r>
          </w:hyperlink>
        </w:p>
        <w:p w14:paraId="53E2728E" w14:textId="1FBB29E5" w:rsidR="00B9466B" w:rsidRDefault="00B9466B">
          <w:pPr>
            <w:pStyle w:val="TOC2"/>
            <w:tabs>
              <w:tab w:val="right" w:leader="dot" w:pos="9350"/>
            </w:tabs>
            <w:rPr>
              <w:rFonts w:eastAsiaTheme="minorEastAsia"/>
              <w:noProof/>
            </w:rPr>
          </w:pPr>
          <w:hyperlink w:anchor="_Toc221992091" w:history="1">
            <w:r w:rsidRPr="00144FB1">
              <w:rPr>
                <w:rStyle w:val="Hyperlink"/>
                <w:noProof/>
              </w:rPr>
              <w:t>What is the reason behind this project?</w:t>
            </w:r>
            <w:r>
              <w:rPr>
                <w:noProof/>
                <w:webHidden/>
              </w:rPr>
              <w:tab/>
            </w:r>
            <w:r>
              <w:rPr>
                <w:noProof/>
                <w:webHidden/>
              </w:rPr>
              <w:fldChar w:fldCharType="begin"/>
            </w:r>
            <w:r>
              <w:rPr>
                <w:noProof/>
                <w:webHidden/>
              </w:rPr>
              <w:instrText xml:space="preserve"> PAGEREF _Toc221992091 \h </w:instrText>
            </w:r>
            <w:r>
              <w:rPr>
                <w:noProof/>
                <w:webHidden/>
              </w:rPr>
            </w:r>
            <w:r>
              <w:rPr>
                <w:noProof/>
                <w:webHidden/>
              </w:rPr>
              <w:fldChar w:fldCharType="separate"/>
            </w:r>
            <w:r>
              <w:rPr>
                <w:noProof/>
                <w:webHidden/>
              </w:rPr>
              <w:t>1</w:t>
            </w:r>
            <w:r>
              <w:rPr>
                <w:noProof/>
                <w:webHidden/>
              </w:rPr>
              <w:fldChar w:fldCharType="end"/>
            </w:r>
          </w:hyperlink>
        </w:p>
        <w:p w14:paraId="3151A607" w14:textId="274131CF" w:rsidR="00B9466B" w:rsidRDefault="00B9466B">
          <w:pPr>
            <w:pStyle w:val="TOC2"/>
            <w:tabs>
              <w:tab w:val="right" w:leader="dot" w:pos="9350"/>
            </w:tabs>
            <w:rPr>
              <w:rFonts w:eastAsiaTheme="minorEastAsia"/>
              <w:noProof/>
            </w:rPr>
          </w:pPr>
          <w:hyperlink w:anchor="_Toc221992092" w:history="1">
            <w:r w:rsidRPr="00144FB1">
              <w:rPr>
                <w:rStyle w:val="Hyperlink"/>
                <w:noProof/>
              </w:rPr>
              <w:t>Why did you choose this project?</w:t>
            </w:r>
            <w:r>
              <w:rPr>
                <w:noProof/>
                <w:webHidden/>
              </w:rPr>
              <w:tab/>
            </w:r>
            <w:r>
              <w:rPr>
                <w:noProof/>
                <w:webHidden/>
              </w:rPr>
              <w:fldChar w:fldCharType="begin"/>
            </w:r>
            <w:r>
              <w:rPr>
                <w:noProof/>
                <w:webHidden/>
              </w:rPr>
              <w:instrText xml:space="preserve"> PAGEREF _Toc221992092 \h </w:instrText>
            </w:r>
            <w:r>
              <w:rPr>
                <w:noProof/>
                <w:webHidden/>
              </w:rPr>
            </w:r>
            <w:r>
              <w:rPr>
                <w:noProof/>
                <w:webHidden/>
              </w:rPr>
              <w:fldChar w:fldCharType="separate"/>
            </w:r>
            <w:r>
              <w:rPr>
                <w:noProof/>
                <w:webHidden/>
              </w:rPr>
              <w:t>1</w:t>
            </w:r>
            <w:r>
              <w:rPr>
                <w:noProof/>
                <w:webHidden/>
              </w:rPr>
              <w:fldChar w:fldCharType="end"/>
            </w:r>
          </w:hyperlink>
        </w:p>
        <w:p w14:paraId="245B185C" w14:textId="7B3BFDEE" w:rsidR="00B9466B" w:rsidRDefault="00B9466B">
          <w:pPr>
            <w:pStyle w:val="TOC2"/>
            <w:tabs>
              <w:tab w:val="right" w:leader="dot" w:pos="9350"/>
            </w:tabs>
            <w:rPr>
              <w:rFonts w:eastAsiaTheme="minorEastAsia"/>
              <w:noProof/>
            </w:rPr>
          </w:pPr>
          <w:hyperlink w:anchor="_Toc221992093" w:history="1">
            <w:r w:rsidRPr="00144FB1">
              <w:rPr>
                <w:rStyle w:val="Hyperlink"/>
                <w:noProof/>
              </w:rPr>
              <w:t>Is there any special benefit to this project besides it being fun?</w:t>
            </w:r>
            <w:r>
              <w:rPr>
                <w:noProof/>
                <w:webHidden/>
              </w:rPr>
              <w:tab/>
            </w:r>
            <w:r>
              <w:rPr>
                <w:noProof/>
                <w:webHidden/>
              </w:rPr>
              <w:fldChar w:fldCharType="begin"/>
            </w:r>
            <w:r>
              <w:rPr>
                <w:noProof/>
                <w:webHidden/>
              </w:rPr>
              <w:instrText xml:space="preserve"> PAGEREF _Toc221992093 \h </w:instrText>
            </w:r>
            <w:r>
              <w:rPr>
                <w:noProof/>
                <w:webHidden/>
              </w:rPr>
            </w:r>
            <w:r>
              <w:rPr>
                <w:noProof/>
                <w:webHidden/>
              </w:rPr>
              <w:fldChar w:fldCharType="separate"/>
            </w:r>
            <w:r>
              <w:rPr>
                <w:noProof/>
                <w:webHidden/>
              </w:rPr>
              <w:t>1</w:t>
            </w:r>
            <w:r>
              <w:rPr>
                <w:noProof/>
                <w:webHidden/>
              </w:rPr>
              <w:fldChar w:fldCharType="end"/>
            </w:r>
          </w:hyperlink>
        </w:p>
        <w:p w14:paraId="55C255A4" w14:textId="00609BA2" w:rsidR="00B9466B" w:rsidRDefault="00B9466B">
          <w:pPr>
            <w:pStyle w:val="TOC1"/>
            <w:rPr>
              <w:rFonts w:eastAsiaTheme="minorEastAsia"/>
              <w:noProof/>
            </w:rPr>
          </w:pPr>
          <w:hyperlink w:anchor="_Toc221992094" w:history="1">
            <w:r w:rsidRPr="00144FB1">
              <w:rPr>
                <w:rStyle w:val="Hyperlink"/>
                <w:noProof/>
              </w:rPr>
              <w:t>Project Goals &amp; Specification: By Version</w:t>
            </w:r>
            <w:r>
              <w:rPr>
                <w:noProof/>
                <w:webHidden/>
              </w:rPr>
              <w:tab/>
            </w:r>
            <w:r>
              <w:rPr>
                <w:noProof/>
                <w:webHidden/>
              </w:rPr>
              <w:fldChar w:fldCharType="begin"/>
            </w:r>
            <w:r>
              <w:rPr>
                <w:noProof/>
                <w:webHidden/>
              </w:rPr>
              <w:instrText xml:space="preserve"> PAGEREF _Toc221992094 \h </w:instrText>
            </w:r>
            <w:r>
              <w:rPr>
                <w:noProof/>
                <w:webHidden/>
              </w:rPr>
            </w:r>
            <w:r>
              <w:rPr>
                <w:noProof/>
                <w:webHidden/>
              </w:rPr>
              <w:fldChar w:fldCharType="separate"/>
            </w:r>
            <w:r>
              <w:rPr>
                <w:noProof/>
                <w:webHidden/>
              </w:rPr>
              <w:t>1</w:t>
            </w:r>
            <w:r>
              <w:rPr>
                <w:noProof/>
                <w:webHidden/>
              </w:rPr>
              <w:fldChar w:fldCharType="end"/>
            </w:r>
          </w:hyperlink>
        </w:p>
        <w:p w14:paraId="1B5C54B7" w14:textId="39D2B755" w:rsidR="00B9466B" w:rsidRDefault="00B9466B">
          <w:pPr>
            <w:pStyle w:val="TOC2"/>
            <w:tabs>
              <w:tab w:val="right" w:leader="dot" w:pos="9350"/>
            </w:tabs>
            <w:rPr>
              <w:rFonts w:eastAsiaTheme="minorEastAsia"/>
              <w:noProof/>
            </w:rPr>
          </w:pPr>
          <w:hyperlink w:anchor="_Toc221992095" w:history="1">
            <w:r w:rsidRPr="00144FB1">
              <w:rPr>
                <w:rStyle w:val="Hyperlink"/>
                <w:noProof/>
              </w:rPr>
              <w:t>Version 1.0 – Core Keyer Functionality</w:t>
            </w:r>
            <w:r>
              <w:rPr>
                <w:noProof/>
                <w:webHidden/>
              </w:rPr>
              <w:tab/>
            </w:r>
            <w:r>
              <w:rPr>
                <w:noProof/>
                <w:webHidden/>
              </w:rPr>
              <w:fldChar w:fldCharType="begin"/>
            </w:r>
            <w:r>
              <w:rPr>
                <w:noProof/>
                <w:webHidden/>
              </w:rPr>
              <w:instrText xml:space="preserve"> PAGEREF _Toc221992095 \h </w:instrText>
            </w:r>
            <w:r>
              <w:rPr>
                <w:noProof/>
                <w:webHidden/>
              </w:rPr>
            </w:r>
            <w:r>
              <w:rPr>
                <w:noProof/>
                <w:webHidden/>
              </w:rPr>
              <w:fldChar w:fldCharType="separate"/>
            </w:r>
            <w:r>
              <w:rPr>
                <w:noProof/>
                <w:webHidden/>
              </w:rPr>
              <w:t>1</w:t>
            </w:r>
            <w:r>
              <w:rPr>
                <w:noProof/>
                <w:webHidden/>
              </w:rPr>
              <w:fldChar w:fldCharType="end"/>
            </w:r>
          </w:hyperlink>
        </w:p>
        <w:p w14:paraId="402AA5AE" w14:textId="41776BBB" w:rsidR="00B9466B" w:rsidRDefault="00B9466B">
          <w:pPr>
            <w:pStyle w:val="TOC3"/>
            <w:tabs>
              <w:tab w:val="right" w:leader="dot" w:pos="9350"/>
            </w:tabs>
            <w:rPr>
              <w:rFonts w:eastAsiaTheme="minorEastAsia"/>
              <w:noProof/>
            </w:rPr>
          </w:pPr>
          <w:hyperlink w:anchor="_Toc221992096" w:history="1">
            <w:r w:rsidRPr="00144FB1">
              <w:rPr>
                <w:rStyle w:val="Hyperlink"/>
                <w:noProof/>
              </w:rPr>
              <w:t>Hardware &amp; Input/Output (I/O)</w:t>
            </w:r>
            <w:r>
              <w:rPr>
                <w:noProof/>
                <w:webHidden/>
              </w:rPr>
              <w:tab/>
            </w:r>
            <w:r>
              <w:rPr>
                <w:noProof/>
                <w:webHidden/>
              </w:rPr>
              <w:fldChar w:fldCharType="begin"/>
            </w:r>
            <w:r>
              <w:rPr>
                <w:noProof/>
                <w:webHidden/>
              </w:rPr>
              <w:instrText xml:space="preserve"> PAGEREF _Toc221992096 \h </w:instrText>
            </w:r>
            <w:r>
              <w:rPr>
                <w:noProof/>
                <w:webHidden/>
              </w:rPr>
            </w:r>
            <w:r>
              <w:rPr>
                <w:noProof/>
                <w:webHidden/>
              </w:rPr>
              <w:fldChar w:fldCharType="separate"/>
            </w:r>
            <w:r>
              <w:rPr>
                <w:noProof/>
                <w:webHidden/>
              </w:rPr>
              <w:t>2</w:t>
            </w:r>
            <w:r>
              <w:rPr>
                <w:noProof/>
                <w:webHidden/>
              </w:rPr>
              <w:fldChar w:fldCharType="end"/>
            </w:r>
          </w:hyperlink>
        </w:p>
        <w:p w14:paraId="3F22DCB4" w14:textId="6D61604F" w:rsidR="00B9466B" w:rsidRDefault="00B9466B">
          <w:pPr>
            <w:pStyle w:val="TOC3"/>
            <w:tabs>
              <w:tab w:val="right" w:leader="dot" w:pos="9350"/>
            </w:tabs>
            <w:rPr>
              <w:rFonts w:eastAsiaTheme="minorEastAsia"/>
              <w:noProof/>
            </w:rPr>
          </w:pPr>
          <w:hyperlink w:anchor="_Toc221992097" w:history="1">
            <w:r w:rsidRPr="00144FB1">
              <w:rPr>
                <w:rStyle w:val="Hyperlink"/>
                <w:noProof/>
              </w:rPr>
              <w:t>Software &amp; Functionality</w:t>
            </w:r>
            <w:r>
              <w:rPr>
                <w:noProof/>
                <w:webHidden/>
              </w:rPr>
              <w:tab/>
            </w:r>
            <w:r>
              <w:rPr>
                <w:noProof/>
                <w:webHidden/>
              </w:rPr>
              <w:fldChar w:fldCharType="begin"/>
            </w:r>
            <w:r>
              <w:rPr>
                <w:noProof/>
                <w:webHidden/>
              </w:rPr>
              <w:instrText xml:space="preserve"> PAGEREF _Toc221992097 \h </w:instrText>
            </w:r>
            <w:r>
              <w:rPr>
                <w:noProof/>
                <w:webHidden/>
              </w:rPr>
            </w:r>
            <w:r>
              <w:rPr>
                <w:noProof/>
                <w:webHidden/>
              </w:rPr>
              <w:fldChar w:fldCharType="separate"/>
            </w:r>
            <w:r>
              <w:rPr>
                <w:noProof/>
                <w:webHidden/>
              </w:rPr>
              <w:t>2</w:t>
            </w:r>
            <w:r>
              <w:rPr>
                <w:noProof/>
                <w:webHidden/>
              </w:rPr>
              <w:fldChar w:fldCharType="end"/>
            </w:r>
          </w:hyperlink>
        </w:p>
        <w:p w14:paraId="3779ACB9" w14:textId="075C1888" w:rsidR="00B9466B" w:rsidRDefault="00B9466B">
          <w:pPr>
            <w:pStyle w:val="TOC3"/>
            <w:tabs>
              <w:tab w:val="right" w:leader="dot" w:pos="9350"/>
            </w:tabs>
            <w:rPr>
              <w:rFonts w:eastAsiaTheme="minorEastAsia"/>
              <w:noProof/>
            </w:rPr>
          </w:pPr>
          <w:hyperlink w:anchor="_Toc221992098" w:history="1">
            <w:r w:rsidRPr="00144FB1">
              <w:rPr>
                <w:rStyle w:val="Hyperlink"/>
                <w:noProof/>
              </w:rPr>
              <w:t>Specifications</w:t>
            </w:r>
            <w:r>
              <w:rPr>
                <w:noProof/>
                <w:webHidden/>
              </w:rPr>
              <w:tab/>
            </w:r>
            <w:r>
              <w:rPr>
                <w:noProof/>
                <w:webHidden/>
              </w:rPr>
              <w:fldChar w:fldCharType="begin"/>
            </w:r>
            <w:r>
              <w:rPr>
                <w:noProof/>
                <w:webHidden/>
              </w:rPr>
              <w:instrText xml:space="preserve"> PAGEREF _Toc221992098 \h </w:instrText>
            </w:r>
            <w:r>
              <w:rPr>
                <w:noProof/>
                <w:webHidden/>
              </w:rPr>
            </w:r>
            <w:r>
              <w:rPr>
                <w:noProof/>
                <w:webHidden/>
              </w:rPr>
              <w:fldChar w:fldCharType="separate"/>
            </w:r>
            <w:r>
              <w:rPr>
                <w:noProof/>
                <w:webHidden/>
              </w:rPr>
              <w:t>2</w:t>
            </w:r>
            <w:r>
              <w:rPr>
                <w:noProof/>
                <w:webHidden/>
              </w:rPr>
              <w:fldChar w:fldCharType="end"/>
            </w:r>
          </w:hyperlink>
        </w:p>
        <w:p w14:paraId="51E40C0C" w14:textId="0D4E5EF9" w:rsidR="00B9466B" w:rsidRDefault="00B9466B">
          <w:pPr>
            <w:pStyle w:val="TOC2"/>
            <w:tabs>
              <w:tab w:val="right" w:leader="dot" w:pos="9350"/>
            </w:tabs>
            <w:rPr>
              <w:rFonts w:eastAsiaTheme="minorEastAsia"/>
              <w:noProof/>
            </w:rPr>
          </w:pPr>
          <w:hyperlink w:anchor="_Toc221992099" w:history="1">
            <w:r w:rsidRPr="00144FB1">
              <w:rPr>
                <w:rStyle w:val="Hyperlink"/>
                <w:noProof/>
              </w:rPr>
              <w:t>Version 1.5 – Basic Display Integration</w:t>
            </w:r>
            <w:r>
              <w:rPr>
                <w:noProof/>
                <w:webHidden/>
              </w:rPr>
              <w:tab/>
            </w:r>
            <w:r>
              <w:rPr>
                <w:noProof/>
                <w:webHidden/>
              </w:rPr>
              <w:fldChar w:fldCharType="begin"/>
            </w:r>
            <w:r>
              <w:rPr>
                <w:noProof/>
                <w:webHidden/>
              </w:rPr>
              <w:instrText xml:space="preserve"> PAGEREF _Toc221992099 \h </w:instrText>
            </w:r>
            <w:r>
              <w:rPr>
                <w:noProof/>
                <w:webHidden/>
              </w:rPr>
            </w:r>
            <w:r>
              <w:rPr>
                <w:noProof/>
                <w:webHidden/>
              </w:rPr>
              <w:fldChar w:fldCharType="separate"/>
            </w:r>
            <w:r>
              <w:rPr>
                <w:noProof/>
                <w:webHidden/>
              </w:rPr>
              <w:t>3</w:t>
            </w:r>
            <w:r>
              <w:rPr>
                <w:noProof/>
                <w:webHidden/>
              </w:rPr>
              <w:fldChar w:fldCharType="end"/>
            </w:r>
          </w:hyperlink>
        </w:p>
        <w:p w14:paraId="34AF1635" w14:textId="5AC6AFF5" w:rsidR="00B9466B" w:rsidRDefault="00B9466B">
          <w:pPr>
            <w:pStyle w:val="TOC3"/>
            <w:tabs>
              <w:tab w:val="right" w:leader="dot" w:pos="9350"/>
            </w:tabs>
            <w:rPr>
              <w:rFonts w:eastAsiaTheme="minorEastAsia"/>
              <w:noProof/>
            </w:rPr>
          </w:pPr>
          <w:hyperlink w:anchor="_Toc221992100" w:history="1">
            <w:r w:rsidRPr="00144FB1">
              <w:rPr>
                <w:rStyle w:val="Hyperlink"/>
                <w:noProof/>
              </w:rPr>
              <w:t>Hardware &amp; I/O</w:t>
            </w:r>
            <w:r>
              <w:rPr>
                <w:noProof/>
                <w:webHidden/>
              </w:rPr>
              <w:tab/>
            </w:r>
            <w:r>
              <w:rPr>
                <w:noProof/>
                <w:webHidden/>
              </w:rPr>
              <w:fldChar w:fldCharType="begin"/>
            </w:r>
            <w:r>
              <w:rPr>
                <w:noProof/>
                <w:webHidden/>
              </w:rPr>
              <w:instrText xml:space="preserve"> PAGEREF _Toc221992100 \h </w:instrText>
            </w:r>
            <w:r>
              <w:rPr>
                <w:noProof/>
                <w:webHidden/>
              </w:rPr>
            </w:r>
            <w:r>
              <w:rPr>
                <w:noProof/>
                <w:webHidden/>
              </w:rPr>
              <w:fldChar w:fldCharType="separate"/>
            </w:r>
            <w:r>
              <w:rPr>
                <w:noProof/>
                <w:webHidden/>
              </w:rPr>
              <w:t>3</w:t>
            </w:r>
            <w:r>
              <w:rPr>
                <w:noProof/>
                <w:webHidden/>
              </w:rPr>
              <w:fldChar w:fldCharType="end"/>
            </w:r>
          </w:hyperlink>
        </w:p>
        <w:p w14:paraId="3BF3ADAB" w14:textId="6044CA2C" w:rsidR="00B9466B" w:rsidRDefault="00B9466B">
          <w:pPr>
            <w:pStyle w:val="TOC3"/>
            <w:tabs>
              <w:tab w:val="right" w:leader="dot" w:pos="9350"/>
            </w:tabs>
            <w:rPr>
              <w:rFonts w:eastAsiaTheme="minorEastAsia"/>
              <w:noProof/>
            </w:rPr>
          </w:pPr>
          <w:hyperlink w:anchor="_Toc221992101" w:history="1">
            <w:r w:rsidRPr="00144FB1">
              <w:rPr>
                <w:rStyle w:val="Hyperlink"/>
                <w:noProof/>
              </w:rPr>
              <w:t>Software &amp; Functionality</w:t>
            </w:r>
            <w:r>
              <w:rPr>
                <w:noProof/>
                <w:webHidden/>
              </w:rPr>
              <w:tab/>
            </w:r>
            <w:r>
              <w:rPr>
                <w:noProof/>
                <w:webHidden/>
              </w:rPr>
              <w:fldChar w:fldCharType="begin"/>
            </w:r>
            <w:r>
              <w:rPr>
                <w:noProof/>
                <w:webHidden/>
              </w:rPr>
              <w:instrText xml:space="preserve"> PAGEREF _Toc221992101 \h </w:instrText>
            </w:r>
            <w:r>
              <w:rPr>
                <w:noProof/>
                <w:webHidden/>
              </w:rPr>
            </w:r>
            <w:r>
              <w:rPr>
                <w:noProof/>
                <w:webHidden/>
              </w:rPr>
              <w:fldChar w:fldCharType="separate"/>
            </w:r>
            <w:r>
              <w:rPr>
                <w:noProof/>
                <w:webHidden/>
              </w:rPr>
              <w:t>3</w:t>
            </w:r>
            <w:r>
              <w:rPr>
                <w:noProof/>
                <w:webHidden/>
              </w:rPr>
              <w:fldChar w:fldCharType="end"/>
            </w:r>
          </w:hyperlink>
        </w:p>
        <w:p w14:paraId="0E5A5EBA" w14:textId="68B9DC3D" w:rsidR="00B9466B" w:rsidRDefault="00B9466B">
          <w:pPr>
            <w:pStyle w:val="TOC3"/>
            <w:tabs>
              <w:tab w:val="right" w:leader="dot" w:pos="9350"/>
            </w:tabs>
            <w:rPr>
              <w:rFonts w:eastAsiaTheme="minorEastAsia"/>
              <w:noProof/>
            </w:rPr>
          </w:pPr>
          <w:hyperlink w:anchor="_Toc221992102" w:history="1">
            <w:r w:rsidRPr="00144FB1">
              <w:rPr>
                <w:rStyle w:val="Hyperlink"/>
                <w:noProof/>
              </w:rPr>
              <w:t>Specifications</w:t>
            </w:r>
            <w:r>
              <w:rPr>
                <w:noProof/>
                <w:webHidden/>
              </w:rPr>
              <w:tab/>
            </w:r>
            <w:r>
              <w:rPr>
                <w:noProof/>
                <w:webHidden/>
              </w:rPr>
              <w:fldChar w:fldCharType="begin"/>
            </w:r>
            <w:r>
              <w:rPr>
                <w:noProof/>
                <w:webHidden/>
              </w:rPr>
              <w:instrText xml:space="preserve"> PAGEREF _Toc221992102 \h </w:instrText>
            </w:r>
            <w:r>
              <w:rPr>
                <w:noProof/>
                <w:webHidden/>
              </w:rPr>
            </w:r>
            <w:r>
              <w:rPr>
                <w:noProof/>
                <w:webHidden/>
              </w:rPr>
              <w:fldChar w:fldCharType="separate"/>
            </w:r>
            <w:r>
              <w:rPr>
                <w:noProof/>
                <w:webHidden/>
              </w:rPr>
              <w:t>3</w:t>
            </w:r>
            <w:r>
              <w:rPr>
                <w:noProof/>
                <w:webHidden/>
              </w:rPr>
              <w:fldChar w:fldCharType="end"/>
            </w:r>
          </w:hyperlink>
        </w:p>
        <w:p w14:paraId="3BF0C4BC" w14:textId="4B7F4F04" w:rsidR="00B9466B" w:rsidRDefault="00B9466B">
          <w:pPr>
            <w:pStyle w:val="TOC2"/>
            <w:tabs>
              <w:tab w:val="right" w:leader="dot" w:pos="9350"/>
            </w:tabs>
            <w:rPr>
              <w:rFonts w:eastAsiaTheme="minorEastAsia"/>
              <w:noProof/>
            </w:rPr>
          </w:pPr>
          <w:hyperlink w:anchor="_Toc221992103" w:history="1">
            <w:r w:rsidRPr="00144FB1">
              <w:rPr>
                <w:rStyle w:val="Hyperlink"/>
                <w:noProof/>
              </w:rPr>
              <w:t>Version 2.0 – User Interface Enhancement: Settings Menu, Navigation, and Rotary Encoder</w:t>
            </w:r>
            <w:r>
              <w:rPr>
                <w:noProof/>
                <w:webHidden/>
              </w:rPr>
              <w:tab/>
            </w:r>
            <w:r>
              <w:rPr>
                <w:noProof/>
                <w:webHidden/>
              </w:rPr>
              <w:fldChar w:fldCharType="begin"/>
            </w:r>
            <w:r>
              <w:rPr>
                <w:noProof/>
                <w:webHidden/>
              </w:rPr>
              <w:instrText xml:space="preserve"> PAGEREF _Toc221992103 \h </w:instrText>
            </w:r>
            <w:r>
              <w:rPr>
                <w:noProof/>
                <w:webHidden/>
              </w:rPr>
            </w:r>
            <w:r>
              <w:rPr>
                <w:noProof/>
                <w:webHidden/>
              </w:rPr>
              <w:fldChar w:fldCharType="separate"/>
            </w:r>
            <w:r>
              <w:rPr>
                <w:noProof/>
                <w:webHidden/>
              </w:rPr>
              <w:t>4</w:t>
            </w:r>
            <w:r>
              <w:rPr>
                <w:noProof/>
                <w:webHidden/>
              </w:rPr>
              <w:fldChar w:fldCharType="end"/>
            </w:r>
          </w:hyperlink>
        </w:p>
        <w:p w14:paraId="1EB83EDC" w14:textId="240714E7" w:rsidR="00B9466B" w:rsidRDefault="00B9466B">
          <w:pPr>
            <w:pStyle w:val="TOC3"/>
            <w:tabs>
              <w:tab w:val="right" w:leader="dot" w:pos="9350"/>
            </w:tabs>
            <w:rPr>
              <w:rFonts w:eastAsiaTheme="minorEastAsia"/>
              <w:noProof/>
            </w:rPr>
          </w:pPr>
          <w:hyperlink w:anchor="_Toc221992104" w:history="1">
            <w:r w:rsidRPr="00144FB1">
              <w:rPr>
                <w:rStyle w:val="Hyperlink"/>
                <w:noProof/>
              </w:rPr>
              <w:t>Hardware &amp; I/O</w:t>
            </w:r>
            <w:r>
              <w:rPr>
                <w:noProof/>
                <w:webHidden/>
              </w:rPr>
              <w:tab/>
            </w:r>
            <w:r>
              <w:rPr>
                <w:noProof/>
                <w:webHidden/>
              </w:rPr>
              <w:fldChar w:fldCharType="begin"/>
            </w:r>
            <w:r>
              <w:rPr>
                <w:noProof/>
                <w:webHidden/>
              </w:rPr>
              <w:instrText xml:space="preserve"> PAGEREF _Toc221992104 \h </w:instrText>
            </w:r>
            <w:r>
              <w:rPr>
                <w:noProof/>
                <w:webHidden/>
              </w:rPr>
            </w:r>
            <w:r>
              <w:rPr>
                <w:noProof/>
                <w:webHidden/>
              </w:rPr>
              <w:fldChar w:fldCharType="separate"/>
            </w:r>
            <w:r>
              <w:rPr>
                <w:noProof/>
                <w:webHidden/>
              </w:rPr>
              <w:t>5</w:t>
            </w:r>
            <w:r>
              <w:rPr>
                <w:noProof/>
                <w:webHidden/>
              </w:rPr>
              <w:fldChar w:fldCharType="end"/>
            </w:r>
          </w:hyperlink>
        </w:p>
        <w:p w14:paraId="1D503A3E" w14:textId="7287FFA2" w:rsidR="00B9466B" w:rsidRDefault="00B9466B">
          <w:pPr>
            <w:pStyle w:val="TOC3"/>
            <w:tabs>
              <w:tab w:val="right" w:leader="dot" w:pos="9350"/>
            </w:tabs>
            <w:rPr>
              <w:rFonts w:eastAsiaTheme="minorEastAsia"/>
              <w:noProof/>
            </w:rPr>
          </w:pPr>
          <w:hyperlink w:anchor="_Toc221992105" w:history="1">
            <w:r w:rsidRPr="00144FB1">
              <w:rPr>
                <w:rStyle w:val="Hyperlink"/>
                <w:noProof/>
              </w:rPr>
              <w:t>Software &amp; Functionality</w:t>
            </w:r>
            <w:r>
              <w:rPr>
                <w:noProof/>
                <w:webHidden/>
              </w:rPr>
              <w:tab/>
            </w:r>
            <w:r>
              <w:rPr>
                <w:noProof/>
                <w:webHidden/>
              </w:rPr>
              <w:fldChar w:fldCharType="begin"/>
            </w:r>
            <w:r>
              <w:rPr>
                <w:noProof/>
                <w:webHidden/>
              </w:rPr>
              <w:instrText xml:space="preserve"> PAGEREF _Toc221992105 \h </w:instrText>
            </w:r>
            <w:r>
              <w:rPr>
                <w:noProof/>
                <w:webHidden/>
              </w:rPr>
            </w:r>
            <w:r>
              <w:rPr>
                <w:noProof/>
                <w:webHidden/>
              </w:rPr>
              <w:fldChar w:fldCharType="separate"/>
            </w:r>
            <w:r>
              <w:rPr>
                <w:noProof/>
                <w:webHidden/>
              </w:rPr>
              <w:t>5</w:t>
            </w:r>
            <w:r>
              <w:rPr>
                <w:noProof/>
                <w:webHidden/>
              </w:rPr>
              <w:fldChar w:fldCharType="end"/>
            </w:r>
          </w:hyperlink>
        </w:p>
        <w:p w14:paraId="29D71878" w14:textId="14D7B0B7" w:rsidR="00B9466B" w:rsidRDefault="00B9466B">
          <w:pPr>
            <w:pStyle w:val="TOC3"/>
            <w:tabs>
              <w:tab w:val="right" w:leader="dot" w:pos="9350"/>
            </w:tabs>
            <w:rPr>
              <w:rFonts w:eastAsiaTheme="minorEastAsia"/>
              <w:noProof/>
            </w:rPr>
          </w:pPr>
          <w:hyperlink w:anchor="_Toc221992106" w:history="1">
            <w:r w:rsidRPr="00144FB1">
              <w:rPr>
                <w:rStyle w:val="Hyperlink"/>
                <w:noProof/>
              </w:rPr>
              <w:t>Specifications</w:t>
            </w:r>
            <w:r>
              <w:rPr>
                <w:noProof/>
                <w:webHidden/>
              </w:rPr>
              <w:tab/>
            </w:r>
            <w:r>
              <w:rPr>
                <w:noProof/>
                <w:webHidden/>
              </w:rPr>
              <w:fldChar w:fldCharType="begin"/>
            </w:r>
            <w:r>
              <w:rPr>
                <w:noProof/>
                <w:webHidden/>
              </w:rPr>
              <w:instrText xml:space="preserve"> PAGEREF _Toc221992106 \h </w:instrText>
            </w:r>
            <w:r>
              <w:rPr>
                <w:noProof/>
                <w:webHidden/>
              </w:rPr>
            </w:r>
            <w:r>
              <w:rPr>
                <w:noProof/>
                <w:webHidden/>
              </w:rPr>
              <w:fldChar w:fldCharType="separate"/>
            </w:r>
            <w:r>
              <w:rPr>
                <w:noProof/>
                <w:webHidden/>
              </w:rPr>
              <w:t>5</w:t>
            </w:r>
            <w:r>
              <w:rPr>
                <w:noProof/>
                <w:webHidden/>
              </w:rPr>
              <w:fldChar w:fldCharType="end"/>
            </w:r>
          </w:hyperlink>
        </w:p>
        <w:p w14:paraId="3BD2730F" w14:textId="59E9C1AE" w:rsidR="00B9466B" w:rsidRDefault="00B9466B">
          <w:pPr>
            <w:pStyle w:val="TOC2"/>
            <w:tabs>
              <w:tab w:val="right" w:leader="dot" w:pos="9350"/>
            </w:tabs>
            <w:rPr>
              <w:rFonts w:eastAsiaTheme="minorEastAsia"/>
              <w:noProof/>
            </w:rPr>
          </w:pPr>
          <w:hyperlink w:anchor="_Toc221992107" w:history="1">
            <w:r w:rsidRPr="00144FB1">
              <w:rPr>
                <w:rStyle w:val="Hyperlink"/>
                <w:noProof/>
              </w:rPr>
              <w:t>Version 2.5 - Training &amp; Replay Modes</w:t>
            </w:r>
            <w:r>
              <w:rPr>
                <w:noProof/>
                <w:webHidden/>
              </w:rPr>
              <w:tab/>
            </w:r>
            <w:r>
              <w:rPr>
                <w:noProof/>
                <w:webHidden/>
              </w:rPr>
              <w:fldChar w:fldCharType="begin"/>
            </w:r>
            <w:r>
              <w:rPr>
                <w:noProof/>
                <w:webHidden/>
              </w:rPr>
              <w:instrText xml:space="preserve"> PAGEREF _Toc221992107 \h </w:instrText>
            </w:r>
            <w:r>
              <w:rPr>
                <w:noProof/>
                <w:webHidden/>
              </w:rPr>
            </w:r>
            <w:r>
              <w:rPr>
                <w:noProof/>
                <w:webHidden/>
              </w:rPr>
              <w:fldChar w:fldCharType="separate"/>
            </w:r>
            <w:r>
              <w:rPr>
                <w:noProof/>
                <w:webHidden/>
              </w:rPr>
              <w:t>6</w:t>
            </w:r>
            <w:r>
              <w:rPr>
                <w:noProof/>
                <w:webHidden/>
              </w:rPr>
              <w:fldChar w:fldCharType="end"/>
            </w:r>
          </w:hyperlink>
        </w:p>
        <w:p w14:paraId="1394DA86" w14:textId="6CADEC24" w:rsidR="00B9466B" w:rsidRDefault="00B9466B">
          <w:pPr>
            <w:pStyle w:val="TOC3"/>
            <w:tabs>
              <w:tab w:val="right" w:leader="dot" w:pos="9350"/>
            </w:tabs>
            <w:rPr>
              <w:rFonts w:eastAsiaTheme="minorEastAsia"/>
              <w:noProof/>
            </w:rPr>
          </w:pPr>
          <w:hyperlink w:anchor="_Toc221992108" w:history="1">
            <w:r w:rsidRPr="00144FB1">
              <w:rPr>
                <w:rStyle w:val="Hyperlink"/>
                <w:noProof/>
              </w:rPr>
              <w:t>Hardware &amp; I/O</w:t>
            </w:r>
            <w:r>
              <w:rPr>
                <w:noProof/>
                <w:webHidden/>
              </w:rPr>
              <w:tab/>
            </w:r>
            <w:r>
              <w:rPr>
                <w:noProof/>
                <w:webHidden/>
              </w:rPr>
              <w:fldChar w:fldCharType="begin"/>
            </w:r>
            <w:r>
              <w:rPr>
                <w:noProof/>
                <w:webHidden/>
              </w:rPr>
              <w:instrText xml:space="preserve"> PAGEREF _Toc221992108 \h </w:instrText>
            </w:r>
            <w:r>
              <w:rPr>
                <w:noProof/>
                <w:webHidden/>
              </w:rPr>
            </w:r>
            <w:r>
              <w:rPr>
                <w:noProof/>
                <w:webHidden/>
              </w:rPr>
              <w:fldChar w:fldCharType="separate"/>
            </w:r>
            <w:r>
              <w:rPr>
                <w:noProof/>
                <w:webHidden/>
              </w:rPr>
              <w:t>6</w:t>
            </w:r>
            <w:r>
              <w:rPr>
                <w:noProof/>
                <w:webHidden/>
              </w:rPr>
              <w:fldChar w:fldCharType="end"/>
            </w:r>
          </w:hyperlink>
        </w:p>
        <w:p w14:paraId="508FF283" w14:textId="76DD0EF5" w:rsidR="00B9466B" w:rsidRDefault="00B9466B">
          <w:pPr>
            <w:pStyle w:val="TOC3"/>
            <w:tabs>
              <w:tab w:val="right" w:leader="dot" w:pos="9350"/>
            </w:tabs>
            <w:rPr>
              <w:rFonts w:eastAsiaTheme="minorEastAsia"/>
              <w:noProof/>
            </w:rPr>
          </w:pPr>
          <w:hyperlink w:anchor="_Toc221992109" w:history="1">
            <w:r w:rsidRPr="00144FB1">
              <w:rPr>
                <w:rStyle w:val="Hyperlink"/>
                <w:noProof/>
              </w:rPr>
              <w:t>Software &amp; Functionality</w:t>
            </w:r>
            <w:r>
              <w:rPr>
                <w:noProof/>
                <w:webHidden/>
              </w:rPr>
              <w:tab/>
            </w:r>
            <w:r>
              <w:rPr>
                <w:noProof/>
                <w:webHidden/>
              </w:rPr>
              <w:fldChar w:fldCharType="begin"/>
            </w:r>
            <w:r>
              <w:rPr>
                <w:noProof/>
                <w:webHidden/>
              </w:rPr>
              <w:instrText xml:space="preserve"> PAGEREF _Toc221992109 \h </w:instrText>
            </w:r>
            <w:r>
              <w:rPr>
                <w:noProof/>
                <w:webHidden/>
              </w:rPr>
            </w:r>
            <w:r>
              <w:rPr>
                <w:noProof/>
                <w:webHidden/>
              </w:rPr>
              <w:fldChar w:fldCharType="separate"/>
            </w:r>
            <w:r>
              <w:rPr>
                <w:noProof/>
                <w:webHidden/>
              </w:rPr>
              <w:t>6</w:t>
            </w:r>
            <w:r>
              <w:rPr>
                <w:noProof/>
                <w:webHidden/>
              </w:rPr>
              <w:fldChar w:fldCharType="end"/>
            </w:r>
          </w:hyperlink>
        </w:p>
        <w:p w14:paraId="3D576F65" w14:textId="569E9724" w:rsidR="00B9466B" w:rsidRDefault="00B9466B">
          <w:pPr>
            <w:pStyle w:val="TOC3"/>
            <w:tabs>
              <w:tab w:val="right" w:leader="dot" w:pos="9350"/>
            </w:tabs>
            <w:rPr>
              <w:rFonts w:eastAsiaTheme="minorEastAsia"/>
              <w:noProof/>
            </w:rPr>
          </w:pPr>
          <w:hyperlink w:anchor="_Toc221992110" w:history="1">
            <w:r w:rsidRPr="00144FB1">
              <w:rPr>
                <w:rStyle w:val="Hyperlink"/>
                <w:noProof/>
              </w:rPr>
              <w:t>Specifications</w:t>
            </w:r>
            <w:r>
              <w:rPr>
                <w:noProof/>
                <w:webHidden/>
              </w:rPr>
              <w:tab/>
            </w:r>
            <w:r>
              <w:rPr>
                <w:noProof/>
                <w:webHidden/>
              </w:rPr>
              <w:fldChar w:fldCharType="begin"/>
            </w:r>
            <w:r>
              <w:rPr>
                <w:noProof/>
                <w:webHidden/>
              </w:rPr>
              <w:instrText xml:space="preserve"> PAGEREF _Toc221992110 \h </w:instrText>
            </w:r>
            <w:r>
              <w:rPr>
                <w:noProof/>
                <w:webHidden/>
              </w:rPr>
            </w:r>
            <w:r>
              <w:rPr>
                <w:noProof/>
                <w:webHidden/>
              </w:rPr>
              <w:fldChar w:fldCharType="separate"/>
            </w:r>
            <w:r>
              <w:rPr>
                <w:noProof/>
                <w:webHidden/>
              </w:rPr>
              <w:t>7</w:t>
            </w:r>
            <w:r>
              <w:rPr>
                <w:noProof/>
                <w:webHidden/>
              </w:rPr>
              <w:fldChar w:fldCharType="end"/>
            </w:r>
          </w:hyperlink>
        </w:p>
        <w:p w14:paraId="5E594D6E" w14:textId="67183D23" w:rsidR="00B9466B" w:rsidRDefault="00B9466B">
          <w:pPr>
            <w:pStyle w:val="TOC2"/>
            <w:tabs>
              <w:tab w:val="right" w:leader="dot" w:pos="9350"/>
            </w:tabs>
            <w:rPr>
              <w:rFonts w:eastAsiaTheme="minorEastAsia"/>
              <w:noProof/>
            </w:rPr>
          </w:pPr>
          <w:hyperlink w:anchor="_Toc221992111" w:history="1">
            <w:r w:rsidRPr="00144FB1">
              <w:rPr>
                <w:rStyle w:val="Hyperlink"/>
                <w:noProof/>
              </w:rPr>
              <w:t>Version 3.0 – PCB &amp; Enclosure</w:t>
            </w:r>
            <w:r>
              <w:rPr>
                <w:noProof/>
                <w:webHidden/>
              </w:rPr>
              <w:tab/>
            </w:r>
            <w:r>
              <w:rPr>
                <w:noProof/>
                <w:webHidden/>
              </w:rPr>
              <w:fldChar w:fldCharType="begin"/>
            </w:r>
            <w:r>
              <w:rPr>
                <w:noProof/>
                <w:webHidden/>
              </w:rPr>
              <w:instrText xml:space="preserve"> PAGEREF _Toc221992111 \h </w:instrText>
            </w:r>
            <w:r>
              <w:rPr>
                <w:noProof/>
                <w:webHidden/>
              </w:rPr>
            </w:r>
            <w:r>
              <w:rPr>
                <w:noProof/>
                <w:webHidden/>
              </w:rPr>
              <w:fldChar w:fldCharType="separate"/>
            </w:r>
            <w:r>
              <w:rPr>
                <w:noProof/>
                <w:webHidden/>
              </w:rPr>
              <w:t>7</w:t>
            </w:r>
            <w:r>
              <w:rPr>
                <w:noProof/>
                <w:webHidden/>
              </w:rPr>
              <w:fldChar w:fldCharType="end"/>
            </w:r>
          </w:hyperlink>
        </w:p>
        <w:p w14:paraId="22FC69B4" w14:textId="7BB1869B" w:rsidR="00B9466B" w:rsidRDefault="00B9466B">
          <w:pPr>
            <w:pStyle w:val="TOC3"/>
            <w:tabs>
              <w:tab w:val="right" w:leader="dot" w:pos="9350"/>
            </w:tabs>
            <w:rPr>
              <w:rFonts w:eastAsiaTheme="minorEastAsia"/>
              <w:noProof/>
            </w:rPr>
          </w:pPr>
          <w:hyperlink w:anchor="_Toc221992112" w:history="1">
            <w:r w:rsidRPr="00144FB1">
              <w:rPr>
                <w:rStyle w:val="Hyperlink"/>
                <w:noProof/>
              </w:rPr>
              <w:t>Hardware &amp; I/O</w:t>
            </w:r>
            <w:r>
              <w:rPr>
                <w:noProof/>
                <w:webHidden/>
              </w:rPr>
              <w:tab/>
            </w:r>
            <w:r>
              <w:rPr>
                <w:noProof/>
                <w:webHidden/>
              </w:rPr>
              <w:fldChar w:fldCharType="begin"/>
            </w:r>
            <w:r>
              <w:rPr>
                <w:noProof/>
                <w:webHidden/>
              </w:rPr>
              <w:instrText xml:space="preserve"> PAGEREF _Toc221992112 \h </w:instrText>
            </w:r>
            <w:r>
              <w:rPr>
                <w:noProof/>
                <w:webHidden/>
              </w:rPr>
            </w:r>
            <w:r>
              <w:rPr>
                <w:noProof/>
                <w:webHidden/>
              </w:rPr>
              <w:fldChar w:fldCharType="separate"/>
            </w:r>
            <w:r>
              <w:rPr>
                <w:noProof/>
                <w:webHidden/>
              </w:rPr>
              <w:t>7</w:t>
            </w:r>
            <w:r>
              <w:rPr>
                <w:noProof/>
                <w:webHidden/>
              </w:rPr>
              <w:fldChar w:fldCharType="end"/>
            </w:r>
          </w:hyperlink>
        </w:p>
        <w:p w14:paraId="486FD1B7" w14:textId="00275C10" w:rsidR="00B9466B" w:rsidRDefault="00B9466B">
          <w:pPr>
            <w:pStyle w:val="TOC3"/>
            <w:tabs>
              <w:tab w:val="right" w:leader="dot" w:pos="9350"/>
            </w:tabs>
            <w:rPr>
              <w:rFonts w:eastAsiaTheme="minorEastAsia"/>
              <w:noProof/>
            </w:rPr>
          </w:pPr>
          <w:hyperlink w:anchor="_Toc221992113" w:history="1">
            <w:r w:rsidRPr="00144FB1">
              <w:rPr>
                <w:rStyle w:val="Hyperlink"/>
                <w:noProof/>
              </w:rPr>
              <w:t>Specifications</w:t>
            </w:r>
            <w:r>
              <w:rPr>
                <w:noProof/>
                <w:webHidden/>
              </w:rPr>
              <w:tab/>
            </w:r>
            <w:r>
              <w:rPr>
                <w:noProof/>
                <w:webHidden/>
              </w:rPr>
              <w:fldChar w:fldCharType="begin"/>
            </w:r>
            <w:r>
              <w:rPr>
                <w:noProof/>
                <w:webHidden/>
              </w:rPr>
              <w:instrText xml:space="preserve"> PAGEREF _Toc221992113 \h </w:instrText>
            </w:r>
            <w:r>
              <w:rPr>
                <w:noProof/>
                <w:webHidden/>
              </w:rPr>
            </w:r>
            <w:r>
              <w:rPr>
                <w:noProof/>
                <w:webHidden/>
              </w:rPr>
              <w:fldChar w:fldCharType="separate"/>
            </w:r>
            <w:r>
              <w:rPr>
                <w:noProof/>
                <w:webHidden/>
              </w:rPr>
              <w:t>7</w:t>
            </w:r>
            <w:r>
              <w:rPr>
                <w:noProof/>
                <w:webHidden/>
              </w:rPr>
              <w:fldChar w:fldCharType="end"/>
            </w:r>
          </w:hyperlink>
        </w:p>
        <w:p w14:paraId="04CD4395" w14:textId="7E7960ED" w:rsidR="00B9466B" w:rsidRDefault="00B9466B">
          <w:pPr>
            <w:pStyle w:val="TOC2"/>
            <w:tabs>
              <w:tab w:val="right" w:leader="dot" w:pos="9350"/>
            </w:tabs>
            <w:rPr>
              <w:rFonts w:eastAsiaTheme="minorEastAsia"/>
              <w:noProof/>
            </w:rPr>
          </w:pPr>
          <w:hyperlink w:anchor="_Toc221992114" w:history="1">
            <w:r w:rsidRPr="00144FB1">
              <w:rPr>
                <w:rStyle w:val="Hyperlink"/>
                <w:noProof/>
              </w:rPr>
              <w:t>Version 4.0 – Communications Network Mode &amp; STM32 Integration as a Communications Relay</w:t>
            </w:r>
            <w:r>
              <w:rPr>
                <w:noProof/>
                <w:webHidden/>
              </w:rPr>
              <w:tab/>
            </w:r>
            <w:r>
              <w:rPr>
                <w:noProof/>
                <w:webHidden/>
              </w:rPr>
              <w:fldChar w:fldCharType="begin"/>
            </w:r>
            <w:r>
              <w:rPr>
                <w:noProof/>
                <w:webHidden/>
              </w:rPr>
              <w:instrText xml:space="preserve"> PAGEREF _Toc221992114 \h </w:instrText>
            </w:r>
            <w:r>
              <w:rPr>
                <w:noProof/>
                <w:webHidden/>
              </w:rPr>
            </w:r>
            <w:r>
              <w:rPr>
                <w:noProof/>
                <w:webHidden/>
              </w:rPr>
              <w:fldChar w:fldCharType="separate"/>
            </w:r>
            <w:r>
              <w:rPr>
                <w:noProof/>
                <w:webHidden/>
              </w:rPr>
              <w:t>8</w:t>
            </w:r>
            <w:r>
              <w:rPr>
                <w:noProof/>
                <w:webHidden/>
              </w:rPr>
              <w:fldChar w:fldCharType="end"/>
            </w:r>
          </w:hyperlink>
        </w:p>
        <w:p w14:paraId="51A66665" w14:textId="35883354" w:rsidR="00B9466B" w:rsidRDefault="00B9466B">
          <w:pPr>
            <w:pStyle w:val="TOC3"/>
            <w:tabs>
              <w:tab w:val="right" w:leader="dot" w:pos="9350"/>
            </w:tabs>
            <w:rPr>
              <w:rFonts w:eastAsiaTheme="minorEastAsia"/>
              <w:noProof/>
            </w:rPr>
          </w:pPr>
          <w:hyperlink w:anchor="_Toc221992115" w:history="1">
            <w:r w:rsidRPr="00144FB1">
              <w:rPr>
                <w:rStyle w:val="Hyperlink"/>
                <w:noProof/>
              </w:rPr>
              <w:t>Hardware &amp; I/O</w:t>
            </w:r>
            <w:r>
              <w:rPr>
                <w:noProof/>
                <w:webHidden/>
              </w:rPr>
              <w:tab/>
            </w:r>
            <w:r>
              <w:rPr>
                <w:noProof/>
                <w:webHidden/>
              </w:rPr>
              <w:fldChar w:fldCharType="begin"/>
            </w:r>
            <w:r>
              <w:rPr>
                <w:noProof/>
                <w:webHidden/>
              </w:rPr>
              <w:instrText xml:space="preserve"> PAGEREF _Toc221992115 \h </w:instrText>
            </w:r>
            <w:r>
              <w:rPr>
                <w:noProof/>
                <w:webHidden/>
              </w:rPr>
            </w:r>
            <w:r>
              <w:rPr>
                <w:noProof/>
                <w:webHidden/>
              </w:rPr>
              <w:fldChar w:fldCharType="separate"/>
            </w:r>
            <w:r>
              <w:rPr>
                <w:noProof/>
                <w:webHidden/>
              </w:rPr>
              <w:t>8</w:t>
            </w:r>
            <w:r>
              <w:rPr>
                <w:noProof/>
                <w:webHidden/>
              </w:rPr>
              <w:fldChar w:fldCharType="end"/>
            </w:r>
          </w:hyperlink>
        </w:p>
        <w:p w14:paraId="77B32487" w14:textId="5C86901E" w:rsidR="00B9466B" w:rsidRDefault="00B9466B">
          <w:pPr>
            <w:pStyle w:val="TOC3"/>
            <w:tabs>
              <w:tab w:val="right" w:leader="dot" w:pos="9350"/>
            </w:tabs>
            <w:rPr>
              <w:rFonts w:eastAsiaTheme="minorEastAsia"/>
              <w:noProof/>
            </w:rPr>
          </w:pPr>
          <w:hyperlink w:anchor="_Toc221992116" w:history="1">
            <w:r w:rsidRPr="00144FB1">
              <w:rPr>
                <w:rStyle w:val="Hyperlink"/>
                <w:noProof/>
              </w:rPr>
              <w:t>Software &amp; Functionality</w:t>
            </w:r>
            <w:r>
              <w:rPr>
                <w:noProof/>
                <w:webHidden/>
              </w:rPr>
              <w:tab/>
            </w:r>
            <w:r>
              <w:rPr>
                <w:noProof/>
                <w:webHidden/>
              </w:rPr>
              <w:fldChar w:fldCharType="begin"/>
            </w:r>
            <w:r>
              <w:rPr>
                <w:noProof/>
                <w:webHidden/>
              </w:rPr>
              <w:instrText xml:space="preserve"> PAGEREF _Toc221992116 \h </w:instrText>
            </w:r>
            <w:r>
              <w:rPr>
                <w:noProof/>
                <w:webHidden/>
              </w:rPr>
            </w:r>
            <w:r>
              <w:rPr>
                <w:noProof/>
                <w:webHidden/>
              </w:rPr>
              <w:fldChar w:fldCharType="separate"/>
            </w:r>
            <w:r>
              <w:rPr>
                <w:noProof/>
                <w:webHidden/>
              </w:rPr>
              <w:t>8</w:t>
            </w:r>
            <w:r>
              <w:rPr>
                <w:noProof/>
                <w:webHidden/>
              </w:rPr>
              <w:fldChar w:fldCharType="end"/>
            </w:r>
          </w:hyperlink>
        </w:p>
        <w:p w14:paraId="2E8D4834" w14:textId="734637C4" w:rsidR="00B9466B" w:rsidRDefault="00B9466B">
          <w:pPr>
            <w:pStyle w:val="TOC3"/>
            <w:tabs>
              <w:tab w:val="right" w:leader="dot" w:pos="9350"/>
            </w:tabs>
            <w:rPr>
              <w:rFonts w:eastAsiaTheme="minorEastAsia"/>
              <w:noProof/>
            </w:rPr>
          </w:pPr>
          <w:hyperlink w:anchor="_Toc221992117" w:history="1">
            <w:r w:rsidRPr="00144FB1">
              <w:rPr>
                <w:rStyle w:val="Hyperlink"/>
                <w:noProof/>
              </w:rPr>
              <w:t>Specifications</w:t>
            </w:r>
            <w:r>
              <w:rPr>
                <w:noProof/>
                <w:webHidden/>
              </w:rPr>
              <w:tab/>
            </w:r>
            <w:r>
              <w:rPr>
                <w:noProof/>
                <w:webHidden/>
              </w:rPr>
              <w:fldChar w:fldCharType="begin"/>
            </w:r>
            <w:r>
              <w:rPr>
                <w:noProof/>
                <w:webHidden/>
              </w:rPr>
              <w:instrText xml:space="preserve"> PAGEREF _Toc221992117 \h </w:instrText>
            </w:r>
            <w:r>
              <w:rPr>
                <w:noProof/>
                <w:webHidden/>
              </w:rPr>
            </w:r>
            <w:r>
              <w:rPr>
                <w:noProof/>
                <w:webHidden/>
              </w:rPr>
              <w:fldChar w:fldCharType="separate"/>
            </w:r>
            <w:r>
              <w:rPr>
                <w:noProof/>
                <w:webHidden/>
              </w:rPr>
              <w:t>8</w:t>
            </w:r>
            <w:r>
              <w:rPr>
                <w:noProof/>
                <w:webHidden/>
              </w:rPr>
              <w:fldChar w:fldCharType="end"/>
            </w:r>
          </w:hyperlink>
        </w:p>
        <w:p w14:paraId="7D17C1C9" w14:textId="24CFFF89" w:rsidR="00B9466B" w:rsidRDefault="00B9466B">
          <w:pPr>
            <w:pStyle w:val="TOC2"/>
            <w:tabs>
              <w:tab w:val="right" w:leader="dot" w:pos="9350"/>
            </w:tabs>
            <w:rPr>
              <w:rFonts w:eastAsiaTheme="minorEastAsia"/>
              <w:noProof/>
            </w:rPr>
          </w:pPr>
          <w:hyperlink w:anchor="_Toc221992118" w:history="1">
            <w:r w:rsidRPr="00144FB1">
              <w:rPr>
                <w:rStyle w:val="Hyperlink"/>
                <w:noProof/>
              </w:rPr>
              <w:t>Version 5.0 - Over-the-Air (OTA) Transmission/Decoding &amp; Advanced Signal Processing</w:t>
            </w:r>
            <w:r>
              <w:rPr>
                <w:noProof/>
                <w:webHidden/>
              </w:rPr>
              <w:tab/>
            </w:r>
            <w:r>
              <w:rPr>
                <w:noProof/>
                <w:webHidden/>
              </w:rPr>
              <w:fldChar w:fldCharType="begin"/>
            </w:r>
            <w:r>
              <w:rPr>
                <w:noProof/>
                <w:webHidden/>
              </w:rPr>
              <w:instrText xml:space="preserve"> PAGEREF _Toc221992118 \h </w:instrText>
            </w:r>
            <w:r>
              <w:rPr>
                <w:noProof/>
                <w:webHidden/>
              </w:rPr>
            </w:r>
            <w:r>
              <w:rPr>
                <w:noProof/>
                <w:webHidden/>
              </w:rPr>
              <w:fldChar w:fldCharType="separate"/>
            </w:r>
            <w:r>
              <w:rPr>
                <w:noProof/>
                <w:webHidden/>
              </w:rPr>
              <w:t>9</w:t>
            </w:r>
            <w:r>
              <w:rPr>
                <w:noProof/>
                <w:webHidden/>
              </w:rPr>
              <w:fldChar w:fldCharType="end"/>
            </w:r>
          </w:hyperlink>
        </w:p>
        <w:p w14:paraId="1372467D" w14:textId="1CB3861B" w:rsidR="00B9466B" w:rsidRDefault="00B9466B">
          <w:pPr>
            <w:pStyle w:val="TOC3"/>
            <w:tabs>
              <w:tab w:val="right" w:leader="dot" w:pos="9350"/>
            </w:tabs>
            <w:rPr>
              <w:rFonts w:eastAsiaTheme="minorEastAsia"/>
              <w:noProof/>
            </w:rPr>
          </w:pPr>
          <w:hyperlink w:anchor="_Toc221992119" w:history="1">
            <w:r w:rsidRPr="00144FB1">
              <w:rPr>
                <w:rStyle w:val="Hyperlink"/>
                <w:noProof/>
              </w:rPr>
              <w:t>Hardware &amp; I/O</w:t>
            </w:r>
            <w:r>
              <w:rPr>
                <w:noProof/>
                <w:webHidden/>
              </w:rPr>
              <w:tab/>
            </w:r>
            <w:r>
              <w:rPr>
                <w:noProof/>
                <w:webHidden/>
              </w:rPr>
              <w:fldChar w:fldCharType="begin"/>
            </w:r>
            <w:r>
              <w:rPr>
                <w:noProof/>
                <w:webHidden/>
              </w:rPr>
              <w:instrText xml:space="preserve"> PAGEREF _Toc221992119 \h </w:instrText>
            </w:r>
            <w:r>
              <w:rPr>
                <w:noProof/>
                <w:webHidden/>
              </w:rPr>
            </w:r>
            <w:r>
              <w:rPr>
                <w:noProof/>
                <w:webHidden/>
              </w:rPr>
              <w:fldChar w:fldCharType="separate"/>
            </w:r>
            <w:r>
              <w:rPr>
                <w:noProof/>
                <w:webHidden/>
              </w:rPr>
              <w:t>9</w:t>
            </w:r>
            <w:r>
              <w:rPr>
                <w:noProof/>
                <w:webHidden/>
              </w:rPr>
              <w:fldChar w:fldCharType="end"/>
            </w:r>
          </w:hyperlink>
        </w:p>
        <w:p w14:paraId="2206F6AA" w14:textId="791BBEAE" w:rsidR="00B9466B" w:rsidRDefault="00B9466B">
          <w:pPr>
            <w:pStyle w:val="TOC3"/>
            <w:tabs>
              <w:tab w:val="right" w:leader="dot" w:pos="9350"/>
            </w:tabs>
            <w:rPr>
              <w:rFonts w:eastAsiaTheme="minorEastAsia"/>
              <w:noProof/>
            </w:rPr>
          </w:pPr>
          <w:hyperlink w:anchor="_Toc221992120" w:history="1">
            <w:r w:rsidRPr="00144FB1">
              <w:rPr>
                <w:rStyle w:val="Hyperlink"/>
                <w:noProof/>
              </w:rPr>
              <w:t>Software &amp; Functionality</w:t>
            </w:r>
            <w:r>
              <w:rPr>
                <w:noProof/>
                <w:webHidden/>
              </w:rPr>
              <w:tab/>
            </w:r>
            <w:r>
              <w:rPr>
                <w:noProof/>
                <w:webHidden/>
              </w:rPr>
              <w:fldChar w:fldCharType="begin"/>
            </w:r>
            <w:r>
              <w:rPr>
                <w:noProof/>
                <w:webHidden/>
              </w:rPr>
              <w:instrText xml:space="preserve"> PAGEREF _Toc221992120 \h </w:instrText>
            </w:r>
            <w:r>
              <w:rPr>
                <w:noProof/>
                <w:webHidden/>
              </w:rPr>
            </w:r>
            <w:r>
              <w:rPr>
                <w:noProof/>
                <w:webHidden/>
              </w:rPr>
              <w:fldChar w:fldCharType="separate"/>
            </w:r>
            <w:r>
              <w:rPr>
                <w:noProof/>
                <w:webHidden/>
              </w:rPr>
              <w:t>10</w:t>
            </w:r>
            <w:r>
              <w:rPr>
                <w:noProof/>
                <w:webHidden/>
              </w:rPr>
              <w:fldChar w:fldCharType="end"/>
            </w:r>
          </w:hyperlink>
        </w:p>
        <w:p w14:paraId="003195A7" w14:textId="188AF0B4" w:rsidR="00B9466B" w:rsidRDefault="00B9466B">
          <w:pPr>
            <w:pStyle w:val="TOC3"/>
            <w:tabs>
              <w:tab w:val="right" w:leader="dot" w:pos="9350"/>
            </w:tabs>
            <w:rPr>
              <w:rFonts w:eastAsiaTheme="minorEastAsia"/>
              <w:noProof/>
            </w:rPr>
          </w:pPr>
          <w:hyperlink w:anchor="_Toc221992121" w:history="1">
            <w:r w:rsidRPr="00144FB1">
              <w:rPr>
                <w:rStyle w:val="Hyperlink"/>
                <w:noProof/>
              </w:rPr>
              <w:t>Specifications</w:t>
            </w:r>
            <w:r>
              <w:rPr>
                <w:noProof/>
                <w:webHidden/>
              </w:rPr>
              <w:tab/>
            </w:r>
            <w:r>
              <w:rPr>
                <w:noProof/>
                <w:webHidden/>
              </w:rPr>
              <w:fldChar w:fldCharType="begin"/>
            </w:r>
            <w:r>
              <w:rPr>
                <w:noProof/>
                <w:webHidden/>
              </w:rPr>
              <w:instrText xml:space="preserve"> PAGEREF _Toc221992121 \h </w:instrText>
            </w:r>
            <w:r>
              <w:rPr>
                <w:noProof/>
                <w:webHidden/>
              </w:rPr>
            </w:r>
            <w:r>
              <w:rPr>
                <w:noProof/>
                <w:webHidden/>
              </w:rPr>
              <w:fldChar w:fldCharType="separate"/>
            </w:r>
            <w:r>
              <w:rPr>
                <w:noProof/>
                <w:webHidden/>
              </w:rPr>
              <w:t>10</w:t>
            </w:r>
            <w:r>
              <w:rPr>
                <w:noProof/>
                <w:webHidden/>
              </w:rPr>
              <w:fldChar w:fldCharType="end"/>
            </w:r>
          </w:hyperlink>
        </w:p>
        <w:p w14:paraId="0946DC7F" w14:textId="472082E5" w:rsidR="00B9466B" w:rsidRDefault="00B9466B">
          <w:pPr>
            <w:pStyle w:val="TOC1"/>
            <w:rPr>
              <w:rFonts w:eastAsiaTheme="minorEastAsia"/>
              <w:noProof/>
            </w:rPr>
          </w:pPr>
          <w:hyperlink w:anchor="_Toc221992122" w:history="1">
            <w:r w:rsidRPr="00144FB1">
              <w:rPr>
                <w:rStyle w:val="Hyperlink"/>
                <w:noProof/>
              </w:rPr>
              <w:t>Expected Financial Costs</w:t>
            </w:r>
            <w:r>
              <w:rPr>
                <w:noProof/>
                <w:webHidden/>
              </w:rPr>
              <w:tab/>
            </w:r>
            <w:r>
              <w:rPr>
                <w:noProof/>
                <w:webHidden/>
              </w:rPr>
              <w:fldChar w:fldCharType="begin"/>
            </w:r>
            <w:r>
              <w:rPr>
                <w:noProof/>
                <w:webHidden/>
              </w:rPr>
              <w:instrText xml:space="preserve"> PAGEREF _Toc221992122 \h </w:instrText>
            </w:r>
            <w:r>
              <w:rPr>
                <w:noProof/>
                <w:webHidden/>
              </w:rPr>
            </w:r>
            <w:r>
              <w:rPr>
                <w:noProof/>
                <w:webHidden/>
              </w:rPr>
              <w:fldChar w:fldCharType="separate"/>
            </w:r>
            <w:r>
              <w:rPr>
                <w:noProof/>
                <w:webHidden/>
              </w:rPr>
              <w:t>10</w:t>
            </w:r>
            <w:r>
              <w:rPr>
                <w:noProof/>
                <w:webHidden/>
              </w:rPr>
              <w:fldChar w:fldCharType="end"/>
            </w:r>
          </w:hyperlink>
        </w:p>
        <w:p w14:paraId="7E85A9C9" w14:textId="51691D35" w:rsidR="00B9466B" w:rsidRDefault="00B9466B">
          <w:pPr>
            <w:pStyle w:val="TOC2"/>
            <w:tabs>
              <w:tab w:val="right" w:leader="dot" w:pos="9350"/>
            </w:tabs>
            <w:rPr>
              <w:rFonts w:eastAsiaTheme="minorEastAsia"/>
              <w:noProof/>
            </w:rPr>
          </w:pPr>
          <w:hyperlink w:anchor="_Toc221992123" w:history="1">
            <w:r w:rsidRPr="00144FB1">
              <w:rPr>
                <w:rStyle w:val="Hyperlink"/>
                <w:noProof/>
              </w:rPr>
              <w:t>Labor</w:t>
            </w:r>
            <w:r>
              <w:rPr>
                <w:noProof/>
                <w:webHidden/>
              </w:rPr>
              <w:tab/>
            </w:r>
            <w:r>
              <w:rPr>
                <w:noProof/>
                <w:webHidden/>
              </w:rPr>
              <w:fldChar w:fldCharType="begin"/>
            </w:r>
            <w:r>
              <w:rPr>
                <w:noProof/>
                <w:webHidden/>
              </w:rPr>
              <w:instrText xml:space="preserve"> PAGEREF _Toc221992123 \h </w:instrText>
            </w:r>
            <w:r>
              <w:rPr>
                <w:noProof/>
                <w:webHidden/>
              </w:rPr>
            </w:r>
            <w:r>
              <w:rPr>
                <w:noProof/>
                <w:webHidden/>
              </w:rPr>
              <w:fldChar w:fldCharType="separate"/>
            </w:r>
            <w:r>
              <w:rPr>
                <w:noProof/>
                <w:webHidden/>
              </w:rPr>
              <w:t>11</w:t>
            </w:r>
            <w:r>
              <w:rPr>
                <w:noProof/>
                <w:webHidden/>
              </w:rPr>
              <w:fldChar w:fldCharType="end"/>
            </w:r>
          </w:hyperlink>
        </w:p>
        <w:p w14:paraId="68CF6E55" w14:textId="3290F8CB" w:rsidR="00B9466B" w:rsidRDefault="00B9466B">
          <w:pPr>
            <w:pStyle w:val="TOC2"/>
            <w:tabs>
              <w:tab w:val="right" w:leader="dot" w:pos="9350"/>
            </w:tabs>
            <w:rPr>
              <w:rFonts w:eastAsiaTheme="minorEastAsia"/>
              <w:noProof/>
            </w:rPr>
          </w:pPr>
          <w:hyperlink w:anchor="_Toc221992124" w:history="1">
            <w:r w:rsidRPr="00144FB1">
              <w:rPr>
                <w:rStyle w:val="Hyperlink"/>
                <w:noProof/>
              </w:rPr>
              <w:t>Hardware</w:t>
            </w:r>
            <w:r>
              <w:rPr>
                <w:noProof/>
                <w:webHidden/>
              </w:rPr>
              <w:tab/>
            </w:r>
            <w:r>
              <w:rPr>
                <w:noProof/>
                <w:webHidden/>
              </w:rPr>
              <w:fldChar w:fldCharType="begin"/>
            </w:r>
            <w:r>
              <w:rPr>
                <w:noProof/>
                <w:webHidden/>
              </w:rPr>
              <w:instrText xml:space="preserve"> PAGEREF _Toc221992124 \h </w:instrText>
            </w:r>
            <w:r>
              <w:rPr>
                <w:noProof/>
                <w:webHidden/>
              </w:rPr>
            </w:r>
            <w:r>
              <w:rPr>
                <w:noProof/>
                <w:webHidden/>
              </w:rPr>
              <w:fldChar w:fldCharType="separate"/>
            </w:r>
            <w:r>
              <w:rPr>
                <w:noProof/>
                <w:webHidden/>
              </w:rPr>
              <w:t>11</w:t>
            </w:r>
            <w:r>
              <w:rPr>
                <w:noProof/>
                <w:webHidden/>
              </w:rPr>
              <w:fldChar w:fldCharType="end"/>
            </w:r>
          </w:hyperlink>
        </w:p>
        <w:p w14:paraId="78C89A34" w14:textId="294BF1EF" w:rsidR="00B9466B" w:rsidRDefault="00B9466B">
          <w:pPr>
            <w:pStyle w:val="TOC2"/>
            <w:tabs>
              <w:tab w:val="right" w:leader="dot" w:pos="9350"/>
            </w:tabs>
            <w:rPr>
              <w:rFonts w:eastAsiaTheme="minorEastAsia"/>
              <w:noProof/>
            </w:rPr>
          </w:pPr>
          <w:hyperlink w:anchor="_Toc221992125" w:history="1">
            <w:r w:rsidRPr="00144FB1">
              <w:rPr>
                <w:rStyle w:val="Hyperlink"/>
                <w:noProof/>
              </w:rPr>
              <w:t>Software</w:t>
            </w:r>
            <w:r>
              <w:rPr>
                <w:noProof/>
                <w:webHidden/>
              </w:rPr>
              <w:tab/>
            </w:r>
            <w:r>
              <w:rPr>
                <w:noProof/>
                <w:webHidden/>
              </w:rPr>
              <w:fldChar w:fldCharType="begin"/>
            </w:r>
            <w:r>
              <w:rPr>
                <w:noProof/>
                <w:webHidden/>
              </w:rPr>
              <w:instrText xml:space="preserve"> PAGEREF _Toc221992125 \h </w:instrText>
            </w:r>
            <w:r>
              <w:rPr>
                <w:noProof/>
                <w:webHidden/>
              </w:rPr>
            </w:r>
            <w:r>
              <w:rPr>
                <w:noProof/>
                <w:webHidden/>
              </w:rPr>
              <w:fldChar w:fldCharType="separate"/>
            </w:r>
            <w:r>
              <w:rPr>
                <w:noProof/>
                <w:webHidden/>
              </w:rPr>
              <w:t>13</w:t>
            </w:r>
            <w:r>
              <w:rPr>
                <w:noProof/>
                <w:webHidden/>
              </w:rPr>
              <w:fldChar w:fldCharType="end"/>
            </w:r>
          </w:hyperlink>
        </w:p>
        <w:p w14:paraId="42D0A93D" w14:textId="7D9DF477" w:rsidR="00B9466B" w:rsidRDefault="00B9466B">
          <w:pPr>
            <w:pStyle w:val="TOC2"/>
            <w:tabs>
              <w:tab w:val="right" w:leader="dot" w:pos="9350"/>
            </w:tabs>
            <w:rPr>
              <w:rFonts w:eastAsiaTheme="minorEastAsia"/>
              <w:noProof/>
            </w:rPr>
          </w:pPr>
          <w:hyperlink w:anchor="_Toc221992126" w:history="1">
            <w:r w:rsidRPr="00144FB1">
              <w:rPr>
                <w:rStyle w:val="Hyperlink"/>
                <w:noProof/>
              </w:rPr>
              <w:t>Tools Needed</w:t>
            </w:r>
            <w:r>
              <w:rPr>
                <w:noProof/>
                <w:webHidden/>
              </w:rPr>
              <w:tab/>
            </w:r>
            <w:r>
              <w:rPr>
                <w:noProof/>
                <w:webHidden/>
              </w:rPr>
              <w:fldChar w:fldCharType="begin"/>
            </w:r>
            <w:r>
              <w:rPr>
                <w:noProof/>
                <w:webHidden/>
              </w:rPr>
              <w:instrText xml:space="preserve"> PAGEREF _Toc221992126 \h </w:instrText>
            </w:r>
            <w:r>
              <w:rPr>
                <w:noProof/>
                <w:webHidden/>
              </w:rPr>
            </w:r>
            <w:r>
              <w:rPr>
                <w:noProof/>
                <w:webHidden/>
              </w:rPr>
              <w:fldChar w:fldCharType="separate"/>
            </w:r>
            <w:r>
              <w:rPr>
                <w:noProof/>
                <w:webHidden/>
              </w:rPr>
              <w:t>13</w:t>
            </w:r>
            <w:r>
              <w:rPr>
                <w:noProof/>
                <w:webHidden/>
              </w:rPr>
              <w:fldChar w:fldCharType="end"/>
            </w:r>
          </w:hyperlink>
        </w:p>
        <w:p w14:paraId="59F955CF" w14:textId="546A99CF" w:rsidR="00B9466B" w:rsidRDefault="00B9466B">
          <w:pPr>
            <w:pStyle w:val="TOC1"/>
            <w:rPr>
              <w:rFonts w:eastAsiaTheme="minorEastAsia"/>
              <w:noProof/>
            </w:rPr>
          </w:pPr>
          <w:hyperlink w:anchor="_Toc221992127" w:history="1">
            <w:r w:rsidRPr="00144FB1">
              <w:rPr>
                <w:rStyle w:val="Hyperlink"/>
                <w:noProof/>
              </w:rPr>
              <w:t>Possible Issues &amp; Risks</w:t>
            </w:r>
            <w:r>
              <w:rPr>
                <w:noProof/>
                <w:webHidden/>
              </w:rPr>
              <w:tab/>
            </w:r>
            <w:r>
              <w:rPr>
                <w:noProof/>
                <w:webHidden/>
              </w:rPr>
              <w:fldChar w:fldCharType="begin"/>
            </w:r>
            <w:r>
              <w:rPr>
                <w:noProof/>
                <w:webHidden/>
              </w:rPr>
              <w:instrText xml:space="preserve"> PAGEREF _Toc221992127 \h </w:instrText>
            </w:r>
            <w:r>
              <w:rPr>
                <w:noProof/>
                <w:webHidden/>
              </w:rPr>
            </w:r>
            <w:r>
              <w:rPr>
                <w:noProof/>
                <w:webHidden/>
              </w:rPr>
              <w:fldChar w:fldCharType="separate"/>
            </w:r>
            <w:r>
              <w:rPr>
                <w:noProof/>
                <w:webHidden/>
              </w:rPr>
              <w:t>13</w:t>
            </w:r>
            <w:r>
              <w:rPr>
                <w:noProof/>
                <w:webHidden/>
              </w:rPr>
              <w:fldChar w:fldCharType="end"/>
            </w:r>
          </w:hyperlink>
        </w:p>
        <w:p w14:paraId="4D5DDF6F" w14:textId="2196B496" w:rsidR="00B9466B" w:rsidRDefault="00B9466B">
          <w:pPr>
            <w:pStyle w:val="TOC1"/>
            <w:rPr>
              <w:rFonts w:eastAsiaTheme="minorEastAsia"/>
              <w:noProof/>
            </w:rPr>
          </w:pPr>
          <w:hyperlink w:anchor="_Toc221992128" w:history="1">
            <w:r w:rsidRPr="00144FB1">
              <w:rPr>
                <w:rStyle w:val="Hyperlink"/>
                <w:noProof/>
              </w:rPr>
              <w:t>Work Breakdown Structure (Project Milestones)</w:t>
            </w:r>
            <w:r>
              <w:rPr>
                <w:noProof/>
                <w:webHidden/>
              </w:rPr>
              <w:tab/>
            </w:r>
            <w:r>
              <w:rPr>
                <w:noProof/>
                <w:webHidden/>
              </w:rPr>
              <w:fldChar w:fldCharType="begin"/>
            </w:r>
            <w:r>
              <w:rPr>
                <w:noProof/>
                <w:webHidden/>
              </w:rPr>
              <w:instrText xml:space="preserve"> PAGEREF _Toc221992128 \h </w:instrText>
            </w:r>
            <w:r>
              <w:rPr>
                <w:noProof/>
                <w:webHidden/>
              </w:rPr>
            </w:r>
            <w:r>
              <w:rPr>
                <w:noProof/>
                <w:webHidden/>
              </w:rPr>
              <w:fldChar w:fldCharType="separate"/>
            </w:r>
            <w:r>
              <w:rPr>
                <w:noProof/>
                <w:webHidden/>
              </w:rPr>
              <w:t>13</w:t>
            </w:r>
            <w:r>
              <w:rPr>
                <w:noProof/>
                <w:webHidden/>
              </w:rPr>
              <w:fldChar w:fldCharType="end"/>
            </w:r>
          </w:hyperlink>
        </w:p>
        <w:p w14:paraId="25517B1E" w14:textId="22879319" w:rsidR="00B9466B" w:rsidRDefault="00B9466B">
          <w:pPr>
            <w:pStyle w:val="TOC2"/>
            <w:tabs>
              <w:tab w:val="right" w:leader="dot" w:pos="9350"/>
            </w:tabs>
            <w:rPr>
              <w:rFonts w:eastAsiaTheme="minorEastAsia"/>
              <w:noProof/>
            </w:rPr>
          </w:pPr>
          <w:hyperlink w:anchor="_Toc221992129" w:history="1">
            <w:r w:rsidRPr="00144FB1">
              <w:rPr>
                <w:rStyle w:val="Hyperlink"/>
                <w:noProof/>
              </w:rPr>
              <w:t>I. Version 1.0 – Core Keyer Functionality – 01/30/26</w:t>
            </w:r>
            <w:r>
              <w:rPr>
                <w:noProof/>
                <w:webHidden/>
              </w:rPr>
              <w:tab/>
            </w:r>
            <w:r>
              <w:rPr>
                <w:noProof/>
                <w:webHidden/>
              </w:rPr>
              <w:fldChar w:fldCharType="begin"/>
            </w:r>
            <w:r>
              <w:rPr>
                <w:noProof/>
                <w:webHidden/>
              </w:rPr>
              <w:instrText xml:space="preserve"> PAGEREF _Toc221992129 \h </w:instrText>
            </w:r>
            <w:r>
              <w:rPr>
                <w:noProof/>
                <w:webHidden/>
              </w:rPr>
            </w:r>
            <w:r>
              <w:rPr>
                <w:noProof/>
                <w:webHidden/>
              </w:rPr>
              <w:fldChar w:fldCharType="separate"/>
            </w:r>
            <w:r>
              <w:rPr>
                <w:noProof/>
                <w:webHidden/>
              </w:rPr>
              <w:t>14</w:t>
            </w:r>
            <w:r>
              <w:rPr>
                <w:noProof/>
                <w:webHidden/>
              </w:rPr>
              <w:fldChar w:fldCharType="end"/>
            </w:r>
          </w:hyperlink>
        </w:p>
        <w:p w14:paraId="41ED06EA" w14:textId="4459D998" w:rsidR="00B9466B" w:rsidRDefault="00B9466B">
          <w:pPr>
            <w:pStyle w:val="TOC2"/>
            <w:tabs>
              <w:tab w:val="right" w:leader="dot" w:pos="9350"/>
            </w:tabs>
            <w:rPr>
              <w:rFonts w:eastAsiaTheme="minorEastAsia"/>
              <w:noProof/>
            </w:rPr>
          </w:pPr>
          <w:hyperlink w:anchor="_Toc221992130" w:history="1">
            <w:r w:rsidRPr="00144FB1">
              <w:rPr>
                <w:rStyle w:val="Hyperlink"/>
                <w:noProof/>
              </w:rPr>
              <w:t>II. Version 1.5 – Basic Display Integration – 02/06/26</w:t>
            </w:r>
            <w:r>
              <w:rPr>
                <w:noProof/>
                <w:webHidden/>
              </w:rPr>
              <w:tab/>
            </w:r>
            <w:r>
              <w:rPr>
                <w:noProof/>
                <w:webHidden/>
              </w:rPr>
              <w:fldChar w:fldCharType="begin"/>
            </w:r>
            <w:r>
              <w:rPr>
                <w:noProof/>
                <w:webHidden/>
              </w:rPr>
              <w:instrText xml:space="preserve"> PAGEREF _Toc221992130 \h </w:instrText>
            </w:r>
            <w:r>
              <w:rPr>
                <w:noProof/>
                <w:webHidden/>
              </w:rPr>
            </w:r>
            <w:r>
              <w:rPr>
                <w:noProof/>
                <w:webHidden/>
              </w:rPr>
              <w:fldChar w:fldCharType="separate"/>
            </w:r>
            <w:r>
              <w:rPr>
                <w:noProof/>
                <w:webHidden/>
              </w:rPr>
              <w:t>14</w:t>
            </w:r>
            <w:r>
              <w:rPr>
                <w:noProof/>
                <w:webHidden/>
              </w:rPr>
              <w:fldChar w:fldCharType="end"/>
            </w:r>
          </w:hyperlink>
        </w:p>
        <w:p w14:paraId="3D2F10C1" w14:textId="24FDADC6" w:rsidR="00B9466B" w:rsidRDefault="00B9466B">
          <w:pPr>
            <w:pStyle w:val="TOC2"/>
            <w:tabs>
              <w:tab w:val="right" w:leader="dot" w:pos="9350"/>
            </w:tabs>
            <w:rPr>
              <w:rFonts w:eastAsiaTheme="minorEastAsia"/>
              <w:noProof/>
            </w:rPr>
          </w:pPr>
          <w:hyperlink w:anchor="_Toc221992131" w:history="1">
            <w:r w:rsidRPr="00144FB1">
              <w:rPr>
                <w:rStyle w:val="Hyperlink"/>
                <w:noProof/>
              </w:rPr>
              <w:t>III. Version 2.0 – User Interface Enhancement: Settings Menu, Navigation, and Rotary Encoder – 02/13/26</w:t>
            </w:r>
            <w:r>
              <w:rPr>
                <w:noProof/>
                <w:webHidden/>
              </w:rPr>
              <w:tab/>
            </w:r>
            <w:r>
              <w:rPr>
                <w:noProof/>
                <w:webHidden/>
              </w:rPr>
              <w:fldChar w:fldCharType="begin"/>
            </w:r>
            <w:r>
              <w:rPr>
                <w:noProof/>
                <w:webHidden/>
              </w:rPr>
              <w:instrText xml:space="preserve"> PAGEREF _Toc221992131 \h </w:instrText>
            </w:r>
            <w:r>
              <w:rPr>
                <w:noProof/>
                <w:webHidden/>
              </w:rPr>
            </w:r>
            <w:r>
              <w:rPr>
                <w:noProof/>
                <w:webHidden/>
              </w:rPr>
              <w:fldChar w:fldCharType="separate"/>
            </w:r>
            <w:r>
              <w:rPr>
                <w:noProof/>
                <w:webHidden/>
              </w:rPr>
              <w:t>14</w:t>
            </w:r>
            <w:r>
              <w:rPr>
                <w:noProof/>
                <w:webHidden/>
              </w:rPr>
              <w:fldChar w:fldCharType="end"/>
            </w:r>
          </w:hyperlink>
        </w:p>
        <w:p w14:paraId="51A29C78" w14:textId="2D1301D7" w:rsidR="00B9466B" w:rsidRDefault="00B9466B">
          <w:pPr>
            <w:pStyle w:val="TOC2"/>
            <w:tabs>
              <w:tab w:val="right" w:leader="dot" w:pos="9350"/>
            </w:tabs>
            <w:rPr>
              <w:rFonts w:eastAsiaTheme="minorEastAsia"/>
              <w:noProof/>
            </w:rPr>
          </w:pPr>
          <w:hyperlink w:anchor="_Toc221992132" w:history="1">
            <w:r w:rsidRPr="00144FB1">
              <w:rPr>
                <w:rStyle w:val="Hyperlink"/>
                <w:noProof/>
              </w:rPr>
              <w:t>IV. Version 2.5 – Training &amp; Replay Modes – 02/20/26</w:t>
            </w:r>
            <w:r>
              <w:rPr>
                <w:noProof/>
                <w:webHidden/>
              </w:rPr>
              <w:tab/>
            </w:r>
            <w:r>
              <w:rPr>
                <w:noProof/>
                <w:webHidden/>
              </w:rPr>
              <w:fldChar w:fldCharType="begin"/>
            </w:r>
            <w:r>
              <w:rPr>
                <w:noProof/>
                <w:webHidden/>
              </w:rPr>
              <w:instrText xml:space="preserve"> PAGEREF _Toc221992132 \h </w:instrText>
            </w:r>
            <w:r>
              <w:rPr>
                <w:noProof/>
                <w:webHidden/>
              </w:rPr>
            </w:r>
            <w:r>
              <w:rPr>
                <w:noProof/>
                <w:webHidden/>
              </w:rPr>
              <w:fldChar w:fldCharType="separate"/>
            </w:r>
            <w:r>
              <w:rPr>
                <w:noProof/>
                <w:webHidden/>
              </w:rPr>
              <w:t>14</w:t>
            </w:r>
            <w:r>
              <w:rPr>
                <w:noProof/>
                <w:webHidden/>
              </w:rPr>
              <w:fldChar w:fldCharType="end"/>
            </w:r>
          </w:hyperlink>
        </w:p>
        <w:p w14:paraId="6659980F" w14:textId="523B5410" w:rsidR="00B9466B" w:rsidRDefault="00B9466B">
          <w:pPr>
            <w:pStyle w:val="TOC2"/>
            <w:tabs>
              <w:tab w:val="right" w:leader="dot" w:pos="9350"/>
            </w:tabs>
            <w:rPr>
              <w:rFonts w:eastAsiaTheme="minorEastAsia"/>
              <w:noProof/>
            </w:rPr>
          </w:pPr>
          <w:hyperlink w:anchor="_Toc221992133" w:history="1">
            <w:r w:rsidRPr="00144FB1">
              <w:rPr>
                <w:rStyle w:val="Hyperlink"/>
                <w:noProof/>
              </w:rPr>
              <w:t>V. Version 3.0 – PCB &amp; Enclosure – 02/27/26</w:t>
            </w:r>
            <w:r>
              <w:rPr>
                <w:noProof/>
                <w:webHidden/>
              </w:rPr>
              <w:tab/>
            </w:r>
            <w:r>
              <w:rPr>
                <w:noProof/>
                <w:webHidden/>
              </w:rPr>
              <w:fldChar w:fldCharType="begin"/>
            </w:r>
            <w:r>
              <w:rPr>
                <w:noProof/>
                <w:webHidden/>
              </w:rPr>
              <w:instrText xml:space="preserve"> PAGEREF _Toc221992133 \h </w:instrText>
            </w:r>
            <w:r>
              <w:rPr>
                <w:noProof/>
                <w:webHidden/>
              </w:rPr>
            </w:r>
            <w:r>
              <w:rPr>
                <w:noProof/>
                <w:webHidden/>
              </w:rPr>
              <w:fldChar w:fldCharType="separate"/>
            </w:r>
            <w:r>
              <w:rPr>
                <w:noProof/>
                <w:webHidden/>
              </w:rPr>
              <w:t>14</w:t>
            </w:r>
            <w:r>
              <w:rPr>
                <w:noProof/>
                <w:webHidden/>
              </w:rPr>
              <w:fldChar w:fldCharType="end"/>
            </w:r>
          </w:hyperlink>
        </w:p>
        <w:p w14:paraId="162B69F1" w14:textId="402666DC" w:rsidR="00B9466B" w:rsidRDefault="00B9466B">
          <w:pPr>
            <w:pStyle w:val="TOC2"/>
            <w:tabs>
              <w:tab w:val="right" w:leader="dot" w:pos="9350"/>
            </w:tabs>
            <w:rPr>
              <w:rFonts w:eastAsiaTheme="minorEastAsia"/>
              <w:noProof/>
            </w:rPr>
          </w:pPr>
          <w:hyperlink w:anchor="_Toc221992134" w:history="1">
            <w:r w:rsidRPr="00144FB1">
              <w:rPr>
                <w:rStyle w:val="Hyperlink"/>
                <w:noProof/>
              </w:rPr>
              <w:t>VI. Version 4.0 – Communications Network Mode &amp; STM32 Integration – 03/06/26</w:t>
            </w:r>
            <w:r>
              <w:rPr>
                <w:noProof/>
                <w:webHidden/>
              </w:rPr>
              <w:tab/>
            </w:r>
            <w:r>
              <w:rPr>
                <w:noProof/>
                <w:webHidden/>
              </w:rPr>
              <w:fldChar w:fldCharType="begin"/>
            </w:r>
            <w:r>
              <w:rPr>
                <w:noProof/>
                <w:webHidden/>
              </w:rPr>
              <w:instrText xml:space="preserve"> PAGEREF _Toc221992134 \h </w:instrText>
            </w:r>
            <w:r>
              <w:rPr>
                <w:noProof/>
                <w:webHidden/>
              </w:rPr>
            </w:r>
            <w:r>
              <w:rPr>
                <w:noProof/>
                <w:webHidden/>
              </w:rPr>
              <w:fldChar w:fldCharType="separate"/>
            </w:r>
            <w:r>
              <w:rPr>
                <w:noProof/>
                <w:webHidden/>
              </w:rPr>
              <w:t>15</w:t>
            </w:r>
            <w:r>
              <w:rPr>
                <w:noProof/>
                <w:webHidden/>
              </w:rPr>
              <w:fldChar w:fldCharType="end"/>
            </w:r>
          </w:hyperlink>
        </w:p>
        <w:p w14:paraId="1A8C0B02" w14:textId="1B629555" w:rsidR="00B9466B" w:rsidRDefault="00B9466B">
          <w:pPr>
            <w:pStyle w:val="TOC2"/>
            <w:tabs>
              <w:tab w:val="right" w:leader="dot" w:pos="9350"/>
            </w:tabs>
            <w:rPr>
              <w:rFonts w:eastAsiaTheme="minorEastAsia"/>
              <w:noProof/>
            </w:rPr>
          </w:pPr>
          <w:hyperlink w:anchor="_Toc221992135" w:history="1">
            <w:r w:rsidRPr="00144FB1">
              <w:rPr>
                <w:rStyle w:val="Hyperlink"/>
                <w:noProof/>
              </w:rPr>
              <w:t>VII. Version 5.0 – Over-the-Air (OTA) Transmission/Decoding &amp; Advanced Signal Processing – (Stretch)</w:t>
            </w:r>
            <w:r>
              <w:rPr>
                <w:noProof/>
                <w:webHidden/>
              </w:rPr>
              <w:tab/>
            </w:r>
            <w:r>
              <w:rPr>
                <w:noProof/>
                <w:webHidden/>
              </w:rPr>
              <w:fldChar w:fldCharType="begin"/>
            </w:r>
            <w:r>
              <w:rPr>
                <w:noProof/>
                <w:webHidden/>
              </w:rPr>
              <w:instrText xml:space="preserve"> PAGEREF _Toc221992135 \h </w:instrText>
            </w:r>
            <w:r>
              <w:rPr>
                <w:noProof/>
                <w:webHidden/>
              </w:rPr>
            </w:r>
            <w:r>
              <w:rPr>
                <w:noProof/>
                <w:webHidden/>
              </w:rPr>
              <w:fldChar w:fldCharType="separate"/>
            </w:r>
            <w:r>
              <w:rPr>
                <w:noProof/>
                <w:webHidden/>
              </w:rPr>
              <w:t>15</w:t>
            </w:r>
            <w:r>
              <w:rPr>
                <w:noProof/>
                <w:webHidden/>
              </w:rPr>
              <w:fldChar w:fldCharType="end"/>
            </w:r>
          </w:hyperlink>
        </w:p>
        <w:p w14:paraId="098F1802" w14:textId="66B6E8ED" w:rsidR="00B9466B" w:rsidRDefault="00B9466B">
          <w:pPr>
            <w:pStyle w:val="TOC1"/>
            <w:rPr>
              <w:rFonts w:eastAsiaTheme="minorEastAsia"/>
              <w:noProof/>
            </w:rPr>
          </w:pPr>
          <w:hyperlink w:anchor="_Toc221992136" w:history="1">
            <w:r w:rsidRPr="00144FB1">
              <w:rPr>
                <w:rStyle w:val="Hyperlink"/>
                <w:noProof/>
              </w:rPr>
              <w:t>References</w:t>
            </w:r>
            <w:r>
              <w:rPr>
                <w:noProof/>
                <w:webHidden/>
              </w:rPr>
              <w:tab/>
            </w:r>
            <w:r>
              <w:rPr>
                <w:noProof/>
                <w:webHidden/>
              </w:rPr>
              <w:tab/>
            </w:r>
            <w:r>
              <w:rPr>
                <w:noProof/>
                <w:webHidden/>
              </w:rPr>
              <w:tab/>
            </w:r>
            <w:r>
              <w:rPr>
                <w:noProof/>
                <w:webHidden/>
              </w:rPr>
              <w:fldChar w:fldCharType="begin"/>
            </w:r>
            <w:r>
              <w:rPr>
                <w:noProof/>
                <w:webHidden/>
              </w:rPr>
              <w:instrText xml:space="preserve"> PAGEREF _Toc221992136 \h </w:instrText>
            </w:r>
            <w:r>
              <w:rPr>
                <w:noProof/>
                <w:webHidden/>
              </w:rPr>
            </w:r>
            <w:r>
              <w:rPr>
                <w:noProof/>
                <w:webHidden/>
              </w:rPr>
              <w:fldChar w:fldCharType="separate"/>
            </w:r>
            <w:r>
              <w:rPr>
                <w:noProof/>
                <w:webHidden/>
              </w:rPr>
              <w:t>16</w:t>
            </w:r>
            <w:r>
              <w:rPr>
                <w:noProof/>
                <w:webHidden/>
              </w:rPr>
              <w:fldChar w:fldCharType="end"/>
            </w:r>
          </w:hyperlink>
        </w:p>
        <w:p w14:paraId="01CD4F9B" w14:textId="5198B4C1" w:rsidR="008C4F49" w:rsidRDefault="0000690D" w:rsidP="00262558">
          <w:r>
            <w:rPr>
              <w:b/>
              <w:bCs/>
              <w:noProof/>
            </w:rPr>
            <w:fldChar w:fldCharType="end"/>
          </w:r>
        </w:p>
      </w:sdtContent>
    </w:sdt>
    <w:p w14:paraId="3C1FA2DB" w14:textId="59F16F0A" w:rsidR="008C4F49" w:rsidRDefault="00305164" w:rsidP="00614FEC">
      <w:pPr>
        <w:pStyle w:val="Heading2"/>
      </w:pPr>
      <w:bookmarkStart w:id="0" w:name="_Toc221992087"/>
      <w:r>
        <w:t>List of Figures</w:t>
      </w:r>
      <w:bookmarkEnd w:id="0"/>
    </w:p>
    <w:p w14:paraId="7824C978" w14:textId="376B808C" w:rsidR="0017577F" w:rsidRDefault="000A417E">
      <w:pPr>
        <w:pStyle w:val="TOC1"/>
        <w:rPr>
          <w:rFonts w:eastAsiaTheme="minorEastAsia"/>
          <w:noProof/>
        </w:rPr>
      </w:pPr>
      <w:r>
        <w:fldChar w:fldCharType="begin"/>
      </w:r>
      <w:r>
        <w:instrText xml:space="preserve"> TOC \u \t "Heading 7,1" </w:instrText>
      </w:r>
      <w:r>
        <w:fldChar w:fldCharType="separate"/>
      </w:r>
      <w:r w:rsidR="0017577F">
        <w:rPr>
          <w:noProof/>
        </w:rPr>
        <w:t>Figure 1.</w:t>
      </w:r>
      <w:r w:rsidR="0017577F">
        <w:rPr>
          <w:rFonts w:eastAsiaTheme="minorEastAsia"/>
          <w:noProof/>
        </w:rPr>
        <w:tab/>
      </w:r>
      <w:r w:rsidR="0017577F">
        <w:rPr>
          <w:noProof/>
        </w:rPr>
        <w:t>v1.0 Schematic Sketch (Hibpshman, 2026).</w:t>
      </w:r>
      <w:r w:rsidR="0017577F">
        <w:rPr>
          <w:noProof/>
        </w:rPr>
        <w:tab/>
      </w:r>
      <w:r w:rsidR="0017577F">
        <w:rPr>
          <w:noProof/>
        </w:rPr>
        <w:fldChar w:fldCharType="begin"/>
      </w:r>
      <w:r w:rsidR="0017577F">
        <w:rPr>
          <w:noProof/>
        </w:rPr>
        <w:instrText xml:space="preserve"> PAGEREF _Toc221989645 \h </w:instrText>
      </w:r>
      <w:r w:rsidR="0017577F">
        <w:rPr>
          <w:noProof/>
        </w:rPr>
      </w:r>
      <w:r w:rsidR="0017577F">
        <w:rPr>
          <w:noProof/>
        </w:rPr>
        <w:fldChar w:fldCharType="separate"/>
      </w:r>
      <w:r w:rsidR="0017577F">
        <w:rPr>
          <w:noProof/>
        </w:rPr>
        <w:t>2</w:t>
      </w:r>
      <w:r w:rsidR="0017577F">
        <w:rPr>
          <w:noProof/>
        </w:rPr>
        <w:fldChar w:fldCharType="end"/>
      </w:r>
    </w:p>
    <w:p w14:paraId="3651F110" w14:textId="5C558E42" w:rsidR="0017577F" w:rsidRDefault="0017577F">
      <w:pPr>
        <w:pStyle w:val="TOC1"/>
        <w:rPr>
          <w:rFonts w:eastAsiaTheme="minorEastAsia"/>
          <w:noProof/>
        </w:rPr>
      </w:pPr>
      <w:r>
        <w:rPr>
          <w:noProof/>
        </w:rPr>
        <w:t>Figure 2.</w:t>
      </w:r>
      <w:r>
        <w:rPr>
          <w:rFonts w:eastAsiaTheme="minorEastAsia"/>
          <w:noProof/>
        </w:rPr>
        <w:tab/>
      </w:r>
      <w:r>
        <w:rPr>
          <w:noProof/>
        </w:rPr>
        <w:t>v1.5 Schematic Sketch (Hibpshman, 2026).</w:t>
      </w:r>
      <w:r>
        <w:rPr>
          <w:noProof/>
        </w:rPr>
        <w:tab/>
      </w:r>
      <w:r>
        <w:rPr>
          <w:noProof/>
        </w:rPr>
        <w:fldChar w:fldCharType="begin"/>
      </w:r>
      <w:r>
        <w:rPr>
          <w:noProof/>
        </w:rPr>
        <w:instrText xml:space="preserve"> PAGEREF _Toc221989646 \h </w:instrText>
      </w:r>
      <w:r>
        <w:rPr>
          <w:noProof/>
        </w:rPr>
      </w:r>
      <w:r>
        <w:rPr>
          <w:noProof/>
        </w:rPr>
        <w:fldChar w:fldCharType="separate"/>
      </w:r>
      <w:r>
        <w:rPr>
          <w:noProof/>
        </w:rPr>
        <w:t>3</w:t>
      </w:r>
      <w:r>
        <w:rPr>
          <w:noProof/>
        </w:rPr>
        <w:fldChar w:fldCharType="end"/>
      </w:r>
    </w:p>
    <w:p w14:paraId="0099BF05" w14:textId="70FD4260" w:rsidR="0017577F" w:rsidRDefault="0017577F">
      <w:pPr>
        <w:pStyle w:val="TOC1"/>
        <w:rPr>
          <w:rFonts w:eastAsiaTheme="minorEastAsia"/>
          <w:noProof/>
        </w:rPr>
      </w:pPr>
      <w:r>
        <w:rPr>
          <w:noProof/>
        </w:rPr>
        <w:t>Figure 3.</w:t>
      </w:r>
      <w:r>
        <w:rPr>
          <w:rFonts w:eastAsiaTheme="minorEastAsia"/>
          <w:noProof/>
        </w:rPr>
        <w:tab/>
      </w:r>
      <w:r>
        <w:rPr>
          <w:noProof/>
        </w:rPr>
        <w:t>v2.0 Schematic Sketch (Hibpshman, 2026).</w:t>
      </w:r>
      <w:r>
        <w:rPr>
          <w:noProof/>
        </w:rPr>
        <w:tab/>
      </w:r>
      <w:r>
        <w:rPr>
          <w:noProof/>
        </w:rPr>
        <w:fldChar w:fldCharType="begin"/>
      </w:r>
      <w:r>
        <w:rPr>
          <w:noProof/>
        </w:rPr>
        <w:instrText xml:space="preserve"> PAGEREF _Toc221989647 \h </w:instrText>
      </w:r>
      <w:r>
        <w:rPr>
          <w:noProof/>
        </w:rPr>
      </w:r>
      <w:r>
        <w:rPr>
          <w:noProof/>
        </w:rPr>
        <w:fldChar w:fldCharType="separate"/>
      </w:r>
      <w:r>
        <w:rPr>
          <w:noProof/>
        </w:rPr>
        <w:t>5</w:t>
      </w:r>
      <w:r>
        <w:rPr>
          <w:noProof/>
        </w:rPr>
        <w:fldChar w:fldCharType="end"/>
      </w:r>
    </w:p>
    <w:p w14:paraId="2541CBE1" w14:textId="70DD95BD" w:rsidR="0017577F" w:rsidRDefault="0017577F">
      <w:pPr>
        <w:pStyle w:val="TOC1"/>
        <w:rPr>
          <w:rFonts w:eastAsiaTheme="minorEastAsia"/>
          <w:noProof/>
        </w:rPr>
      </w:pPr>
      <w:r>
        <w:rPr>
          <w:noProof/>
        </w:rPr>
        <w:t>Figure 4.</w:t>
      </w:r>
      <w:r>
        <w:rPr>
          <w:rFonts w:eastAsiaTheme="minorEastAsia"/>
          <w:noProof/>
        </w:rPr>
        <w:tab/>
      </w:r>
      <w:r>
        <w:rPr>
          <w:noProof/>
        </w:rPr>
        <w:t>v4.0 Schematic Sketch (Hibpshman, 2026).</w:t>
      </w:r>
      <w:r>
        <w:rPr>
          <w:noProof/>
        </w:rPr>
        <w:tab/>
      </w:r>
      <w:r>
        <w:rPr>
          <w:noProof/>
        </w:rPr>
        <w:fldChar w:fldCharType="begin"/>
      </w:r>
      <w:r>
        <w:rPr>
          <w:noProof/>
        </w:rPr>
        <w:instrText xml:space="preserve"> PAGEREF _Toc221989648 \h </w:instrText>
      </w:r>
      <w:r>
        <w:rPr>
          <w:noProof/>
        </w:rPr>
      </w:r>
      <w:r>
        <w:rPr>
          <w:noProof/>
        </w:rPr>
        <w:fldChar w:fldCharType="separate"/>
      </w:r>
      <w:r>
        <w:rPr>
          <w:noProof/>
        </w:rPr>
        <w:t>8</w:t>
      </w:r>
      <w:r>
        <w:rPr>
          <w:noProof/>
        </w:rPr>
        <w:fldChar w:fldCharType="end"/>
      </w:r>
    </w:p>
    <w:p w14:paraId="68373EE5" w14:textId="7BD3518B" w:rsidR="0017577F" w:rsidRDefault="0017577F">
      <w:pPr>
        <w:pStyle w:val="TOC1"/>
        <w:rPr>
          <w:rFonts w:eastAsiaTheme="minorEastAsia"/>
          <w:noProof/>
        </w:rPr>
      </w:pPr>
      <w:r>
        <w:rPr>
          <w:noProof/>
        </w:rPr>
        <w:t>Figure 5.</w:t>
      </w:r>
      <w:r>
        <w:rPr>
          <w:rFonts w:eastAsiaTheme="minorEastAsia"/>
          <w:noProof/>
        </w:rPr>
        <w:tab/>
      </w:r>
      <w:r>
        <w:rPr>
          <w:noProof/>
        </w:rPr>
        <w:t>Digital Signal Processing: Algorithmic Flow Chart (Hibpshman, 2026).</w:t>
      </w:r>
      <w:r>
        <w:rPr>
          <w:noProof/>
        </w:rPr>
        <w:tab/>
      </w:r>
      <w:r>
        <w:rPr>
          <w:noProof/>
        </w:rPr>
        <w:fldChar w:fldCharType="begin"/>
      </w:r>
      <w:r>
        <w:rPr>
          <w:noProof/>
        </w:rPr>
        <w:instrText xml:space="preserve"> PAGEREF _Toc221989649 \h </w:instrText>
      </w:r>
      <w:r>
        <w:rPr>
          <w:noProof/>
        </w:rPr>
      </w:r>
      <w:r>
        <w:rPr>
          <w:noProof/>
        </w:rPr>
        <w:fldChar w:fldCharType="separate"/>
      </w:r>
      <w:r>
        <w:rPr>
          <w:noProof/>
        </w:rPr>
        <w:t>9</w:t>
      </w:r>
      <w:r>
        <w:rPr>
          <w:noProof/>
        </w:rPr>
        <w:fldChar w:fldCharType="end"/>
      </w:r>
    </w:p>
    <w:p w14:paraId="48C5C801" w14:textId="2A74B976" w:rsidR="0009692E" w:rsidRDefault="000A417E" w:rsidP="00262558">
      <w:r>
        <w:rPr>
          <w:b/>
          <w:bCs/>
          <w:noProof/>
        </w:rPr>
        <w:lastRenderedPageBreak/>
        <w:fldChar w:fldCharType="end"/>
      </w:r>
    </w:p>
    <w:p w14:paraId="66A210D2" w14:textId="065054F7" w:rsidR="008C4F49" w:rsidRDefault="008C4F49" w:rsidP="00614FEC">
      <w:pPr>
        <w:pStyle w:val="Heading2"/>
      </w:pPr>
      <w:bookmarkStart w:id="1" w:name="_Toc221992088"/>
      <w:r>
        <w:t xml:space="preserve">List of </w:t>
      </w:r>
      <w:r w:rsidR="00B0765B">
        <w:t>T</w:t>
      </w:r>
      <w:r>
        <w:t>ables</w:t>
      </w:r>
      <w:bookmarkEnd w:id="1"/>
    </w:p>
    <w:p w14:paraId="37C16B72" w14:textId="16046187" w:rsidR="0017577F" w:rsidRDefault="003C0ABD">
      <w:pPr>
        <w:pStyle w:val="TOC1"/>
        <w:rPr>
          <w:rFonts w:eastAsiaTheme="minorEastAsia"/>
          <w:noProof/>
        </w:rPr>
      </w:pPr>
      <w:r>
        <w:fldChar w:fldCharType="begin"/>
      </w:r>
      <w:r>
        <w:instrText xml:space="preserve"> TOC \u \t "Heading 8,1" </w:instrText>
      </w:r>
      <w:r>
        <w:fldChar w:fldCharType="separate"/>
      </w:r>
      <w:r w:rsidR="0017577F">
        <w:rPr>
          <w:noProof/>
        </w:rPr>
        <w:t>Table 1.</w:t>
      </w:r>
      <w:r w:rsidR="0017577F">
        <w:rPr>
          <w:rFonts w:eastAsiaTheme="minorEastAsia"/>
          <w:noProof/>
        </w:rPr>
        <w:tab/>
      </w:r>
      <w:r w:rsidR="0017577F">
        <w:rPr>
          <w:noProof/>
        </w:rPr>
        <w:t>Hardware Financial Breakdown by Part &amp; Purpose (Hibpshman, 2026).</w:t>
      </w:r>
      <w:r w:rsidR="0017577F">
        <w:rPr>
          <w:noProof/>
        </w:rPr>
        <w:tab/>
      </w:r>
      <w:r w:rsidR="0017577F">
        <w:rPr>
          <w:noProof/>
        </w:rPr>
        <w:fldChar w:fldCharType="begin"/>
      </w:r>
      <w:r w:rsidR="0017577F">
        <w:rPr>
          <w:noProof/>
        </w:rPr>
        <w:instrText xml:space="preserve"> PAGEREF _Toc221989692 \h </w:instrText>
      </w:r>
      <w:r w:rsidR="0017577F">
        <w:rPr>
          <w:noProof/>
        </w:rPr>
      </w:r>
      <w:r w:rsidR="0017577F">
        <w:rPr>
          <w:noProof/>
        </w:rPr>
        <w:fldChar w:fldCharType="separate"/>
      </w:r>
      <w:r w:rsidR="0017577F">
        <w:rPr>
          <w:noProof/>
        </w:rPr>
        <w:t>10</w:t>
      </w:r>
      <w:r w:rsidR="0017577F">
        <w:rPr>
          <w:noProof/>
        </w:rPr>
        <w:fldChar w:fldCharType="end"/>
      </w:r>
    </w:p>
    <w:p w14:paraId="7AE592C0" w14:textId="1243CACF" w:rsidR="00351405" w:rsidRDefault="003C0ABD" w:rsidP="00262558">
      <w:r>
        <w:rPr>
          <w:b/>
          <w:bCs/>
          <w:noProof/>
        </w:rPr>
        <w:fldChar w:fldCharType="end"/>
      </w:r>
    </w:p>
    <w:p w14:paraId="5F9198F2" w14:textId="50836C9F" w:rsidR="00221BAD" w:rsidRDefault="00926B39" w:rsidP="00614FEC">
      <w:pPr>
        <w:pStyle w:val="Heading2"/>
      </w:pPr>
      <w:bookmarkStart w:id="2" w:name="_Toc221992089"/>
      <w:r>
        <w:t>Acronyms Used</w:t>
      </w:r>
      <w:bookmarkEnd w:id="2"/>
    </w:p>
    <w:p w14:paraId="085BE46D" w14:textId="77777777" w:rsidR="009675B4" w:rsidRDefault="003C0ABD" w:rsidP="00476C7F">
      <w:pPr>
        <w:rPr>
          <w:noProof/>
        </w:rPr>
        <w:sectPr w:rsidR="009675B4" w:rsidSect="009675B4">
          <w:headerReference w:type="default" r:id="rId16"/>
          <w:footerReference w:type="default" r:id="rId17"/>
          <w:type w:val="continuous"/>
          <w:pgSz w:w="12240" w:h="15840"/>
          <w:pgMar w:top="1440" w:right="1440" w:bottom="1440" w:left="1440" w:header="720" w:footer="720" w:gutter="0"/>
          <w:pgNumType w:fmt="lowerRoman"/>
          <w:cols w:space="720"/>
          <w:titlePg/>
          <w:docGrid w:linePitch="360"/>
        </w:sectPr>
      </w:pPr>
      <w:r>
        <w:fldChar w:fldCharType="begin"/>
      </w:r>
      <w:r>
        <w:instrText xml:space="preserve"> INDEX \e " " \c "2" \z "1033" </w:instrText>
      </w:r>
      <w:r>
        <w:fldChar w:fldCharType="separate"/>
      </w:r>
    </w:p>
    <w:p w14:paraId="4856E6F7" w14:textId="77777777" w:rsidR="009675B4" w:rsidRDefault="009675B4">
      <w:pPr>
        <w:pStyle w:val="Index1"/>
        <w:tabs>
          <w:tab w:val="right" w:leader="dot" w:pos="4310"/>
        </w:tabs>
        <w:rPr>
          <w:noProof/>
        </w:rPr>
      </w:pPr>
      <w:r>
        <w:rPr>
          <w:noProof/>
        </w:rPr>
        <w:t>Computer Aided Design</w:t>
      </w:r>
    </w:p>
    <w:p w14:paraId="48E76281" w14:textId="3AF83A19" w:rsidR="009675B4" w:rsidRDefault="009675B4">
      <w:pPr>
        <w:pStyle w:val="Index2"/>
        <w:tabs>
          <w:tab w:val="right" w:leader="dot" w:pos="4310"/>
        </w:tabs>
        <w:rPr>
          <w:noProof/>
        </w:rPr>
      </w:pPr>
      <w:r>
        <w:rPr>
          <w:noProof/>
        </w:rPr>
        <w:t xml:space="preserve">(CAD) </w:t>
      </w:r>
      <w:r>
        <w:rPr>
          <w:noProof/>
        </w:rPr>
        <w:tab/>
        <w:t>6</w:t>
      </w:r>
    </w:p>
    <w:p w14:paraId="6FBAC15B" w14:textId="77777777" w:rsidR="009675B4" w:rsidRDefault="009675B4">
      <w:pPr>
        <w:pStyle w:val="Index1"/>
        <w:tabs>
          <w:tab w:val="right" w:leader="dot" w:pos="4310"/>
        </w:tabs>
        <w:rPr>
          <w:noProof/>
        </w:rPr>
      </w:pPr>
      <w:r>
        <w:rPr>
          <w:noProof/>
        </w:rPr>
        <w:t>Eastern Washington University</w:t>
      </w:r>
    </w:p>
    <w:p w14:paraId="6A98BFBC" w14:textId="5FD9B0D7" w:rsidR="009675B4" w:rsidRDefault="009675B4">
      <w:pPr>
        <w:pStyle w:val="Index2"/>
        <w:tabs>
          <w:tab w:val="right" w:leader="dot" w:pos="4310"/>
        </w:tabs>
        <w:rPr>
          <w:noProof/>
        </w:rPr>
      </w:pPr>
      <w:r>
        <w:rPr>
          <w:noProof/>
        </w:rPr>
        <w:t xml:space="preserve">(EWU) </w:t>
      </w:r>
      <w:r>
        <w:rPr>
          <w:noProof/>
        </w:rPr>
        <w:tab/>
        <w:t>10</w:t>
      </w:r>
    </w:p>
    <w:p w14:paraId="01007CEC" w14:textId="77777777" w:rsidR="009675B4" w:rsidRDefault="009675B4">
      <w:pPr>
        <w:pStyle w:val="Index1"/>
        <w:tabs>
          <w:tab w:val="right" w:leader="dot" w:pos="4310"/>
        </w:tabs>
        <w:rPr>
          <w:noProof/>
        </w:rPr>
      </w:pPr>
      <w:r>
        <w:rPr>
          <w:noProof/>
        </w:rPr>
        <w:t>Electrically Erasable Programmable Read-Only Memory</w:t>
      </w:r>
    </w:p>
    <w:p w14:paraId="0AC51340" w14:textId="3D620731" w:rsidR="009675B4" w:rsidRDefault="009675B4">
      <w:pPr>
        <w:pStyle w:val="Index2"/>
        <w:tabs>
          <w:tab w:val="right" w:leader="dot" w:pos="4310"/>
        </w:tabs>
        <w:rPr>
          <w:noProof/>
        </w:rPr>
      </w:pPr>
      <w:r>
        <w:rPr>
          <w:noProof/>
        </w:rPr>
        <w:t xml:space="preserve">(EEPROM) </w:t>
      </w:r>
      <w:r>
        <w:rPr>
          <w:noProof/>
        </w:rPr>
        <w:tab/>
        <w:t>4</w:t>
      </w:r>
    </w:p>
    <w:p w14:paraId="4580237E" w14:textId="77777777" w:rsidR="009675B4" w:rsidRDefault="009675B4">
      <w:pPr>
        <w:pStyle w:val="Index1"/>
        <w:tabs>
          <w:tab w:val="right" w:leader="dot" w:pos="4310"/>
        </w:tabs>
        <w:rPr>
          <w:noProof/>
        </w:rPr>
      </w:pPr>
      <w:r>
        <w:rPr>
          <w:noProof/>
        </w:rPr>
        <w:t>Input/Output</w:t>
      </w:r>
    </w:p>
    <w:p w14:paraId="5FDE6250" w14:textId="74BAA988" w:rsidR="009675B4" w:rsidRDefault="009675B4">
      <w:pPr>
        <w:pStyle w:val="Index2"/>
        <w:tabs>
          <w:tab w:val="right" w:leader="dot" w:pos="4310"/>
        </w:tabs>
        <w:rPr>
          <w:noProof/>
        </w:rPr>
      </w:pPr>
      <w:r>
        <w:rPr>
          <w:noProof/>
        </w:rPr>
        <w:t xml:space="preserve">(I/O) </w:t>
      </w:r>
      <w:r>
        <w:rPr>
          <w:noProof/>
        </w:rPr>
        <w:tab/>
        <w:t>1</w:t>
      </w:r>
    </w:p>
    <w:p w14:paraId="716E8ECC" w14:textId="77777777" w:rsidR="009675B4" w:rsidRDefault="009675B4">
      <w:pPr>
        <w:pStyle w:val="Index1"/>
        <w:tabs>
          <w:tab w:val="right" w:leader="dot" w:pos="4310"/>
        </w:tabs>
        <w:rPr>
          <w:noProof/>
        </w:rPr>
      </w:pPr>
      <w:r>
        <w:rPr>
          <w:noProof/>
        </w:rPr>
        <w:t>Inter-Integrated Circuit</w:t>
      </w:r>
    </w:p>
    <w:p w14:paraId="39690BFD" w14:textId="3806B23B" w:rsidR="009675B4" w:rsidRDefault="009675B4">
      <w:pPr>
        <w:pStyle w:val="Index2"/>
        <w:tabs>
          <w:tab w:val="right" w:leader="dot" w:pos="4310"/>
        </w:tabs>
        <w:rPr>
          <w:noProof/>
        </w:rPr>
      </w:pPr>
      <w:r>
        <w:rPr>
          <w:noProof/>
        </w:rPr>
        <w:t xml:space="preserve">(I2C) </w:t>
      </w:r>
      <w:r>
        <w:rPr>
          <w:noProof/>
        </w:rPr>
        <w:tab/>
        <w:t>2</w:t>
      </w:r>
    </w:p>
    <w:p w14:paraId="0DFDC7B3" w14:textId="77777777" w:rsidR="009675B4" w:rsidRDefault="009675B4">
      <w:pPr>
        <w:pStyle w:val="Index1"/>
        <w:tabs>
          <w:tab w:val="right" w:leader="dot" w:pos="4310"/>
        </w:tabs>
        <w:rPr>
          <w:noProof/>
        </w:rPr>
      </w:pPr>
      <w:r>
        <w:rPr>
          <w:noProof/>
        </w:rPr>
        <w:t>Light-Emitting Diode</w:t>
      </w:r>
    </w:p>
    <w:p w14:paraId="5BE2C8E3" w14:textId="73F04398" w:rsidR="009675B4" w:rsidRDefault="009675B4">
      <w:pPr>
        <w:pStyle w:val="Index2"/>
        <w:tabs>
          <w:tab w:val="right" w:leader="dot" w:pos="4310"/>
        </w:tabs>
        <w:rPr>
          <w:noProof/>
        </w:rPr>
      </w:pPr>
      <w:r>
        <w:rPr>
          <w:noProof/>
        </w:rPr>
        <w:t xml:space="preserve">(LED) </w:t>
      </w:r>
      <w:r>
        <w:rPr>
          <w:noProof/>
        </w:rPr>
        <w:tab/>
        <w:t>1</w:t>
      </w:r>
    </w:p>
    <w:p w14:paraId="26418269" w14:textId="77777777" w:rsidR="009675B4" w:rsidRDefault="009675B4">
      <w:pPr>
        <w:pStyle w:val="Index1"/>
        <w:tabs>
          <w:tab w:val="right" w:leader="dot" w:pos="4310"/>
        </w:tabs>
        <w:rPr>
          <w:noProof/>
        </w:rPr>
      </w:pPr>
      <w:r>
        <w:rPr>
          <w:noProof/>
        </w:rPr>
        <w:t>Organic Light Emitting Diode</w:t>
      </w:r>
    </w:p>
    <w:p w14:paraId="3A34B6BC" w14:textId="635E06F7" w:rsidR="009675B4" w:rsidRDefault="009675B4">
      <w:pPr>
        <w:pStyle w:val="Index2"/>
        <w:tabs>
          <w:tab w:val="right" w:leader="dot" w:pos="4310"/>
        </w:tabs>
        <w:rPr>
          <w:noProof/>
        </w:rPr>
      </w:pPr>
      <w:r>
        <w:rPr>
          <w:noProof/>
        </w:rPr>
        <w:t>(OLED)</w:t>
      </w:r>
      <w:r>
        <w:rPr>
          <w:noProof/>
        </w:rPr>
        <w:tab/>
        <w:t xml:space="preserve"> 2</w:t>
      </w:r>
    </w:p>
    <w:p w14:paraId="135313CE" w14:textId="77777777" w:rsidR="009675B4" w:rsidRDefault="009675B4">
      <w:pPr>
        <w:pStyle w:val="Index1"/>
        <w:tabs>
          <w:tab w:val="right" w:leader="dot" w:pos="4310"/>
        </w:tabs>
        <w:rPr>
          <w:noProof/>
        </w:rPr>
      </w:pPr>
      <w:r>
        <w:rPr>
          <w:noProof/>
        </w:rPr>
        <w:t>Over-the-Air</w:t>
      </w:r>
    </w:p>
    <w:p w14:paraId="752B8094" w14:textId="293E2F89" w:rsidR="009675B4" w:rsidRDefault="009675B4">
      <w:pPr>
        <w:pStyle w:val="Index2"/>
        <w:tabs>
          <w:tab w:val="right" w:leader="dot" w:pos="4310"/>
        </w:tabs>
        <w:rPr>
          <w:noProof/>
        </w:rPr>
      </w:pPr>
      <w:r>
        <w:rPr>
          <w:noProof/>
        </w:rPr>
        <w:t xml:space="preserve">(OTA) </w:t>
      </w:r>
      <w:r>
        <w:rPr>
          <w:noProof/>
        </w:rPr>
        <w:tab/>
        <w:t>8</w:t>
      </w:r>
    </w:p>
    <w:p w14:paraId="20F09731" w14:textId="77777777" w:rsidR="009675B4" w:rsidRDefault="009675B4">
      <w:pPr>
        <w:pStyle w:val="Index1"/>
        <w:tabs>
          <w:tab w:val="right" w:leader="dot" w:pos="4310"/>
        </w:tabs>
        <w:rPr>
          <w:noProof/>
        </w:rPr>
      </w:pPr>
      <w:r>
        <w:rPr>
          <w:noProof/>
        </w:rPr>
        <w:t>Printed Circuit Board</w:t>
      </w:r>
    </w:p>
    <w:p w14:paraId="48E4FC28" w14:textId="51B273A2" w:rsidR="009675B4" w:rsidRDefault="009675B4">
      <w:pPr>
        <w:pStyle w:val="Index2"/>
        <w:tabs>
          <w:tab w:val="right" w:leader="dot" w:pos="4310"/>
        </w:tabs>
        <w:rPr>
          <w:noProof/>
        </w:rPr>
      </w:pPr>
      <w:r>
        <w:rPr>
          <w:noProof/>
        </w:rPr>
        <w:t xml:space="preserve">(PCB) </w:t>
      </w:r>
      <w:r>
        <w:rPr>
          <w:noProof/>
        </w:rPr>
        <w:tab/>
        <w:t>2</w:t>
      </w:r>
    </w:p>
    <w:p w14:paraId="13AA5DB4" w14:textId="77777777" w:rsidR="009675B4" w:rsidRDefault="009675B4">
      <w:pPr>
        <w:pStyle w:val="Index1"/>
        <w:tabs>
          <w:tab w:val="right" w:leader="dot" w:pos="4310"/>
        </w:tabs>
        <w:rPr>
          <w:noProof/>
        </w:rPr>
      </w:pPr>
      <w:r>
        <w:rPr>
          <w:noProof/>
        </w:rPr>
        <w:t>Universal Asynchronous Receiver-Transmitter</w:t>
      </w:r>
    </w:p>
    <w:p w14:paraId="09D98DB2" w14:textId="460AF806" w:rsidR="009675B4" w:rsidRDefault="009675B4">
      <w:pPr>
        <w:pStyle w:val="Index2"/>
        <w:tabs>
          <w:tab w:val="right" w:leader="dot" w:pos="4310"/>
        </w:tabs>
        <w:rPr>
          <w:noProof/>
        </w:rPr>
      </w:pPr>
      <w:r>
        <w:rPr>
          <w:noProof/>
        </w:rPr>
        <w:t xml:space="preserve">(UART) </w:t>
      </w:r>
      <w:r>
        <w:rPr>
          <w:noProof/>
        </w:rPr>
        <w:tab/>
        <w:t>7</w:t>
      </w:r>
    </w:p>
    <w:p w14:paraId="7A1DAE31" w14:textId="77777777" w:rsidR="009675B4" w:rsidRDefault="009675B4">
      <w:pPr>
        <w:pStyle w:val="Index1"/>
        <w:tabs>
          <w:tab w:val="right" w:leader="dot" w:pos="4310"/>
        </w:tabs>
        <w:rPr>
          <w:noProof/>
        </w:rPr>
      </w:pPr>
      <w:r>
        <w:rPr>
          <w:noProof/>
        </w:rPr>
        <w:t>Universal Serial Bus</w:t>
      </w:r>
    </w:p>
    <w:p w14:paraId="5FB08768" w14:textId="1B775003" w:rsidR="009675B4" w:rsidRDefault="009675B4">
      <w:pPr>
        <w:pStyle w:val="Index2"/>
        <w:tabs>
          <w:tab w:val="right" w:leader="dot" w:pos="4310"/>
        </w:tabs>
        <w:rPr>
          <w:noProof/>
        </w:rPr>
      </w:pPr>
      <w:r>
        <w:rPr>
          <w:noProof/>
        </w:rPr>
        <w:t xml:space="preserve">(USB) </w:t>
      </w:r>
      <w:r>
        <w:rPr>
          <w:noProof/>
        </w:rPr>
        <w:tab/>
        <w:t>12</w:t>
      </w:r>
    </w:p>
    <w:p w14:paraId="1247997E" w14:textId="77777777" w:rsidR="009675B4" w:rsidRDefault="009675B4">
      <w:pPr>
        <w:pStyle w:val="Index1"/>
        <w:tabs>
          <w:tab w:val="right" w:leader="dot" w:pos="4310"/>
        </w:tabs>
        <w:rPr>
          <w:noProof/>
        </w:rPr>
      </w:pPr>
      <w:r>
        <w:rPr>
          <w:noProof/>
        </w:rPr>
        <w:t>Words-per-Minute</w:t>
      </w:r>
    </w:p>
    <w:p w14:paraId="5FD84226" w14:textId="2DD9E6C8" w:rsidR="009675B4" w:rsidRDefault="009675B4">
      <w:pPr>
        <w:pStyle w:val="Index2"/>
        <w:tabs>
          <w:tab w:val="right" w:leader="dot" w:pos="4310"/>
        </w:tabs>
        <w:rPr>
          <w:noProof/>
        </w:rPr>
      </w:pPr>
      <w:r>
        <w:rPr>
          <w:noProof/>
        </w:rPr>
        <w:t xml:space="preserve">(WPM) </w:t>
      </w:r>
      <w:r>
        <w:rPr>
          <w:noProof/>
        </w:rPr>
        <w:tab/>
        <w:t>3</w:t>
      </w:r>
    </w:p>
    <w:p w14:paraId="6C0EA1A3" w14:textId="77777777" w:rsidR="009675B4" w:rsidRDefault="009675B4" w:rsidP="00476C7F">
      <w:pPr>
        <w:rPr>
          <w:noProof/>
        </w:rPr>
        <w:sectPr w:rsidR="009675B4" w:rsidSect="009675B4">
          <w:type w:val="continuous"/>
          <w:pgSz w:w="12240" w:h="15840"/>
          <w:pgMar w:top="1440" w:right="1440" w:bottom="1440" w:left="1440" w:header="720" w:footer="720" w:gutter="0"/>
          <w:pgNumType w:fmt="lowerRoman"/>
          <w:cols w:num="2" w:space="720"/>
          <w:titlePg/>
          <w:docGrid w:linePitch="360"/>
        </w:sectPr>
      </w:pPr>
    </w:p>
    <w:p w14:paraId="01410806" w14:textId="1F349296" w:rsidR="00476C7F" w:rsidRPr="00476C7F" w:rsidRDefault="003C0ABD" w:rsidP="00476C7F">
      <w:r>
        <w:rPr>
          <w:b/>
          <w:bCs/>
          <w:noProof/>
        </w:rPr>
        <w:fldChar w:fldCharType="end"/>
      </w:r>
    </w:p>
    <w:p w14:paraId="31487C5B" w14:textId="77777777" w:rsidR="002B575C" w:rsidRDefault="002B575C" w:rsidP="00B3314E"/>
    <w:p w14:paraId="7415CBB1" w14:textId="0514FFC0" w:rsidR="002B575C" w:rsidRDefault="002B575C" w:rsidP="00B3314E">
      <w:pPr>
        <w:sectPr w:rsidR="002B575C" w:rsidSect="009675B4">
          <w:type w:val="continuous"/>
          <w:pgSz w:w="12240" w:h="15840"/>
          <w:pgMar w:top="1440" w:right="1440" w:bottom="1440" w:left="1440" w:header="720" w:footer="720" w:gutter="0"/>
          <w:pgNumType w:fmt="lowerRoman"/>
          <w:cols w:space="720"/>
          <w:titlePg/>
          <w:docGrid w:linePitch="360"/>
        </w:sectPr>
      </w:pPr>
    </w:p>
    <w:p w14:paraId="56CBB75E" w14:textId="78EFE4D8" w:rsidR="00BE0792" w:rsidRDefault="00BE0792" w:rsidP="00BE0792">
      <w:pPr>
        <w:pStyle w:val="Heading1"/>
      </w:pPr>
      <w:bookmarkStart w:id="3" w:name="_Toc221992090"/>
      <w:r w:rsidRPr="00BE0792">
        <w:lastRenderedPageBreak/>
        <w:t>Project Background</w:t>
      </w:r>
      <w:bookmarkEnd w:id="3"/>
    </w:p>
    <w:p w14:paraId="685CB076" w14:textId="6DB54F99" w:rsidR="00BE0792" w:rsidRDefault="006C5378" w:rsidP="00BE0792">
      <w:r>
        <w:t>This section attempts to provide personal insight into the team members’ thoughts on the project. Below is the testimonial of project lead: Seth Hibpshman.</w:t>
      </w:r>
    </w:p>
    <w:p w14:paraId="1CA13CFB" w14:textId="64F5FDD5" w:rsidR="006C5378" w:rsidRDefault="006C5378" w:rsidP="006C5378">
      <w:pPr>
        <w:pStyle w:val="Heading2"/>
      </w:pPr>
      <w:bookmarkStart w:id="4" w:name="_Toc221992091"/>
      <w:r w:rsidRPr="006C5378">
        <w:t>What is the reason behind this project?</w:t>
      </w:r>
      <w:bookmarkEnd w:id="4"/>
    </w:p>
    <w:p w14:paraId="3BA115F1" w14:textId="6D852FBD" w:rsidR="006C5378" w:rsidRPr="006C5378" w:rsidRDefault="006C5378" w:rsidP="006C5378">
      <w:pPr>
        <w:ind w:left="720"/>
        <w:rPr>
          <w:i/>
          <w:iCs/>
        </w:rPr>
      </w:pPr>
      <w:r>
        <w:rPr>
          <w:i/>
          <w:iCs/>
        </w:rPr>
        <w:t>“</w:t>
      </w:r>
      <w:r w:rsidR="00420B53">
        <w:rPr>
          <w:i/>
          <w:iCs/>
        </w:rPr>
        <w:t>The reason behind this project is to explore microcontrollers and their applications using MicroPython in the backend. A Morse Keyer has a lot of timing elements, external peripherals, potential decoding applications, UI design, and networking potential. These are a variety of tasks that can be explored with embedded systems.”</w:t>
      </w:r>
    </w:p>
    <w:p w14:paraId="48C1CF9F" w14:textId="421193E3" w:rsidR="006C5378" w:rsidRDefault="006C5378" w:rsidP="006C5378">
      <w:pPr>
        <w:pStyle w:val="Heading2"/>
      </w:pPr>
      <w:bookmarkStart w:id="5" w:name="_Toc221992092"/>
      <w:r w:rsidRPr="006C5378">
        <w:t>Why did you choose this project?</w:t>
      </w:r>
      <w:bookmarkEnd w:id="5"/>
    </w:p>
    <w:p w14:paraId="61B2E0E3" w14:textId="30B1668D" w:rsidR="006C5378" w:rsidRPr="00420B53" w:rsidRDefault="00420B53" w:rsidP="00420B53">
      <w:pPr>
        <w:ind w:left="720"/>
        <w:rPr>
          <w:i/>
          <w:iCs/>
        </w:rPr>
      </w:pPr>
      <w:r>
        <w:rPr>
          <w:i/>
          <w:iCs/>
        </w:rPr>
        <w:t xml:space="preserve">“I initially played around with a few ideas for a project. I wanted to do something I didn’t understand, and something that was complex enough for it to be hard for someone to replicate my work. Some of the initial ideas I played around with didn’t seem like they could challenge me as an Electrical &amp; Computer Engineer, so I continued my research. The easiest way I could </w:t>
      </w:r>
      <w:r w:rsidR="00401520">
        <w:rPr>
          <w:i/>
          <w:iCs/>
        </w:rPr>
        <w:t>think of</w:t>
      </w:r>
      <w:r>
        <w:rPr>
          <w:i/>
          <w:iCs/>
        </w:rPr>
        <w:t xml:space="preserve"> to fulfill my goals of the project (challenging &amp; unique) was to increase the complexity. When breaking down concepts of Electrical Engineering, I also find it helpful to go back </w:t>
      </w:r>
      <w:r w:rsidR="00401520">
        <w:rPr>
          <w:i/>
          <w:iCs/>
        </w:rPr>
        <w:t>to</w:t>
      </w:r>
      <w:r>
        <w:rPr>
          <w:i/>
          <w:iCs/>
        </w:rPr>
        <w:t xml:space="preserve"> history. Morse code and telegraph machines were some of the first long-distance communication devices. It was even more interesting </w:t>
      </w:r>
      <w:r w:rsidR="00401520">
        <w:rPr>
          <w:i/>
          <w:iCs/>
        </w:rPr>
        <w:t>how messages were sent with such</w:t>
      </w:r>
      <w:r>
        <w:rPr>
          <w:i/>
          <w:iCs/>
        </w:rPr>
        <w:t xml:space="preserve"> limited signal transmission hardware</w:t>
      </w:r>
      <w:r w:rsidR="00401520">
        <w:rPr>
          <w:i/>
          <w:iCs/>
        </w:rPr>
        <w:t>. I thought this could be something interesting to replicate bottom up with a modern take on it.”</w:t>
      </w:r>
    </w:p>
    <w:p w14:paraId="55B242A9" w14:textId="46905810" w:rsidR="006C5378" w:rsidRPr="006C5378" w:rsidRDefault="006C5378" w:rsidP="006C5378">
      <w:pPr>
        <w:pStyle w:val="Heading2"/>
      </w:pPr>
      <w:bookmarkStart w:id="6" w:name="_Toc221992093"/>
      <w:r w:rsidRPr="006C5378">
        <w:t xml:space="preserve">Is there any special benefit to this project </w:t>
      </w:r>
      <w:r w:rsidR="00401520" w:rsidRPr="006C5378">
        <w:t>besides</w:t>
      </w:r>
      <w:r w:rsidRPr="006C5378">
        <w:t xml:space="preserve"> it </w:t>
      </w:r>
      <w:r w:rsidR="00401520">
        <w:t>being</w:t>
      </w:r>
      <w:r w:rsidRPr="006C5378">
        <w:t xml:space="preserve"> fun?</w:t>
      </w:r>
      <w:bookmarkEnd w:id="6"/>
    </w:p>
    <w:p w14:paraId="0F1DB164" w14:textId="7C618038" w:rsidR="006C5378" w:rsidRDefault="00401520" w:rsidP="00401520">
      <w:pPr>
        <w:ind w:left="720"/>
      </w:pPr>
      <w:r>
        <w:t>“Well, my immediate thoughts are that this is a learning experience. It’s an opportunity to learn more about concepts I learned at university and apply them in the field. It allows me to delve deeper into the sub-discipline of embedded systems. This helps me refine my interest in Electrical Engineering as I progress in my career.”</w:t>
      </w:r>
    </w:p>
    <w:p w14:paraId="2A139D58" w14:textId="77777777" w:rsidR="006C5378" w:rsidRDefault="006C5378" w:rsidP="00BE0792"/>
    <w:p w14:paraId="2FF4FD4A" w14:textId="568FE915" w:rsidR="00424B1F" w:rsidRDefault="003C0ABD" w:rsidP="003C0ABD">
      <w:pPr>
        <w:pStyle w:val="Heading1"/>
      </w:pPr>
      <w:bookmarkStart w:id="7" w:name="_Toc221992094"/>
      <w:r>
        <w:t>Project Goals</w:t>
      </w:r>
      <w:r w:rsidR="00F30738">
        <w:t xml:space="preserve"> &amp; Specification: By Version</w:t>
      </w:r>
      <w:bookmarkEnd w:id="7"/>
    </w:p>
    <w:p w14:paraId="760FB305" w14:textId="1E13434A" w:rsidR="00010F12" w:rsidRDefault="00010F12" w:rsidP="00010F12">
      <w:r>
        <w:t xml:space="preserve">Within the given timeframe and finances, the project team </w:t>
      </w:r>
      <w:r w:rsidR="002055F8">
        <w:t>has outlined expectations for each project version.</w:t>
      </w:r>
      <w:r w:rsidR="00F672EB">
        <w:t xml:space="preserve"> Each subsequent project version includes all the features from the last.</w:t>
      </w:r>
    </w:p>
    <w:p w14:paraId="7E855F52" w14:textId="12E4C617" w:rsidR="002055F8" w:rsidRDefault="002055F8" w:rsidP="002055F8">
      <w:pPr>
        <w:pStyle w:val="Heading2"/>
      </w:pPr>
      <w:bookmarkStart w:id="8" w:name="_Toc221992095"/>
      <w:r>
        <w:t>Version 1.0 – Core Keyer Functionality</w:t>
      </w:r>
      <w:bookmarkEnd w:id="8"/>
    </w:p>
    <w:p w14:paraId="4B3045BB" w14:textId="279E340F" w:rsidR="002055F8" w:rsidRDefault="000E4CC5" w:rsidP="002055F8">
      <w:r w:rsidRPr="000E4CC5">
        <w:t>Version 1.0 establishes the foundation of the standalone iambic Morse keyer. It emphasizes stable, reliable operation, providing immediate auditory and visual feedback to the user while implementing proper iambic timing.</w:t>
      </w:r>
    </w:p>
    <w:p w14:paraId="5956E9F0" w14:textId="19512C58" w:rsidR="002055F8" w:rsidRDefault="002055F8" w:rsidP="002055F8">
      <w:pPr>
        <w:pStyle w:val="Heading3"/>
      </w:pPr>
      <w:bookmarkStart w:id="9" w:name="_Toc221992096"/>
      <w:r>
        <w:lastRenderedPageBreak/>
        <w:t xml:space="preserve">Hardware &amp; </w:t>
      </w:r>
      <w:r w:rsidR="009675B4">
        <w:t>Input/Output (</w:t>
      </w:r>
      <w:r>
        <w:t>I/O</w:t>
      </w:r>
      <w:r w:rsidR="009675B4">
        <w:t>)</w:t>
      </w:r>
      <w:bookmarkEnd w:id="9"/>
      <w:r w:rsidR="009675B4">
        <w:fldChar w:fldCharType="begin"/>
      </w:r>
      <w:r w:rsidR="009675B4">
        <w:instrText xml:space="preserve"> XE "</w:instrText>
      </w:r>
      <w:r w:rsidR="009675B4" w:rsidRPr="00BF11C7">
        <w:instrText>Input/Output:(I/O)</w:instrText>
      </w:r>
      <w:r w:rsidR="009675B4">
        <w:instrText xml:space="preserve">" </w:instrText>
      </w:r>
      <w:r w:rsidR="009675B4">
        <w:fldChar w:fldCharType="end"/>
      </w:r>
    </w:p>
    <w:p w14:paraId="6A69CAF7" w14:textId="77777777" w:rsidR="002055F8" w:rsidRDefault="002055F8" w:rsidP="00973440">
      <w:pPr>
        <w:pStyle w:val="ListParagraph"/>
        <w:numPr>
          <w:ilvl w:val="0"/>
          <w:numId w:val="24"/>
        </w:numPr>
      </w:pPr>
      <w:r>
        <w:t>Design and build a functional standalone iambic Morse code keyer using a microcontroller.</w:t>
      </w:r>
    </w:p>
    <w:p w14:paraId="779C49C2" w14:textId="77EBAECF" w:rsidR="002055F8" w:rsidRDefault="002055F8" w:rsidP="00973440">
      <w:pPr>
        <w:pStyle w:val="ListParagraph"/>
        <w:numPr>
          <w:ilvl w:val="0"/>
          <w:numId w:val="24"/>
        </w:numPr>
      </w:pPr>
      <w:r>
        <w:t>Implement t</w:t>
      </w:r>
      <w:r w:rsidR="005A1ADC">
        <w:t>hree</w:t>
      </w:r>
      <w:r>
        <w:t xml:space="preserve"> push buttons for “</w:t>
      </w:r>
      <w:proofErr w:type="spellStart"/>
      <w:r>
        <w:t>dit</w:t>
      </w:r>
      <w:proofErr w:type="spellEnd"/>
      <w:r>
        <w:t>” and “dah” inputs.</w:t>
      </w:r>
      <w:r w:rsidR="005A1ADC">
        <w:t xml:space="preserve"> The additional button is to cycle through keying modes (Iambic A, Iambic B, Ultimatic, &amp; Straight Key).</w:t>
      </w:r>
    </w:p>
    <w:p w14:paraId="41C6841F" w14:textId="77777777" w:rsidR="002055F8" w:rsidRDefault="002055F8" w:rsidP="00973440">
      <w:pPr>
        <w:pStyle w:val="ListParagraph"/>
        <w:numPr>
          <w:ilvl w:val="0"/>
          <w:numId w:val="24"/>
        </w:numPr>
      </w:pPr>
      <w:r>
        <w:t>Provide auditory feedback via a piezo buzzer.</w:t>
      </w:r>
    </w:p>
    <w:p w14:paraId="77C781C9" w14:textId="77777777" w:rsidR="002055F8" w:rsidRDefault="002055F8" w:rsidP="00973440">
      <w:pPr>
        <w:pStyle w:val="ListParagraph"/>
        <w:numPr>
          <w:ilvl w:val="0"/>
          <w:numId w:val="24"/>
        </w:numPr>
      </w:pPr>
      <w:r>
        <w:t>Provide visual feedback using a single Light-Emitting Diode (LED)</w:t>
      </w:r>
      <w:r>
        <w:fldChar w:fldCharType="begin"/>
      </w:r>
      <w:r>
        <w:instrText xml:space="preserve"> XE "</w:instrText>
      </w:r>
      <w:r w:rsidRPr="00D75FF0">
        <w:instrText>Light-Emitting Diode:(LED)</w:instrText>
      </w:r>
      <w:r>
        <w:instrText xml:space="preserve">" </w:instrText>
      </w:r>
      <w:r>
        <w:fldChar w:fldCharType="end"/>
      </w:r>
      <w:r>
        <w:t>.</w:t>
      </w:r>
    </w:p>
    <w:p w14:paraId="42DCC304" w14:textId="3F48805B" w:rsidR="002055F8" w:rsidRPr="002055F8" w:rsidRDefault="002055F8" w:rsidP="002055F8">
      <w:pPr>
        <w:pStyle w:val="Heading3"/>
      </w:pPr>
      <w:bookmarkStart w:id="10" w:name="_Toc221992097"/>
      <w:r w:rsidRPr="002055F8">
        <w:t xml:space="preserve">Software </w:t>
      </w:r>
      <w:r w:rsidR="00F672EB">
        <w:t>&amp;</w:t>
      </w:r>
      <w:r w:rsidRPr="002055F8">
        <w:t xml:space="preserve"> Functionality</w:t>
      </w:r>
      <w:bookmarkEnd w:id="10"/>
    </w:p>
    <w:p w14:paraId="7E4F4177" w14:textId="27F1C706" w:rsidR="00F672EB" w:rsidRDefault="00F672EB" w:rsidP="00973440">
      <w:pPr>
        <w:pStyle w:val="ListParagraph"/>
        <w:numPr>
          <w:ilvl w:val="0"/>
          <w:numId w:val="25"/>
        </w:numPr>
      </w:pPr>
      <w:r>
        <w:t xml:space="preserve">Implement correct iambic A </w:t>
      </w:r>
      <w:r w:rsidR="000E4CC5">
        <w:t>m</w:t>
      </w:r>
      <w:r>
        <w:t>orse timing for reliable keying.</w:t>
      </w:r>
    </w:p>
    <w:p w14:paraId="418F786D" w14:textId="77777777" w:rsidR="00F672EB" w:rsidRDefault="00F672EB" w:rsidP="00973440">
      <w:pPr>
        <w:pStyle w:val="ListParagraph"/>
        <w:numPr>
          <w:ilvl w:val="0"/>
          <w:numId w:val="25"/>
        </w:numPr>
      </w:pPr>
      <w:r>
        <w:t xml:space="preserve">Research button </w:t>
      </w:r>
      <w:proofErr w:type="gramStart"/>
      <w:r>
        <w:t>debouncing</w:t>
      </w:r>
      <w:proofErr w:type="gramEnd"/>
      <w:r>
        <w:t xml:space="preserve"> methods to prevent button inputs to prevent false triggers.</w:t>
      </w:r>
    </w:p>
    <w:p w14:paraId="641B721F" w14:textId="5A1EE656" w:rsidR="002055F8" w:rsidRDefault="00F672EB" w:rsidP="00973440">
      <w:pPr>
        <w:pStyle w:val="ListParagraph"/>
        <w:numPr>
          <w:ilvl w:val="0"/>
          <w:numId w:val="25"/>
        </w:numPr>
      </w:pPr>
      <w:r>
        <w:t>Apply modular software structure, including separate modules for input handling, timing control, output synchronization, and display man</w:t>
      </w:r>
      <w:r w:rsidR="009675B4">
        <w:t xml:space="preserve"> </w:t>
      </w:r>
      <w:proofErr w:type="spellStart"/>
      <w:r>
        <w:t>agement</w:t>
      </w:r>
      <w:proofErr w:type="spellEnd"/>
      <w:r>
        <w:t>.</w:t>
      </w:r>
    </w:p>
    <w:p w14:paraId="65987204" w14:textId="71AFA742" w:rsidR="002055F8" w:rsidRDefault="00F672EB" w:rsidP="00F672EB">
      <w:pPr>
        <w:pStyle w:val="Heading3"/>
      </w:pPr>
      <w:bookmarkStart w:id="11" w:name="_Toc221992098"/>
      <w:r w:rsidRPr="00F672EB">
        <w:t>Specifications</w:t>
      </w:r>
      <w:bookmarkEnd w:id="11"/>
    </w:p>
    <w:p w14:paraId="0137AD9A" w14:textId="25C4C427" w:rsidR="00F672EB" w:rsidRDefault="00F672EB" w:rsidP="00F672EB">
      <w:r>
        <w:t>The Standalone Iambic Morse Keyer and Trainer shall function as a small, self-contained device approximately the size of a handheld gadget or small breadboard enclosure. The front panel will feature t</w:t>
      </w:r>
      <w:r w:rsidR="00592818">
        <w:t>hree</w:t>
      </w:r>
      <w:r>
        <w:t xml:space="preserve"> push buttons clearly labeled for “</w:t>
      </w:r>
      <w:proofErr w:type="spellStart"/>
      <w:r>
        <w:t>dit</w:t>
      </w:r>
      <w:proofErr w:type="spellEnd"/>
      <w:r>
        <w:t>” and “dah” input</w:t>
      </w:r>
      <w:r w:rsidR="00592818">
        <w:t xml:space="preserve"> as well as the mode cycler button</w:t>
      </w:r>
      <w:r>
        <w:t>. Pressing these buttons will generate accurately timed Morse code elements according to standard iambic</w:t>
      </w:r>
      <w:r w:rsidR="00592818">
        <w:t xml:space="preserve"> </w:t>
      </w:r>
      <w:r>
        <w:t xml:space="preserve">keying rules. </w:t>
      </w:r>
      <w:r w:rsidR="00592818" w:rsidRPr="00592818">
        <w:t>This version supports multiple keyer modes, including Iambic A, Iambic B, Ultimatic, and Straight key operation, providing flexibility for different user preferences.</w:t>
      </w:r>
      <w:r w:rsidR="00592818">
        <w:t xml:space="preserve"> </w:t>
      </w:r>
      <w:r>
        <w:t>A single LED will provide visual feedback for each signal, and a piezo buzzer will provide auditory confirmation.</w:t>
      </w:r>
    </w:p>
    <w:p w14:paraId="5C5F69DB" w14:textId="0BF01BFD" w:rsidR="00B707B1" w:rsidRDefault="00F672EB" w:rsidP="00F672EB">
      <w:r>
        <w:t>Internally, the device will integrate an ESP32 microcontroller board, wiring, resistors, and buttons. Wires will be routed neatly on a prototyping breadboard as designed in</w:t>
      </w:r>
      <w:r w:rsidR="00997FAA">
        <w:t xml:space="preserve"> </w:t>
      </w:r>
      <w:r w:rsidR="00997FAA">
        <w:fldChar w:fldCharType="begin"/>
      </w:r>
      <w:r w:rsidR="00997FAA">
        <w:instrText xml:space="preserve"> REF _Ref221989031 \r \h </w:instrText>
      </w:r>
      <w:r w:rsidR="00997FAA">
        <w:fldChar w:fldCharType="separate"/>
      </w:r>
      <w:r w:rsidR="00997FAA">
        <w:t>Figure 1</w:t>
      </w:r>
      <w:r w:rsidR="00997FAA">
        <w:fldChar w:fldCharType="end"/>
      </w:r>
      <w:r>
        <w:fldChar w:fldCharType="begin"/>
      </w:r>
      <w:r>
        <w:instrText xml:space="preserve"> XE "</w:instrText>
      </w:r>
      <w:r w:rsidRPr="004B5B60">
        <w:instrText>Printed Circuit Board:(PCB)</w:instrText>
      </w:r>
      <w:r>
        <w:instrText xml:space="preserve">" </w:instrText>
      </w:r>
      <w:r>
        <w:fldChar w:fldCharType="end"/>
      </w:r>
      <w:r>
        <w:t>. The software will employ a modular structure separating input handling, timing control, display management, and output synchronization. The device will implement proper iambic A timing and incorporate debouncing methods to prevent false triggers. This version emphasizes stable, reliable operation with clean input/output feedback.</w:t>
      </w:r>
    </w:p>
    <w:p w14:paraId="2E01A4C9" w14:textId="4F342FF7" w:rsidR="00BE0792" w:rsidRDefault="00997FAA" w:rsidP="00BE0792">
      <w:pPr>
        <w:pStyle w:val="Heading7"/>
      </w:pPr>
      <w:bookmarkStart w:id="12" w:name="_Ref221989031"/>
      <w:bookmarkStart w:id="13" w:name="_Toc221989645"/>
      <w:r>
        <w:lastRenderedPageBreak/>
        <w:t>v</w:t>
      </w:r>
      <w:r w:rsidR="00BE0792">
        <w:t xml:space="preserve">1.0 Schematic Sketch </w:t>
      </w:r>
      <w:sdt>
        <w:sdtPr>
          <w:id w:val="2132743363"/>
          <w:citation/>
        </w:sdtPr>
        <w:sdtContent>
          <w:r w:rsidR="00BE0792">
            <w:fldChar w:fldCharType="begin"/>
          </w:r>
          <w:r w:rsidR="00BE0792">
            <w:instrText xml:space="preserve"> CITATION Set251 \l 1033 </w:instrText>
          </w:r>
          <w:r w:rsidR="00BE0792">
            <w:fldChar w:fldCharType="separate"/>
          </w:r>
          <w:r w:rsidR="00BE0792">
            <w:rPr>
              <w:noProof/>
            </w:rPr>
            <w:t>(Hibpshman, 2026)</w:t>
          </w:r>
          <w:r w:rsidR="00BE0792">
            <w:fldChar w:fldCharType="end"/>
          </w:r>
        </w:sdtContent>
      </w:sdt>
      <w:r w:rsidR="00BE0792">
        <w:t>.</w:t>
      </w:r>
      <w:bookmarkEnd w:id="12"/>
      <w:bookmarkEnd w:id="13"/>
    </w:p>
    <w:p w14:paraId="394592F4" w14:textId="3B503940" w:rsidR="00BE0792" w:rsidRPr="00BE0792" w:rsidRDefault="00AA2432" w:rsidP="00BE0792">
      <w:r w:rsidRPr="00AA2432">
        <w:rPr>
          <w:noProof/>
        </w:rPr>
        <w:drawing>
          <wp:inline distT="0" distB="0" distL="0" distR="0" wp14:anchorId="0FB11C20" wp14:editId="19D659BE">
            <wp:extent cx="5943600" cy="3974465"/>
            <wp:effectExtent l="0" t="0" r="0" b="6985"/>
            <wp:docPr id="1458969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69429" name=""/>
                    <pic:cNvPicPr/>
                  </pic:nvPicPr>
                  <pic:blipFill>
                    <a:blip r:embed="rId18"/>
                    <a:stretch>
                      <a:fillRect/>
                    </a:stretch>
                  </pic:blipFill>
                  <pic:spPr>
                    <a:xfrm>
                      <a:off x="0" y="0"/>
                      <a:ext cx="5943600" cy="3974465"/>
                    </a:xfrm>
                    <a:prstGeom prst="rect">
                      <a:avLst/>
                    </a:prstGeom>
                  </pic:spPr>
                </pic:pic>
              </a:graphicData>
            </a:graphic>
          </wp:inline>
        </w:drawing>
      </w:r>
    </w:p>
    <w:p w14:paraId="118E3F62" w14:textId="77777777" w:rsidR="00B707B1" w:rsidRDefault="00B707B1" w:rsidP="00B707B1">
      <w:pPr>
        <w:pStyle w:val="Heading2"/>
      </w:pPr>
      <w:bookmarkStart w:id="14" w:name="_Toc221992099"/>
      <w:r>
        <w:t>Version 1.5 – Basic Display Integration</w:t>
      </w:r>
      <w:bookmarkEnd w:id="14"/>
    </w:p>
    <w:p w14:paraId="52F2BFDF" w14:textId="69FA04AD" w:rsidR="00B707B1" w:rsidRDefault="000E4CC5" w:rsidP="00B707B1">
      <w:r w:rsidRPr="000E4CC5">
        <w:t>Version 1.5 introduces visual output for enhanced user interaction. The display allows users to see input sequences in real time, supporting further development of training and operational modes</w:t>
      </w:r>
      <w:r w:rsidR="00B707B1">
        <w:t>.</w:t>
      </w:r>
    </w:p>
    <w:p w14:paraId="4B4149E8" w14:textId="7641E6FA" w:rsidR="008B6717" w:rsidRDefault="008B6717" w:rsidP="008B6717">
      <w:pPr>
        <w:pStyle w:val="Heading3"/>
      </w:pPr>
      <w:bookmarkStart w:id="15" w:name="_Toc221992100"/>
      <w:r>
        <w:t>Hardware &amp; I/O</w:t>
      </w:r>
      <w:bookmarkEnd w:id="15"/>
    </w:p>
    <w:p w14:paraId="3142BDC1" w14:textId="7ED45749" w:rsidR="00B707B1" w:rsidRDefault="000E4CC5" w:rsidP="000E4CC5">
      <w:pPr>
        <w:pStyle w:val="ListParagraph"/>
        <w:numPr>
          <w:ilvl w:val="0"/>
          <w:numId w:val="23"/>
        </w:numPr>
      </w:pPr>
      <w:r w:rsidRPr="000E4CC5">
        <w:t xml:space="preserve">SSD1306 128×64 </w:t>
      </w:r>
      <w:r w:rsidR="0017577F">
        <w:t>Organic Light Emitting Diode (</w:t>
      </w:r>
      <w:r w:rsidRPr="000E4CC5">
        <w:t>OLED</w:t>
      </w:r>
      <w:r w:rsidR="0017577F">
        <w:t>)</w:t>
      </w:r>
      <w:r w:rsidR="0017577F">
        <w:fldChar w:fldCharType="begin"/>
      </w:r>
      <w:r w:rsidR="0017577F">
        <w:instrText xml:space="preserve"> XE "</w:instrText>
      </w:r>
      <w:r w:rsidR="0017577F" w:rsidRPr="00867BC8">
        <w:instrText>Organic Light Emitting Diode:(OLED)</w:instrText>
      </w:r>
      <w:r w:rsidR="0017577F">
        <w:instrText xml:space="preserve">" </w:instrText>
      </w:r>
      <w:r w:rsidR="0017577F">
        <w:fldChar w:fldCharType="end"/>
      </w:r>
      <w:r w:rsidRPr="000E4CC5">
        <w:t xml:space="preserve"> display integrated </w:t>
      </w:r>
      <w:r>
        <w:t xml:space="preserve">with the </w:t>
      </w:r>
      <w:r w:rsidR="0017577F">
        <w:t>Inter-Integrated Circuit (</w:t>
      </w:r>
      <w:r>
        <w:t>I</w:t>
      </w:r>
      <w:r>
        <w:rPr>
          <w:vertAlign w:val="superscript"/>
        </w:rPr>
        <w:t>2</w:t>
      </w:r>
      <w:r>
        <w:t>C</w:t>
      </w:r>
      <w:r w:rsidR="0017577F">
        <w:t>)</w:t>
      </w:r>
      <w:r w:rsidR="0017577F">
        <w:fldChar w:fldCharType="begin"/>
      </w:r>
      <w:r w:rsidR="0017577F">
        <w:instrText xml:space="preserve"> XE "</w:instrText>
      </w:r>
      <w:r w:rsidR="0017577F" w:rsidRPr="005C497A">
        <w:instrText>Inter-Integrated Circuit:(I2C)</w:instrText>
      </w:r>
      <w:r w:rsidR="0017577F">
        <w:instrText xml:space="preserve">" </w:instrText>
      </w:r>
      <w:r w:rsidR="0017577F">
        <w:fldChar w:fldCharType="end"/>
      </w:r>
      <w:r>
        <w:t xml:space="preserve"> protocol.</w:t>
      </w:r>
    </w:p>
    <w:p w14:paraId="23CC15BB" w14:textId="77777777" w:rsidR="00B707B1" w:rsidRDefault="00B707B1" w:rsidP="00B707B1">
      <w:pPr>
        <w:pStyle w:val="Heading3"/>
      </w:pPr>
      <w:bookmarkStart w:id="16" w:name="_Toc221992101"/>
      <w:r w:rsidRPr="002055F8">
        <w:t xml:space="preserve">Software </w:t>
      </w:r>
      <w:r>
        <w:t>&amp;</w:t>
      </w:r>
      <w:r w:rsidRPr="002055F8">
        <w:t xml:space="preserve"> Functionality</w:t>
      </w:r>
      <w:bookmarkEnd w:id="16"/>
    </w:p>
    <w:p w14:paraId="23BDBF51" w14:textId="491E96B9" w:rsidR="000E4CC5" w:rsidRDefault="000E4CC5" w:rsidP="000E4CC5">
      <w:pPr>
        <w:pStyle w:val="ListParagraph"/>
        <w:numPr>
          <w:ilvl w:val="0"/>
          <w:numId w:val="23"/>
        </w:numPr>
      </w:pPr>
      <w:r>
        <w:t>Display current keying mode.</w:t>
      </w:r>
    </w:p>
    <w:p w14:paraId="4D5B3D88" w14:textId="03BB725A" w:rsidR="000E4CC5" w:rsidRDefault="000E4CC5" w:rsidP="000E4CC5">
      <w:pPr>
        <w:pStyle w:val="ListParagraph"/>
        <w:numPr>
          <w:ilvl w:val="0"/>
          <w:numId w:val="23"/>
        </w:numPr>
      </w:pPr>
      <w:r>
        <w:t xml:space="preserve">Show keyed dits (periods) and </w:t>
      </w:r>
      <w:proofErr w:type="gramStart"/>
      <w:r>
        <w:t>dahs</w:t>
      </w:r>
      <w:proofErr w:type="gramEnd"/>
      <w:r>
        <w:t xml:space="preserve"> (dashes).</w:t>
      </w:r>
    </w:p>
    <w:p w14:paraId="6E4F1261" w14:textId="2C5DE79C" w:rsidR="000E4CC5" w:rsidRPr="000E4CC5" w:rsidRDefault="000E4CC5" w:rsidP="000E4CC5">
      <w:pPr>
        <w:pStyle w:val="ListParagraph"/>
        <w:numPr>
          <w:ilvl w:val="0"/>
          <w:numId w:val="23"/>
        </w:numPr>
      </w:pPr>
      <w:r>
        <w:t xml:space="preserve">Display hardcoded </w:t>
      </w:r>
      <w:r w:rsidR="0017577F">
        <w:t>Words-per-Minute (</w:t>
      </w:r>
      <w:r>
        <w:t>WPM</w:t>
      </w:r>
      <w:r w:rsidR="0017577F">
        <w:t>)</w:t>
      </w:r>
      <w:r w:rsidR="0017577F">
        <w:fldChar w:fldCharType="begin"/>
      </w:r>
      <w:r w:rsidR="0017577F">
        <w:instrText xml:space="preserve"> XE "</w:instrText>
      </w:r>
      <w:r w:rsidR="0017577F" w:rsidRPr="00941D99">
        <w:instrText>Words-per-Minute:(WPM)</w:instrText>
      </w:r>
      <w:r w:rsidR="0017577F">
        <w:instrText xml:space="preserve">" </w:instrText>
      </w:r>
      <w:r w:rsidR="0017577F">
        <w:fldChar w:fldCharType="end"/>
      </w:r>
      <w:r>
        <w:t xml:space="preserve"> for reference.</w:t>
      </w:r>
    </w:p>
    <w:p w14:paraId="435AE242" w14:textId="77777777" w:rsidR="00B707B1" w:rsidRDefault="00B707B1" w:rsidP="00B707B1">
      <w:pPr>
        <w:pStyle w:val="Heading3"/>
      </w:pPr>
      <w:bookmarkStart w:id="17" w:name="_Toc221992102"/>
      <w:r w:rsidRPr="00F672EB">
        <w:t>Specifications</w:t>
      </w:r>
      <w:bookmarkEnd w:id="17"/>
    </w:p>
    <w:p w14:paraId="56C72CDA" w14:textId="1794117D" w:rsidR="008B6717" w:rsidRDefault="000E4CC5" w:rsidP="00B707B1">
      <w:r w:rsidRPr="000E4CC5">
        <w:t>This version extends Version 1.0 by visually representing Morse input and mode information</w:t>
      </w:r>
      <w:r w:rsidR="00973440">
        <w:t xml:space="preserve"> on the OLED screen; dits will </w:t>
      </w:r>
      <w:proofErr w:type="gramStart"/>
      <w:r w:rsidR="00973440">
        <w:t>displayed</w:t>
      </w:r>
      <w:proofErr w:type="gramEnd"/>
      <w:r w:rsidR="00973440">
        <w:t xml:space="preserve"> as a period and </w:t>
      </w:r>
      <w:proofErr w:type="gramStart"/>
      <w:r w:rsidR="00973440">
        <w:t>dahs</w:t>
      </w:r>
      <w:proofErr w:type="gramEnd"/>
      <w:r w:rsidR="00973440">
        <w:t xml:space="preserve"> will be displayed as a dash as it is keyed.</w:t>
      </w:r>
      <w:r w:rsidRPr="000E4CC5">
        <w:t xml:space="preserve"> </w:t>
      </w:r>
      <w:r w:rsidR="00997FAA">
        <w:t xml:space="preserve">Wiring of the OLED screen can be seen in </w:t>
      </w:r>
      <w:r w:rsidR="00997FAA">
        <w:fldChar w:fldCharType="begin"/>
      </w:r>
      <w:r w:rsidR="00997FAA">
        <w:instrText xml:space="preserve"> REF _Ref221988995 \r \h </w:instrText>
      </w:r>
      <w:r w:rsidR="00997FAA">
        <w:fldChar w:fldCharType="separate"/>
      </w:r>
      <w:r w:rsidR="00997FAA">
        <w:t>Figure 2</w:t>
      </w:r>
      <w:r w:rsidR="00997FAA">
        <w:fldChar w:fldCharType="end"/>
      </w:r>
      <w:r w:rsidR="00997FAA">
        <w:t xml:space="preserve">. </w:t>
      </w:r>
      <w:r w:rsidRPr="000E4CC5">
        <w:t xml:space="preserve">Users can track their keying </w:t>
      </w:r>
      <w:r w:rsidRPr="000E4CC5">
        <w:lastRenderedPageBreak/>
        <w:t xml:space="preserve">and </w:t>
      </w:r>
      <w:r w:rsidR="00973440">
        <w:t>self-</w:t>
      </w:r>
      <w:r w:rsidRPr="000E4CC5">
        <w:t>monitor performance, while the system maintains the same input handling, timing, and feedback mechanisms from the core version.</w:t>
      </w:r>
    </w:p>
    <w:p w14:paraId="3EBC401F" w14:textId="539740BC" w:rsidR="000E4CC5" w:rsidRDefault="00AA2432" w:rsidP="00AA2432">
      <w:pPr>
        <w:pStyle w:val="Heading7"/>
      </w:pPr>
      <w:bookmarkStart w:id="18" w:name="_Ref221988995"/>
      <w:bookmarkStart w:id="19" w:name="_Toc221989646"/>
      <w:r>
        <w:t>v</w:t>
      </w:r>
      <w:r w:rsidRPr="00AA2432">
        <w:t>1.</w:t>
      </w:r>
      <w:r>
        <w:t>5</w:t>
      </w:r>
      <w:r w:rsidRPr="00AA2432">
        <w:t xml:space="preserve"> Schematic Sketch (Hibpshman, 2026).</w:t>
      </w:r>
      <w:bookmarkEnd w:id="18"/>
      <w:bookmarkEnd w:id="19"/>
    </w:p>
    <w:p w14:paraId="1DC6852F" w14:textId="02715ADE" w:rsidR="00AA2432" w:rsidRDefault="00AA2432" w:rsidP="00B707B1">
      <w:r w:rsidRPr="00AA2432">
        <w:rPr>
          <w:noProof/>
        </w:rPr>
        <w:drawing>
          <wp:inline distT="0" distB="0" distL="0" distR="0" wp14:anchorId="51B79A77" wp14:editId="001B8383">
            <wp:extent cx="5943600" cy="5860415"/>
            <wp:effectExtent l="0" t="0" r="0" b="6985"/>
            <wp:docPr id="177772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2823" name=""/>
                    <pic:cNvPicPr/>
                  </pic:nvPicPr>
                  <pic:blipFill>
                    <a:blip r:embed="rId19"/>
                    <a:stretch>
                      <a:fillRect/>
                    </a:stretch>
                  </pic:blipFill>
                  <pic:spPr>
                    <a:xfrm>
                      <a:off x="0" y="0"/>
                      <a:ext cx="5943600" cy="5860415"/>
                    </a:xfrm>
                    <a:prstGeom prst="rect">
                      <a:avLst/>
                    </a:prstGeom>
                  </pic:spPr>
                </pic:pic>
              </a:graphicData>
            </a:graphic>
          </wp:inline>
        </w:drawing>
      </w:r>
    </w:p>
    <w:p w14:paraId="03024C5D" w14:textId="3C9D65DE" w:rsidR="008B6717" w:rsidRPr="008B6717" w:rsidRDefault="008B6717" w:rsidP="008B6717">
      <w:pPr>
        <w:pStyle w:val="Heading2"/>
      </w:pPr>
      <w:bookmarkStart w:id="20" w:name="_Toc221992103"/>
      <w:r>
        <w:t xml:space="preserve">Version 2.0 – </w:t>
      </w:r>
      <w:r w:rsidR="00973440">
        <w:t xml:space="preserve">User Interface Enhancement: </w:t>
      </w:r>
      <w:r>
        <w:t>Settings Menu, Navigation, and Rotary Encoder</w:t>
      </w:r>
      <w:bookmarkEnd w:id="20"/>
    </w:p>
    <w:p w14:paraId="36821F0D" w14:textId="4D479A7F" w:rsidR="00973440" w:rsidRPr="0017577F" w:rsidRDefault="00973440" w:rsidP="0017577F">
      <w:r w:rsidRPr="0017577F">
        <w:t xml:space="preserve">Version 2.0 adds user input through configurability, enabling control over operational parameters through a navigable menu. The rotary encoder interface provides intuitive interaction while preserving reliable signal generation. </w:t>
      </w:r>
    </w:p>
    <w:p w14:paraId="21B58B5F" w14:textId="7C2870F3" w:rsidR="008B6717" w:rsidRDefault="008B6717" w:rsidP="008B6717">
      <w:pPr>
        <w:pStyle w:val="Heading3"/>
      </w:pPr>
      <w:bookmarkStart w:id="21" w:name="_Toc221992104"/>
      <w:r>
        <w:lastRenderedPageBreak/>
        <w:t>Hardware &amp; I/O</w:t>
      </w:r>
      <w:bookmarkEnd w:id="21"/>
    </w:p>
    <w:p w14:paraId="34189C18" w14:textId="108E68B1" w:rsidR="00973440" w:rsidRPr="0017577F" w:rsidRDefault="00973440" w:rsidP="0017577F">
      <w:pPr>
        <w:pStyle w:val="ListParagraph"/>
        <w:numPr>
          <w:ilvl w:val="0"/>
          <w:numId w:val="34"/>
        </w:numPr>
      </w:pPr>
      <w:r w:rsidRPr="0017577F">
        <w:t xml:space="preserve">Rotary encoder for user input for menu navigation and parameter adjustment. </w:t>
      </w:r>
    </w:p>
    <w:p w14:paraId="660CE0D0" w14:textId="160760C8" w:rsidR="008B6717" w:rsidRDefault="008B6717" w:rsidP="008B6717">
      <w:pPr>
        <w:pStyle w:val="Heading3"/>
      </w:pPr>
      <w:bookmarkStart w:id="22" w:name="_Toc221992105"/>
      <w:r w:rsidRPr="002055F8">
        <w:t xml:space="preserve">Software </w:t>
      </w:r>
      <w:r>
        <w:t>&amp;</w:t>
      </w:r>
      <w:r w:rsidRPr="002055F8">
        <w:t xml:space="preserve"> Functionality</w:t>
      </w:r>
      <w:bookmarkEnd w:id="22"/>
    </w:p>
    <w:p w14:paraId="53BE8AB7" w14:textId="47D3A61F" w:rsidR="00973440" w:rsidRDefault="00973440" w:rsidP="00973440">
      <w:pPr>
        <w:pStyle w:val="ListParagraph"/>
        <w:numPr>
          <w:ilvl w:val="0"/>
          <w:numId w:val="26"/>
        </w:numPr>
      </w:pPr>
      <w:r>
        <w:t>On-device menu system with mode-specific sub-settings.</w:t>
      </w:r>
    </w:p>
    <w:p w14:paraId="5838A554" w14:textId="1D98BC52" w:rsidR="00973440" w:rsidRDefault="00973440" w:rsidP="00973440">
      <w:pPr>
        <w:pStyle w:val="ListParagraph"/>
        <w:numPr>
          <w:ilvl w:val="0"/>
          <w:numId w:val="26"/>
        </w:numPr>
      </w:pPr>
      <w:r>
        <w:t>Adjustable parameters including tone frequency, WPM, and buzzer volume.</w:t>
      </w:r>
    </w:p>
    <w:p w14:paraId="6B065472" w14:textId="2C0D5FB1" w:rsidR="00973440" w:rsidRDefault="00973440" w:rsidP="00973440">
      <w:pPr>
        <w:pStyle w:val="ListParagraph"/>
        <w:numPr>
          <w:ilvl w:val="0"/>
          <w:numId w:val="26"/>
        </w:numPr>
      </w:pPr>
      <w:r>
        <w:t>Persistent storage of user settings in flash memory.</w:t>
      </w:r>
    </w:p>
    <w:p w14:paraId="51B044AD" w14:textId="6CE27C9E" w:rsidR="00973440" w:rsidRPr="00973440" w:rsidRDefault="00973440" w:rsidP="00973440">
      <w:pPr>
        <w:pStyle w:val="ListParagraph"/>
        <w:numPr>
          <w:ilvl w:val="0"/>
          <w:numId w:val="26"/>
        </w:numPr>
      </w:pPr>
      <w:r>
        <w:t>Sleep mode and screen saver for energy efficiency.</w:t>
      </w:r>
    </w:p>
    <w:p w14:paraId="49EA73E4" w14:textId="77777777" w:rsidR="008B6717" w:rsidRDefault="008B6717" w:rsidP="008B6717">
      <w:pPr>
        <w:pStyle w:val="Heading3"/>
      </w:pPr>
      <w:bookmarkStart w:id="23" w:name="_Toc221992106"/>
      <w:r w:rsidRPr="00F672EB">
        <w:t>Specifications</w:t>
      </w:r>
      <w:bookmarkEnd w:id="23"/>
    </w:p>
    <w:p w14:paraId="6D362184" w14:textId="5FCCE58D" w:rsidR="008150CD" w:rsidRDefault="00973440" w:rsidP="008B6717">
      <w:r w:rsidRPr="00973440">
        <w:t xml:space="preserve">The integrated menu system allows </w:t>
      </w:r>
      <w:r>
        <w:t>the user</w:t>
      </w:r>
      <w:r w:rsidRPr="00973440">
        <w:t xml:space="preserve"> to configure keyer behavior without sacrificing </w:t>
      </w:r>
      <w:r>
        <w:t>screen real estate</w:t>
      </w:r>
      <w:r w:rsidRPr="00973440">
        <w:t xml:space="preserve">. </w:t>
      </w:r>
      <w:r>
        <w:t xml:space="preserve">The rotary encoder can be held for two seconds, which will then display a settings menu. This menu has more items that will fit on the height of the screen, so scrolling was implemented. </w:t>
      </w:r>
      <w:r w:rsidRPr="00973440">
        <w:t xml:space="preserve">Displayed information includes active </w:t>
      </w:r>
      <w:r>
        <w:t>behavioral mode (to be implemented), keying input mode (Iambic A, B, Ultimatic, Straight Key), volume (0-10), LED enabled Boolean</w:t>
      </w:r>
      <w:r w:rsidR="008150CD">
        <w:t xml:space="preserve"> (Enabled, Disabled)</w:t>
      </w:r>
      <w:r>
        <w:t xml:space="preserve">, morse decoding </w:t>
      </w:r>
      <w:r w:rsidR="008150CD">
        <w:t>Boolean</w:t>
      </w:r>
      <w:r>
        <w:t>, scrollable about page</w:t>
      </w:r>
      <w:r w:rsidR="008150CD">
        <w:t xml:space="preserve"> (credits, sources, etc.)</w:t>
      </w:r>
      <w:r>
        <w:t xml:space="preserve">, </w:t>
      </w:r>
      <w:r w:rsidR="008150CD">
        <w:t>and device reset button.</w:t>
      </w:r>
      <w:r w:rsidR="004A1D9C">
        <w:t xml:space="preserve"> The rotary encoder is to be implemented as seen in </w:t>
      </w:r>
      <w:r w:rsidR="004A1D9C">
        <w:fldChar w:fldCharType="begin"/>
      </w:r>
      <w:r w:rsidR="004A1D9C">
        <w:instrText xml:space="preserve"> REF _Ref222060131 \r \h </w:instrText>
      </w:r>
      <w:r w:rsidR="004A1D9C">
        <w:fldChar w:fldCharType="separate"/>
      </w:r>
      <w:r w:rsidR="004A1D9C">
        <w:t>Figure 3</w:t>
      </w:r>
      <w:r w:rsidR="004A1D9C">
        <w:fldChar w:fldCharType="end"/>
      </w:r>
      <w:r w:rsidR="004A1D9C">
        <w:t>.</w:t>
      </w:r>
      <w:r w:rsidRPr="00973440">
        <w:t xml:space="preserve"> </w:t>
      </w:r>
      <w:proofErr w:type="gramStart"/>
      <w:r w:rsidR="008150CD">
        <w:t>Overall</w:t>
      </w:r>
      <w:proofErr w:type="gramEnd"/>
      <w:r w:rsidR="008150CD">
        <w:t xml:space="preserve"> the settings menu allows a much higher configuration ability </w:t>
      </w:r>
      <w:proofErr w:type="gramStart"/>
      <w:r w:rsidR="008150CD">
        <w:t>through the use of</w:t>
      </w:r>
      <w:proofErr w:type="gramEnd"/>
      <w:r w:rsidR="008150CD">
        <w:t xml:space="preserve"> menus and scrolling.</w:t>
      </w:r>
    </w:p>
    <w:p w14:paraId="4212BB53" w14:textId="30736F39" w:rsidR="008B6717" w:rsidRDefault="008150CD" w:rsidP="008B6717">
      <w:r>
        <w:t xml:space="preserve">Use of </w:t>
      </w:r>
      <w:r w:rsidR="0017577F" w:rsidRPr="0017577F">
        <w:t>Electrically Erasable Programmable Read-Only Memory</w:t>
      </w:r>
      <w:r w:rsidR="0017577F">
        <w:t xml:space="preserve"> (</w:t>
      </w:r>
      <w:r>
        <w:t>EEPROM</w:t>
      </w:r>
      <w:r w:rsidR="0017577F">
        <w:t>)</w:t>
      </w:r>
      <w:r w:rsidR="0017577F">
        <w:fldChar w:fldCharType="begin"/>
      </w:r>
      <w:r w:rsidR="0017577F">
        <w:instrText xml:space="preserve"> XE "</w:instrText>
      </w:r>
      <w:r w:rsidR="0017577F" w:rsidRPr="00322337">
        <w:instrText>Electrically Erasable Programmable Read-Only Memory:(EEPROM)</w:instrText>
      </w:r>
      <w:r w:rsidR="0017577F">
        <w:instrText xml:space="preserve">" </w:instrText>
      </w:r>
      <w:r w:rsidR="0017577F">
        <w:fldChar w:fldCharType="end"/>
      </w:r>
      <w:r w:rsidR="006B047B">
        <w:t xml:space="preserve"> </w:t>
      </w:r>
      <w:r w:rsidR="00973440" w:rsidRPr="00973440">
        <w:t>ensures that preferences persist between sessions, while sleep mode reduces power consumption</w:t>
      </w:r>
      <w:r>
        <w:t>; the sleep mode includes a screensaver for visual flair.</w:t>
      </w:r>
    </w:p>
    <w:p w14:paraId="2F1DA564" w14:textId="471F5B64" w:rsidR="008150CD" w:rsidRDefault="00997FAA" w:rsidP="00997FAA">
      <w:pPr>
        <w:pStyle w:val="Heading7"/>
      </w:pPr>
      <w:bookmarkStart w:id="24" w:name="_Toc221989647"/>
      <w:bookmarkStart w:id="25" w:name="_Ref222060131"/>
      <w:r>
        <w:lastRenderedPageBreak/>
        <w:t xml:space="preserve">v2.0 Schematic Sketch </w:t>
      </w:r>
      <w:sdt>
        <w:sdtPr>
          <w:id w:val="1353835983"/>
          <w:citation/>
        </w:sdtPr>
        <w:sdtContent>
          <w:r>
            <w:fldChar w:fldCharType="begin"/>
          </w:r>
          <w:r>
            <w:instrText xml:space="preserve"> CITATION Set251 \l 1033 </w:instrText>
          </w:r>
          <w:r>
            <w:fldChar w:fldCharType="separate"/>
          </w:r>
          <w:r>
            <w:rPr>
              <w:noProof/>
            </w:rPr>
            <w:t>(Hibpshman, 2026)</w:t>
          </w:r>
          <w:r>
            <w:fldChar w:fldCharType="end"/>
          </w:r>
        </w:sdtContent>
      </w:sdt>
      <w:r>
        <w:t>.</w:t>
      </w:r>
      <w:bookmarkEnd w:id="24"/>
      <w:bookmarkEnd w:id="25"/>
    </w:p>
    <w:p w14:paraId="3D83339C" w14:textId="76DFCD32" w:rsidR="00997FAA" w:rsidRPr="00997FAA" w:rsidRDefault="00997FAA" w:rsidP="00997FAA">
      <w:r w:rsidRPr="00997FAA">
        <w:rPr>
          <w:noProof/>
        </w:rPr>
        <w:drawing>
          <wp:inline distT="0" distB="0" distL="0" distR="0" wp14:anchorId="02CFE8C2" wp14:editId="38464E78">
            <wp:extent cx="5943600" cy="5313680"/>
            <wp:effectExtent l="0" t="0" r="0" b="1270"/>
            <wp:docPr id="1253208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08094" name=""/>
                    <pic:cNvPicPr/>
                  </pic:nvPicPr>
                  <pic:blipFill>
                    <a:blip r:embed="rId20"/>
                    <a:stretch>
                      <a:fillRect/>
                    </a:stretch>
                  </pic:blipFill>
                  <pic:spPr>
                    <a:xfrm>
                      <a:off x="0" y="0"/>
                      <a:ext cx="5943600" cy="5313680"/>
                    </a:xfrm>
                    <a:prstGeom prst="rect">
                      <a:avLst/>
                    </a:prstGeom>
                  </pic:spPr>
                </pic:pic>
              </a:graphicData>
            </a:graphic>
          </wp:inline>
        </w:drawing>
      </w:r>
    </w:p>
    <w:p w14:paraId="0CF25E6B" w14:textId="77777777" w:rsidR="00997FAA" w:rsidRDefault="00997FAA" w:rsidP="008B6717"/>
    <w:p w14:paraId="6D91DEBA" w14:textId="10C4CF7B" w:rsidR="008B6717" w:rsidRDefault="008B6717" w:rsidP="008B6717">
      <w:pPr>
        <w:pStyle w:val="Heading2"/>
      </w:pPr>
      <w:bookmarkStart w:id="26" w:name="_Toc221992107"/>
      <w:r w:rsidRPr="008B6717">
        <w:t xml:space="preserve">Version 2.5 </w:t>
      </w:r>
      <w:r>
        <w:t>-</w:t>
      </w:r>
      <w:r w:rsidRPr="008B6717">
        <w:t xml:space="preserve"> Training &amp; Replay Modes</w:t>
      </w:r>
      <w:bookmarkEnd w:id="26"/>
    </w:p>
    <w:p w14:paraId="474C04A8" w14:textId="7A8C5487" w:rsidR="008150CD" w:rsidRPr="008150CD" w:rsidRDefault="008150CD" w:rsidP="008150CD">
      <w:r w:rsidRPr="008150CD">
        <w:t>Version 2.5 introduces educational and practice features to enhance skill development. Training and Replay Modes allow users to practice accuracy, speed, and sequence recall.</w:t>
      </w:r>
    </w:p>
    <w:p w14:paraId="43B673E7" w14:textId="14788546" w:rsidR="008B6717" w:rsidRPr="008B6717" w:rsidRDefault="008B6717" w:rsidP="008B6717">
      <w:pPr>
        <w:pStyle w:val="Heading3"/>
      </w:pPr>
      <w:bookmarkStart w:id="27" w:name="_Toc221992108"/>
      <w:r>
        <w:t>Hardware &amp; I/O</w:t>
      </w:r>
      <w:bookmarkEnd w:id="27"/>
    </w:p>
    <w:p w14:paraId="41022E96" w14:textId="6ADD2391" w:rsidR="008150CD" w:rsidRPr="0017577F" w:rsidRDefault="00F30738" w:rsidP="0017577F">
      <w:pPr>
        <w:pStyle w:val="ListParagraph"/>
        <w:numPr>
          <w:ilvl w:val="0"/>
          <w:numId w:val="35"/>
        </w:numPr>
        <w:rPr>
          <w:bCs/>
          <w:iCs/>
        </w:rPr>
      </w:pPr>
      <w:proofErr w:type="gramStart"/>
      <w:r w:rsidRPr="0017577F">
        <w:rPr>
          <w:bCs/>
          <w:iCs/>
        </w:rPr>
        <w:t>4</w:t>
      </w:r>
      <w:r w:rsidR="008150CD" w:rsidRPr="0017577F">
        <w:rPr>
          <w:bCs/>
          <w:iCs/>
        </w:rPr>
        <w:t>×</w:t>
      </w:r>
      <w:r w:rsidRPr="0017577F">
        <w:rPr>
          <w:bCs/>
          <w:iCs/>
        </w:rPr>
        <w:t>4</w:t>
      </w:r>
      <w:r w:rsidR="008150CD" w:rsidRPr="0017577F">
        <w:rPr>
          <w:bCs/>
          <w:iCs/>
        </w:rPr>
        <w:t xml:space="preserve"> membrane</w:t>
      </w:r>
      <w:proofErr w:type="gramEnd"/>
      <w:r w:rsidR="008150CD" w:rsidRPr="0017577F">
        <w:rPr>
          <w:bCs/>
          <w:iCs/>
        </w:rPr>
        <w:t xml:space="preserve"> keypad for custom alphabetic entry in Replay Mode.</w:t>
      </w:r>
    </w:p>
    <w:p w14:paraId="654931D9" w14:textId="119FF838" w:rsidR="008B6717" w:rsidRDefault="008B6717" w:rsidP="008B6717">
      <w:pPr>
        <w:pStyle w:val="Heading3"/>
      </w:pPr>
      <w:bookmarkStart w:id="28" w:name="_Toc221992109"/>
      <w:r w:rsidRPr="002055F8">
        <w:t xml:space="preserve">Software </w:t>
      </w:r>
      <w:r>
        <w:t>&amp;</w:t>
      </w:r>
      <w:r w:rsidRPr="002055F8">
        <w:t xml:space="preserve"> Functionality</w:t>
      </w:r>
      <w:bookmarkEnd w:id="28"/>
    </w:p>
    <w:p w14:paraId="7797C65D" w14:textId="00416703" w:rsidR="00E76235" w:rsidRDefault="00E76235" w:rsidP="00E76235">
      <w:pPr>
        <w:pStyle w:val="ListParagraph"/>
        <w:numPr>
          <w:ilvl w:val="0"/>
          <w:numId w:val="27"/>
        </w:numPr>
      </w:pPr>
      <w:r>
        <w:t>Training Modes: recall, replay, and pangram. Each mode will provide immediate feedback on correctness, and track session accuracy &amp; scoring.</w:t>
      </w:r>
    </w:p>
    <w:p w14:paraId="454312E7" w14:textId="142B2DBE" w:rsidR="00E76235" w:rsidRDefault="00E76235" w:rsidP="00E76235">
      <w:pPr>
        <w:pStyle w:val="ListParagraph"/>
        <w:numPr>
          <w:ilvl w:val="0"/>
          <w:numId w:val="27"/>
        </w:numPr>
      </w:pPr>
      <w:r>
        <w:lastRenderedPageBreak/>
        <w:t>Recall mode prompts the user for random letters, words, or short sentences.</w:t>
      </w:r>
    </w:p>
    <w:p w14:paraId="1EC2DC32" w14:textId="6C15ECBF" w:rsidR="00E76235" w:rsidRDefault="00E76235" w:rsidP="00E76235">
      <w:pPr>
        <w:pStyle w:val="ListParagraph"/>
        <w:numPr>
          <w:ilvl w:val="0"/>
          <w:numId w:val="27"/>
        </w:numPr>
      </w:pPr>
      <w:r>
        <w:t>Alphabet and pangram challenges, including standard pangrams such as “The quick brown fox jumps over the lazy dog.”</w:t>
      </w:r>
    </w:p>
    <w:p w14:paraId="1C509E88" w14:textId="20284650" w:rsidR="00E76235" w:rsidRDefault="00E76235" w:rsidP="00E76235">
      <w:pPr>
        <w:pStyle w:val="ListParagraph"/>
        <w:numPr>
          <w:ilvl w:val="0"/>
          <w:numId w:val="27"/>
        </w:numPr>
      </w:pPr>
      <w:r>
        <w:t>Replay Mode to reproduce custom sentences in Morse code.</w:t>
      </w:r>
    </w:p>
    <w:p w14:paraId="38251230" w14:textId="5BDE884B" w:rsidR="00E76235" w:rsidRPr="00E76235" w:rsidRDefault="00E76235" w:rsidP="00E76235">
      <w:pPr>
        <w:pStyle w:val="ListParagraph"/>
        <w:numPr>
          <w:ilvl w:val="0"/>
          <w:numId w:val="27"/>
        </w:numPr>
      </w:pPr>
      <w:r>
        <w:t>Dynamic WPM tracking over short intervals for performance evaluation.</w:t>
      </w:r>
    </w:p>
    <w:p w14:paraId="30608B6F" w14:textId="4E73D034" w:rsidR="008B6717" w:rsidRDefault="008B6717" w:rsidP="008B6717">
      <w:pPr>
        <w:pStyle w:val="Heading3"/>
      </w:pPr>
      <w:bookmarkStart w:id="29" w:name="_Toc221992110"/>
      <w:r>
        <w:t>Spec</w:t>
      </w:r>
      <w:r w:rsidR="00E76235">
        <w:t>ifications</w:t>
      </w:r>
      <w:bookmarkEnd w:id="29"/>
    </w:p>
    <w:p w14:paraId="4BE636F3" w14:textId="568A9126" w:rsidR="00E76235" w:rsidRDefault="00E76235" w:rsidP="00E76235">
      <w:r>
        <w:t xml:space="preserve">In the settings, the behavioral mode can be adjusted to either Sandbox (default mode) or Training. If Training is selected, then there will be dynamically visual sub-settings for that mode in the settings menu. The sub-settings include the training mode such as </w:t>
      </w:r>
      <w:r w:rsidR="00F30738">
        <w:t>R</w:t>
      </w:r>
      <w:r>
        <w:t xml:space="preserve">ecall, </w:t>
      </w:r>
      <w:r w:rsidR="00F30738">
        <w:t>R</w:t>
      </w:r>
      <w:r>
        <w:t xml:space="preserve">eplay, and </w:t>
      </w:r>
      <w:r w:rsidR="00F30738">
        <w:t>P</w:t>
      </w:r>
      <w:r>
        <w:t>angram.</w:t>
      </w:r>
    </w:p>
    <w:p w14:paraId="205FC37C" w14:textId="66B82462" w:rsidR="00F30738" w:rsidRDefault="00F30738" w:rsidP="00E76235">
      <w:r>
        <w:t xml:space="preserve">The Recall mode randomly generates either individual letters, words, or sentences for the user to key back. The mode will then give feedback on correctness and speed. Similar to recall, pangram generates sentences for the user to key back, but it will include every letter in the alphabet, like the popular pangram “The quick brown fox jumps over the lazy dog”. Replay mode makes use of the </w:t>
      </w:r>
      <w:r w:rsidRPr="00F30738">
        <w:t>4×4 membrane keypad</w:t>
      </w:r>
      <w:r>
        <w:t xml:space="preserve"> for alphabetic input. The input is in the style of an older phone where there are multiple letters per button, and pressing a button multiple times will change the current letter being typed.</w:t>
      </w:r>
    </w:p>
    <w:p w14:paraId="25293589" w14:textId="120E6AD7" w:rsidR="00F30738" w:rsidRDefault="00F30738" w:rsidP="008B6717">
      <w:r>
        <w:t>Last, the dynamic WPM can be enabled in any training mode or Sandbox mode. It will track the user’s WPM over the last short period of time and display the live number on-screen.</w:t>
      </w:r>
    </w:p>
    <w:p w14:paraId="3E244F99" w14:textId="77777777" w:rsidR="00997FAA" w:rsidRDefault="00997FAA" w:rsidP="008B6717"/>
    <w:p w14:paraId="7D7181FD" w14:textId="58714124" w:rsidR="008B6717" w:rsidRDefault="008B6717" w:rsidP="008B6717">
      <w:pPr>
        <w:pStyle w:val="Heading2"/>
      </w:pPr>
      <w:bookmarkStart w:id="30" w:name="_Toc221992111"/>
      <w:r>
        <w:t xml:space="preserve">Version 3.0 – </w:t>
      </w:r>
      <w:r w:rsidR="00F30738">
        <w:t>P</w:t>
      </w:r>
      <w:r w:rsidR="0017577F">
        <w:t>CB</w:t>
      </w:r>
      <w:r>
        <w:t xml:space="preserve"> &amp; Enclosure</w:t>
      </w:r>
      <w:bookmarkEnd w:id="30"/>
    </w:p>
    <w:p w14:paraId="7E30F5BB" w14:textId="1C52DE44" w:rsidR="008B6717" w:rsidRDefault="00F30738" w:rsidP="008B6717">
      <w:r w:rsidRPr="00F30738">
        <w:t>Version 3.0 transitions the project to a finalized hardware platform with integrated PCB design and a protective enclosure, enhancing reliability, portability, and overall presentation.</w:t>
      </w:r>
    </w:p>
    <w:p w14:paraId="323D9207" w14:textId="610B2BBC" w:rsidR="008B6717" w:rsidRDefault="008B6717" w:rsidP="008B6717">
      <w:pPr>
        <w:pStyle w:val="Heading3"/>
      </w:pPr>
      <w:bookmarkStart w:id="31" w:name="_Toc221992112"/>
      <w:r>
        <w:t>Hardware &amp; I/O</w:t>
      </w:r>
      <w:bookmarkEnd w:id="31"/>
    </w:p>
    <w:p w14:paraId="5980991F" w14:textId="7C337296" w:rsidR="00F30738" w:rsidRDefault="00F30738" w:rsidP="00F30738">
      <w:pPr>
        <w:pStyle w:val="ListParagraph"/>
        <w:numPr>
          <w:ilvl w:val="0"/>
          <w:numId w:val="28"/>
        </w:numPr>
      </w:pPr>
      <w:r>
        <w:t xml:space="preserve">Custom PCB </w:t>
      </w:r>
      <w:r w:rsidR="00E90FA8">
        <w:t>integrating</w:t>
      </w:r>
      <w:r>
        <w:t xml:space="preserve"> wiring, resistors, buttons, display, LEDs, buzzer, and rotary encoder.</w:t>
      </w:r>
    </w:p>
    <w:p w14:paraId="40A3D6FC" w14:textId="357F184C" w:rsidR="00F30738" w:rsidRPr="00F30738" w:rsidRDefault="00F30738" w:rsidP="00F30738">
      <w:pPr>
        <w:pStyle w:val="ListParagraph"/>
        <w:numPr>
          <w:ilvl w:val="0"/>
          <w:numId w:val="28"/>
        </w:numPr>
      </w:pPr>
      <w:r>
        <w:t>3D-printed or custom enclosure with dedicated openings for paddles, display, and inputs.</w:t>
      </w:r>
    </w:p>
    <w:p w14:paraId="20ABD058" w14:textId="33F14A0B" w:rsidR="008B6717" w:rsidRDefault="008B6717" w:rsidP="00E90FA8">
      <w:pPr>
        <w:pStyle w:val="Heading3"/>
      </w:pPr>
      <w:bookmarkStart w:id="32" w:name="_Toc221992113"/>
      <w:r>
        <w:t>Spec</w:t>
      </w:r>
      <w:r w:rsidR="00E90FA8">
        <w:t>ifications</w:t>
      </w:r>
      <w:bookmarkEnd w:id="32"/>
    </w:p>
    <w:p w14:paraId="38B65C89" w14:textId="71157A94" w:rsidR="00E90FA8" w:rsidRDefault="00E90FA8" w:rsidP="00E90FA8">
      <w:r>
        <w:t xml:space="preserve">The device becomes a fully standalone unit suitable for desktop or portable use. The PCB ensures firm wiring connections and reduces risk of mechanical stress on wiring. </w:t>
      </w:r>
      <w:r w:rsidRPr="00E90FA8">
        <w:t>All core features, functionality, and training modes remain intact and fully operational.</w:t>
      </w:r>
    </w:p>
    <w:p w14:paraId="49B9F25B" w14:textId="726F4DEC" w:rsidR="00E90FA8" w:rsidRDefault="00E90FA8" w:rsidP="00E90FA8">
      <w:r>
        <w:t xml:space="preserve">The design will be created in KiCad, the open-source PCB </w:t>
      </w:r>
      <w:r w:rsidR="009675B4">
        <w:t>Computer Aided Design (</w:t>
      </w:r>
      <w:r>
        <w:t>CAD</w:t>
      </w:r>
      <w:r w:rsidR="009675B4">
        <w:t>)</w:t>
      </w:r>
      <w:r w:rsidR="009675B4">
        <w:fldChar w:fldCharType="begin"/>
      </w:r>
      <w:r w:rsidR="009675B4">
        <w:instrText xml:space="preserve"> XE "</w:instrText>
      </w:r>
      <w:r w:rsidR="009675B4" w:rsidRPr="00D15144">
        <w:instrText>Computer Aided Design:(CAD)</w:instrText>
      </w:r>
      <w:r w:rsidR="009675B4">
        <w:instrText xml:space="preserve">" </w:instrText>
      </w:r>
      <w:r w:rsidR="009675B4">
        <w:fldChar w:fldCharType="end"/>
      </w:r>
      <w:r>
        <w:t xml:space="preserve"> tool. This includes potentially custom symbols, footprints, and layout of the PCB and schematic. The design can then be sent to an overseas manufacturer for reduced build costs; because of the shipping time and potential iterations involved in PCB design, this will be worked on prior to the implementation of all features.</w:t>
      </w:r>
    </w:p>
    <w:p w14:paraId="13253713" w14:textId="676B5EFA" w:rsidR="00E90FA8" w:rsidRDefault="00E90FA8" w:rsidP="00E90FA8">
      <w:r>
        <w:lastRenderedPageBreak/>
        <w:t>3D-printed designs are modeled in AutoCAD, with the educational license for access. These designs can then be printed with university printers that can be found across campus.</w:t>
      </w:r>
    </w:p>
    <w:p w14:paraId="7FC3206D" w14:textId="77777777" w:rsidR="00E90FA8" w:rsidRPr="00E90FA8" w:rsidRDefault="00E90FA8" w:rsidP="00E90FA8"/>
    <w:p w14:paraId="7D9ECC33" w14:textId="7947E79C" w:rsidR="008B6717" w:rsidRDefault="008B6717" w:rsidP="008B6717">
      <w:pPr>
        <w:pStyle w:val="Heading2"/>
      </w:pPr>
      <w:bookmarkStart w:id="33" w:name="_Toc221992114"/>
      <w:r>
        <w:t>Version 4.0 – Communications Network Mode &amp; STM32 Integration as a Communications Relay</w:t>
      </w:r>
      <w:bookmarkEnd w:id="33"/>
    </w:p>
    <w:p w14:paraId="6F401EC8" w14:textId="3A403109" w:rsidR="00E90FA8" w:rsidRDefault="00E90FA8" w:rsidP="0017577F">
      <w:r w:rsidRPr="00E90FA8">
        <w:t xml:space="preserve">Version 4.0 adds networked communication capabilities, allowing the keyer to transmit and receive messages </w:t>
      </w:r>
      <w:r w:rsidR="00C61BBA">
        <w:t xml:space="preserve">to a network of devices. This is implemented through a star topology where all devices (ESP32 nodes) and connected to a central hub/office (STM32 router). </w:t>
      </w:r>
      <w:r w:rsidRPr="00E90FA8">
        <w:t xml:space="preserve">This enables multi-device integration and message relaying </w:t>
      </w:r>
      <w:r>
        <w:t>across a short distance</w:t>
      </w:r>
      <w:r w:rsidRPr="00E90FA8">
        <w:t xml:space="preserve">. </w:t>
      </w:r>
    </w:p>
    <w:p w14:paraId="75031DF1" w14:textId="17BAAB08" w:rsidR="008B6717" w:rsidRDefault="008B6717" w:rsidP="008B6717">
      <w:pPr>
        <w:pStyle w:val="Heading3"/>
      </w:pPr>
      <w:bookmarkStart w:id="34" w:name="_Toc221992115"/>
      <w:r>
        <w:t>Hardware &amp; I/O</w:t>
      </w:r>
      <w:bookmarkEnd w:id="34"/>
    </w:p>
    <w:p w14:paraId="583CB884" w14:textId="017D2788" w:rsidR="00C61BBA" w:rsidRDefault="00C61BBA" w:rsidP="00C61BBA">
      <w:pPr>
        <w:pStyle w:val="ListParagraph"/>
        <w:numPr>
          <w:ilvl w:val="0"/>
          <w:numId w:val="29"/>
        </w:numPr>
      </w:pPr>
      <w:r>
        <w:t>STM32 microcontroller for communication relay.</w:t>
      </w:r>
    </w:p>
    <w:p w14:paraId="45598A4E" w14:textId="2C7F972B" w:rsidR="00C61BBA" w:rsidRPr="00C61BBA" w:rsidRDefault="00C61BBA" w:rsidP="00C61BBA">
      <w:pPr>
        <w:pStyle w:val="ListParagraph"/>
        <w:numPr>
          <w:ilvl w:val="0"/>
          <w:numId w:val="29"/>
        </w:numPr>
      </w:pPr>
      <w:r>
        <w:t>Auxiliary ports and cabling for ESP32–STM32 connection.</w:t>
      </w:r>
    </w:p>
    <w:p w14:paraId="65B3C445" w14:textId="4BA5F984" w:rsidR="008B6717" w:rsidRDefault="008B6717" w:rsidP="008B6717">
      <w:pPr>
        <w:pStyle w:val="Heading3"/>
      </w:pPr>
      <w:bookmarkStart w:id="35" w:name="_Toc221992116"/>
      <w:r w:rsidRPr="002055F8">
        <w:t xml:space="preserve">Software </w:t>
      </w:r>
      <w:r>
        <w:t>&amp;</w:t>
      </w:r>
      <w:r w:rsidRPr="002055F8">
        <w:t xml:space="preserve"> Functionality</w:t>
      </w:r>
      <w:bookmarkEnd w:id="35"/>
    </w:p>
    <w:p w14:paraId="2C62AC0D" w14:textId="7D07EFCB" w:rsidR="00C61BBA" w:rsidRDefault="009675B4" w:rsidP="00C61BBA">
      <w:pPr>
        <w:pStyle w:val="ListParagraph"/>
        <w:numPr>
          <w:ilvl w:val="0"/>
          <w:numId w:val="30"/>
        </w:numPr>
      </w:pPr>
      <w:r w:rsidRPr="009675B4">
        <w:t>Universal Asynchronous Receiver-Transmitter</w:t>
      </w:r>
      <w:r>
        <w:t xml:space="preserve"> (</w:t>
      </w:r>
      <w:r w:rsidR="00C61BBA">
        <w:t>UART</w:t>
      </w:r>
      <w:r>
        <w:t>)</w:t>
      </w:r>
      <w:r>
        <w:fldChar w:fldCharType="begin"/>
      </w:r>
      <w:r>
        <w:instrText xml:space="preserve"> XE "</w:instrText>
      </w:r>
      <w:r w:rsidRPr="00F22C62">
        <w:instrText>Universal Asynchronous Receiver-Transmitter:(UART)</w:instrText>
      </w:r>
      <w:r>
        <w:instrText xml:space="preserve">" </w:instrText>
      </w:r>
      <w:r>
        <w:fldChar w:fldCharType="end"/>
      </w:r>
      <w:r>
        <w:t xml:space="preserve"> </w:t>
      </w:r>
      <w:r w:rsidR="00C61BBA">
        <w:t>based communication between ESP32 and STM32.</w:t>
      </w:r>
    </w:p>
    <w:p w14:paraId="606F414B" w14:textId="77777777" w:rsidR="00C61BBA" w:rsidRDefault="00C61BBA" w:rsidP="00C61BBA">
      <w:pPr>
        <w:pStyle w:val="ListParagraph"/>
        <w:numPr>
          <w:ilvl w:val="0"/>
          <w:numId w:val="30"/>
        </w:numPr>
      </w:pPr>
      <w:r>
        <w:t>Mode selection for transmission, with target selection (office or another ESP32).</w:t>
      </w:r>
    </w:p>
    <w:p w14:paraId="0A1408F3" w14:textId="6088B68A" w:rsidR="00C61BBA" w:rsidRDefault="00C61BBA" w:rsidP="00C61BBA">
      <w:pPr>
        <w:pStyle w:val="ListParagraph"/>
        <w:numPr>
          <w:ilvl w:val="0"/>
          <w:numId w:val="30"/>
        </w:numPr>
      </w:pPr>
      <w:r>
        <w:t>Real-time message relaying across connected devices.</w:t>
      </w:r>
    </w:p>
    <w:p w14:paraId="52868125" w14:textId="2E86B43B" w:rsidR="00C61BBA" w:rsidRDefault="00C61BBA" w:rsidP="00C61BBA">
      <w:pPr>
        <w:pStyle w:val="Heading3"/>
      </w:pPr>
      <w:bookmarkStart w:id="36" w:name="_Toc221992117"/>
      <w:r>
        <w:t>Specifications</w:t>
      </w:r>
      <w:bookmarkEnd w:id="36"/>
      <w:r>
        <w:t xml:space="preserve"> </w:t>
      </w:r>
    </w:p>
    <w:p w14:paraId="6540AE26" w14:textId="2306BF06" w:rsidR="00C61BBA" w:rsidRDefault="00C61BBA" w:rsidP="00C61BBA">
      <w:r w:rsidRPr="00C61BBA">
        <w:t xml:space="preserve">This version extends the system to support distributed communication. Users can select targets for transmission, and messages are relayed in real time while preserving keyer functionality and display features. </w:t>
      </w:r>
      <w:r>
        <w:t xml:space="preserve">Each device will include </w:t>
      </w:r>
      <w:proofErr w:type="gramStart"/>
      <w:r>
        <w:t>an</w:t>
      </w:r>
      <w:proofErr w:type="gramEnd"/>
      <w:r>
        <w:t xml:space="preserve"> 3.5mm auxiliary jack to accommodate a 2-3 wire communication protocol between devices</w:t>
      </w:r>
      <w:r w:rsidR="00997FAA">
        <w:t xml:space="preserve"> (</w:t>
      </w:r>
      <w:r w:rsidR="00997FAA">
        <w:fldChar w:fldCharType="begin"/>
      </w:r>
      <w:r w:rsidR="00997FAA">
        <w:instrText xml:space="preserve"> REF _Ref221989214 \r \h </w:instrText>
      </w:r>
      <w:r w:rsidR="00997FAA">
        <w:fldChar w:fldCharType="separate"/>
      </w:r>
      <w:r w:rsidR="00997FAA">
        <w:t>Figure 4</w:t>
      </w:r>
      <w:r w:rsidR="00997FAA">
        <w:fldChar w:fldCharType="end"/>
      </w:r>
      <w:r w:rsidR="00997FAA">
        <w:t>)</w:t>
      </w:r>
      <w:r>
        <w:t>.</w:t>
      </w:r>
    </w:p>
    <w:p w14:paraId="3E80C540" w14:textId="2963A72A" w:rsidR="00C61BBA" w:rsidRDefault="00C61BBA" w:rsidP="00C61BBA">
      <w:r>
        <w:t>The ‘Transmission’ mode can be selected in the settings. The sub-setting of ‘Destination’ then becomes available. The user can either choose to transmit to the whole network or a specific device. Feedback will be provided if successfully connected, line busy, or no nodes available.</w:t>
      </w:r>
    </w:p>
    <w:p w14:paraId="6F8BC411" w14:textId="7327F797" w:rsidR="00997FAA" w:rsidRDefault="00997FAA" w:rsidP="00997FAA">
      <w:pPr>
        <w:pStyle w:val="Heading7"/>
      </w:pPr>
      <w:bookmarkStart w:id="37" w:name="_Ref221989214"/>
      <w:bookmarkStart w:id="38" w:name="_Toc221989648"/>
      <w:r>
        <w:lastRenderedPageBreak/>
        <w:t xml:space="preserve">v4.0 Schematic Sketch </w:t>
      </w:r>
      <w:sdt>
        <w:sdtPr>
          <w:id w:val="-1075114549"/>
          <w:citation/>
        </w:sdtPr>
        <w:sdtContent>
          <w:r>
            <w:fldChar w:fldCharType="begin"/>
          </w:r>
          <w:r>
            <w:instrText xml:space="preserve"> CITATION Set251 \l 1033 </w:instrText>
          </w:r>
          <w:r>
            <w:fldChar w:fldCharType="separate"/>
          </w:r>
          <w:r>
            <w:rPr>
              <w:noProof/>
            </w:rPr>
            <w:t>(Hibpshman, 2026)</w:t>
          </w:r>
          <w:r>
            <w:fldChar w:fldCharType="end"/>
          </w:r>
        </w:sdtContent>
      </w:sdt>
      <w:r>
        <w:t>.</w:t>
      </w:r>
      <w:bookmarkEnd w:id="37"/>
      <w:bookmarkEnd w:id="38"/>
    </w:p>
    <w:p w14:paraId="7C1BA467" w14:textId="0A2B20A1" w:rsidR="00997FAA" w:rsidRPr="00997FAA" w:rsidRDefault="00997FAA" w:rsidP="00997FAA">
      <w:r w:rsidRPr="00997FAA">
        <w:rPr>
          <w:noProof/>
        </w:rPr>
        <w:drawing>
          <wp:inline distT="0" distB="0" distL="0" distR="0" wp14:anchorId="338F7A69" wp14:editId="4D902EA0">
            <wp:extent cx="5943600" cy="5086350"/>
            <wp:effectExtent l="0" t="0" r="0" b="0"/>
            <wp:docPr id="162080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0795" name=""/>
                    <pic:cNvPicPr/>
                  </pic:nvPicPr>
                  <pic:blipFill>
                    <a:blip r:embed="rId21"/>
                    <a:stretch>
                      <a:fillRect/>
                    </a:stretch>
                  </pic:blipFill>
                  <pic:spPr>
                    <a:xfrm>
                      <a:off x="0" y="0"/>
                      <a:ext cx="5943600" cy="5086350"/>
                    </a:xfrm>
                    <a:prstGeom prst="rect">
                      <a:avLst/>
                    </a:prstGeom>
                  </pic:spPr>
                </pic:pic>
              </a:graphicData>
            </a:graphic>
          </wp:inline>
        </w:drawing>
      </w:r>
    </w:p>
    <w:p w14:paraId="1E056FA0" w14:textId="77777777" w:rsidR="00C61BBA" w:rsidRPr="00C61BBA" w:rsidRDefault="00C61BBA" w:rsidP="00C61BBA"/>
    <w:p w14:paraId="1F15231D" w14:textId="694DB74A" w:rsidR="008B6717" w:rsidRDefault="008B6717" w:rsidP="008B6717">
      <w:pPr>
        <w:pStyle w:val="Heading2"/>
      </w:pPr>
      <w:bookmarkStart w:id="39" w:name="_Toc221992118"/>
      <w:r w:rsidRPr="008B6717">
        <w:t xml:space="preserve">Version 5.0 </w:t>
      </w:r>
      <w:r>
        <w:t>-</w:t>
      </w:r>
      <w:r w:rsidRPr="008B6717">
        <w:t xml:space="preserve"> </w:t>
      </w:r>
      <w:r w:rsidR="009609AA" w:rsidRPr="009609AA">
        <w:t>Over-the-Air (OTA)</w:t>
      </w:r>
      <w:r w:rsidR="009675B4">
        <w:fldChar w:fldCharType="begin"/>
      </w:r>
      <w:r w:rsidR="009675B4">
        <w:instrText xml:space="preserve"> XE "</w:instrText>
      </w:r>
      <w:r w:rsidR="009675B4" w:rsidRPr="00BE5E09">
        <w:instrText>Over-the-Air:(OTA)</w:instrText>
      </w:r>
      <w:r w:rsidR="009675B4">
        <w:instrText xml:space="preserve">" </w:instrText>
      </w:r>
      <w:r w:rsidR="009675B4">
        <w:fldChar w:fldCharType="end"/>
      </w:r>
      <w:r w:rsidR="009609AA" w:rsidRPr="009609AA">
        <w:t xml:space="preserve"> Transmission/Decoding &amp; Advanced Signal Processing</w:t>
      </w:r>
      <w:bookmarkEnd w:id="39"/>
    </w:p>
    <w:p w14:paraId="0F7D28AA" w14:textId="2FAB0F35" w:rsidR="009609AA" w:rsidRPr="009609AA" w:rsidRDefault="009609AA" w:rsidP="009609AA">
      <w:r w:rsidRPr="009609AA">
        <w:t>This ‘feature’ is more of an additional project within this project, so it takes the least priority of all goals. Version 5.0 introduces advanced analog input and Over-the-Air transmission/decoding capabilities, expanding the keyer into experimental communication and signal processing applications.</w:t>
      </w:r>
    </w:p>
    <w:p w14:paraId="03DAA65C" w14:textId="433525C7" w:rsidR="008B6717" w:rsidRDefault="008B6717" w:rsidP="008B6717">
      <w:pPr>
        <w:pStyle w:val="Heading3"/>
      </w:pPr>
      <w:bookmarkStart w:id="40" w:name="_Toc221992119"/>
      <w:r>
        <w:t>Hardware &amp; I/O</w:t>
      </w:r>
      <w:bookmarkEnd w:id="40"/>
    </w:p>
    <w:p w14:paraId="474A4AF1" w14:textId="795FDF8E" w:rsidR="009609AA" w:rsidRDefault="009609AA" w:rsidP="009609AA">
      <w:pPr>
        <w:pStyle w:val="ListParagraph"/>
        <w:numPr>
          <w:ilvl w:val="0"/>
          <w:numId w:val="31"/>
        </w:numPr>
      </w:pPr>
      <w:r>
        <w:t>Microphone or light-based analog input for alternative signal sources.</w:t>
      </w:r>
    </w:p>
    <w:p w14:paraId="6B67C6D6" w14:textId="0829E768" w:rsidR="009609AA" w:rsidRPr="009609AA" w:rsidRDefault="009609AA" w:rsidP="009609AA">
      <w:pPr>
        <w:pStyle w:val="ListParagraph"/>
        <w:numPr>
          <w:ilvl w:val="0"/>
          <w:numId w:val="31"/>
        </w:numPr>
      </w:pPr>
      <w:r>
        <w:t>Wi-Fi or Bluetooth module for OTA communication.</w:t>
      </w:r>
    </w:p>
    <w:p w14:paraId="25402EAA" w14:textId="77777777" w:rsidR="008B6717" w:rsidRPr="002055F8" w:rsidRDefault="008B6717" w:rsidP="008B6717">
      <w:pPr>
        <w:pStyle w:val="Heading3"/>
      </w:pPr>
      <w:bookmarkStart w:id="41" w:name="_Toc221992120"/>
      <w:r w:rsidRPr="002055F8">
        <w:lastRenderedPageBreak/>
        <w:t xml:space="preserve">Software </w:t>
      </w:r>
      <w:r>
        <w:t>&amp;</w:t>
      </w:r>
      <w:r w:rsidRPr="002055F8">
        <w:t xml:space="preserve"> Functionality</w:t>
      </w:r>
      <w:bookmarkEnd w:id="41"/>
    </w:p>
    <w:p w14:paraId="10BC1A4F" w14:textId="42F359FA" w:rsidR="009609AA" w:rsidRDefault="009609AA" w:rsidP="009609AA">
      <w:pPr>
        <w:pStyle w:val="ListParagraph"/>
        <w:numPr>
          <w:ilvl w:val="0"/>
          <w:numId w:val="32"/>
        </w:numPr>
      </w:pPr>
      <w:r>
        <w:t>Analog preprocessing with thresholding and debouncing.</w:t>
      </w:r>
    </w:p>
    <w:p w14:paraId="02FF9DA2" w14:textId="0CCF9960" w:rsidR="009609AA" w:rsidRDefault="009609AA" w:rsidP="009609AA">
      <w:pPr>
        <w:pStyle w:val="ListParagraph"/>
        <w:numPr>
          <w:ilvl w:val="0"/>
          <w:numId w:val="32"/>
        </w:numPr>
      </w:pPr>
      <w:r>
        <w:t>Timing estimation using ON/OFF duration histograms.</w:t>
      </w:r>
    </w:p>
    <w:p w14:paraId="27C6F022" w14:textId="133BAB47" w:rsidR="009609AA" w:rsidRDefault="009609AA" w:rsidP="009609AA">
      <w:pPr>
        <w:pStyle w:val="ListParagraph"/>
        <w:numPr>
          <w:ilvl w:val="0"/>
          <w:numId w:val="32"/>
        </w:numPr>
      </w:pPr>
      <w:r>
        <w:t xml:space="preserve">Noise filtering and symbol extraction to identify dits and </w:t>
      </w:r>
      <w:proofErr w:type="gramStart"/>
      <w:r>
        <w:t>dahs</w:t>
      </w:r>
      <w:proofErr w:type="gramEnd"/>
      <w:r>
        <w:t>.</w:t>
      </w:r>
    </w:p>
    <w:p w14:paraId="33385323" w14:textId="15F71528" w:rsidR="00B707B1" w:rsidRDefault="009609AA" w:rsidP="009609AA">
      <w:pPr>
        <w:pStyle w:val="ListParagraph"/>
        <w:numPr>
          <w:ilvl w:val="0"/>
          <w:numId w:val="32"/>
        </w:numPr>
      </w:pPr>
      <w:r>
        <w:t>Advanced digital signal processing for source-agnostic decoding, including word segmentation and error correction.</w:t>
      </w:r>
    </w:p>
    <w:p w14:paraId="62C7B310" w14:textId="0A452A62" w:rsidR="009609AA" w:rsidRDefault="009609AA" w:rsidP="009609AA">
      <w:pPr>
        <w:pStyle w:val="Heading3"/>
      </w:pPr>
      <w:bookmarkStart w:id="42" w:name="_Toc221992121"/>
      <w:r>
        <w:t>Specifications</w:t>
      </w:r>
      <w:bookmarkEnd w:id="42"/>
    </w:p>
    <w:p w14:paraId="7CFEAB2C" w14:textId="390B7B5D" w:rsidR="009609AA" w:rsidRDefault="009609AA" w:rsidP="009609AA">
      <w:r w:rsidRPr="009609AA">
        <w:t>The system can now receive and process Morse code from a variety of analog sources. OTA transmission allows messages to be shared wirelessly, while signal processing ensures reliable reconstruction of text even in the presence of noise or irregular timing. This version represents the most advanced stage, combining all previous features with experimental communication and decoding capabilities.</w:t>
      </w:r>
    </w:p>
    <w:p w14:paraId="73860674" w14:textId="6AABFE71" w:rsidR="009609AA" w:rsidRDefault="009609AA" w:rsidP="009609AA">
      <w:r>
        <w:t xml:space="preserve">Again, this is highly experimental. Device nodes can transmit data through the morse flashing of either an LED or soundwaves. The </w:t>
      </w:r>
      <w:proofErr w:type="gramStart"/>
      <w:r>
        <w:t>receiver</w:t>
      </w:r>
      <w:proofErr w:type="gramEnd"/>
      <w:r>
        <w:t xml:space="preserve"> node will include a </w:t>
      </w:r>
      <w:r w:rsidR="005A1ADC">
        <w:t>corresponding</w:t>
      </w:r>
      <w:r>
        <w:t xml:space="preserve"> sensor such as a sound sensor or </w:t>
      </w:r>
      <w:r w:rsidR="005A1ADC">
        <w:t xml:space="preserve">photo-resistor. These </w:t>
      </w:r>
      <w:r w:rsidR="00592818">
        <w:t>analog</w:t>
      </w:r>
      <w:r w:rsidR="005A1ADC">
        <w:t xml:space="preserve"> values collected can then be sent through the interpretation and reconstruction algorithm detailed in </w:t>
      </w:r>
      <w:r w:rsidR="00997FAA">
        <w:fldChar w:fldCharType="begin"/>
      </w:r>
      <w:r w:rsidR="00997FAA">
        <w:instrText xml:space="preserve"> REF _Ref221989310 \r \h </w:instrText>
      </w:r>
      <w:r w:rsidR="00997FAA">
        <w:fldChar w:fldCharType="separate"/>
      </w:r>
      <w:r w:rsidR="00997FAA">
        <w:t>Figure 5</w:t>
      </w:r>
      <w:r w:rsidR="00997FAA">
        <w:fldChar w:fldCharType="end"/>
      </w:r>
      <w:r w:rsidR="005A1ADC">
        <w:t xml:space="preserve">. </w:t>
      </w:r>
    </w:p>
    <w:p w14:paraId="78DF48CB" w14:textId="546CC416" w:rsidR="00592818" w:rsidRDefault="00997FAA" w:rsidP="00997FAA">
      <w:pPr>
        <w:pStyle w:val="Heading7"/>
      </w:pPr>
      <w:bookmarkStart w:id="43" w:name="_Ref221989310"/>
      <w:bookmarkStart w:id="44" w:name="_Toc221989649"/>
      <w:r>
        <w:t xml:space="preserve">Digital Signal Processing: Algorithmic Flow Chart </w:t>
      </w:r>
      <w:sdt>
        <w:sdtPr>
          <w:id w:val="-273562910"/>
          <w:citation/>
        </w:sdtPr>
        <w:sdtContent>
          <w:r>
            <w:fldChar w:fldCharType="begin"/>
          </w:r>
          <w:r>
            <w:instrText xml:space="preserve"> CITATION Set251 \l 1033 </w:instrText>
          </w:r>
          <w:r>
            <w:fldChar w:fldCharType="separate"/>
          </w:r>
          <w:r>
            <w:rPr>
              <w:noProof/>
            </w:rPr>
            <w:t>(Hibpshman, 2026)</w:t>
          </w:r>
          <w:r>
            <w:fldChar w:fldCharType="end"/>
          </w:r>
        </w:sdtContent>
      </w:sdt>
      <w:r>
        <w:t>.</w:t>
      </w:r>
      <w:bookmarkEnd w:id="43"/>
      <w:bookmarkEnd w:id="44"/>
    </w:p>
    <w:p w14:paraId="6E6C02E8" w14:textId="40B87425" w:rsidR="00997FAA" w:rsidRPr="00997FAA" w:rsidRDefault="00997FAA" w:rsidP="00997FAA">
      <w:r>
        <w:rPr>
          <w:noProof/>
        </w:rPr>
        <w:drawing>
          <wp:inline distT="0" distB="0" distL="0" distR="0" wp14:anchorId="7F4C7EA3" wp14:editId="34A33332">
            <wp:extent cx="4772025" cy="2486025"/>
            <wp:effectExtent l="0" t="0" r="9525" b="9525"/>
            <wp:docPr id="771003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0375" name="Picture 77100375"/>
                    <pic:cNvPicPr/>
                  </pic:nvPicPr>
                  <pic:blipFill>
                    <a:blip r:embed="rId22">
                      <a:extLst>
                        <a:ext uri="{28A0092B-C50C-407E-A947-70E740481C1C}">
                          <a14:useLocalDpi xmlns:a14="http://schemas.microsoft.com/office/drawing/2010/main" val="0"/>
                        </a:ext>
                      </a:extLst>
                    </a:blip>
                    <a:stretch>
                      <a:fillRect/>
                    </a:stretch>
                  </pic:blipFill>
                  <pic:spPr>
                    <a:xfrm>
                      <a:off x="0" y="0"/>
                      <a:ext cx="4772025" cy="2486025"/>
                    </a:xfrm>
                    <a:prstGeom prst="rect">
                      <a:avLst/>
                    </a:prstGeom>
                  </pic:spPr>
                </pic:pic>
              </a:graphicData>
            </a:graphic>
          </wp:inline>
        </w:drawing>
      </w:r>
    </w:p>
    <w:p w14:paraId="1762C66B" w14:textId="77777777" w:rsidR="00997FAA" w:rsidRDefault="00997FAA" w:rsidP="009609AA"/>
    <w:p w14:paraId="64C37244" w14:textId="70E6F244" w:rsidR="00592818" w:rsidRDefault="00592818" w:rsidP="00592818">
      <w:pPr>
        <w:pStyle w:val="Heading1"/>
      </w:pPr>
      <w:bookmarkStart w:id="45" w:name="_Toc221992122"/>
      <w:r>
        <w:t>Expected Financial Costs</w:t>
      </w:r>
      <w:bookmarkEnd w:id="45"/>
    </w:p>
    <w:p w14:paraId="14502F59" w14:textId="591B0CE8" w:rsidR="00592818" w:rsidRDefault="00592818" w:rsidP="00592818">
      <w:r w:rsidRPr="00592818">
        <w:t>This section aims to provide an analysis of the potential costs associated with this project.</w:t>
      </w:r>
      <w:r>
        <w:t xml:space="preserve"> This includes the cost of </w:t>
      </w:r>
      <w:proofErr w:type="gramStart"/>
      <w:r>
        <w:t>the employment</w:t>
      </w:r>
      <w:proofErr w:type="gramEnd"/>
      <w:r>
        <w:t xml:space="preserve"> of labor, hardware purchases, and software usages.</w:t>
      </w:r>
    </w:p>
    <w:p w14:paraId="46437AE6" w14:textId="13675DC2" w:rsidR="00592818" w:rsidRDefault="00592818" w:rsidP="00592818">
      <w:pPr>
        <w:pStyle w:val="Heading2"/>
      </w:pPr>
      <w:bookmarkStart w:id="46" w:name="_Toc221992123"/>
      <w:r>
        <w:lastRenderedPageBreak/>
        <w:t>Labor</w:t>
      </w:r>
      <w:bookmarkEnd w:id="46"/>
    </w:p>
    <w:p w14:paraId="4FFA300E" w14:textId="3969544D" w:rsidR="005A1ADC" w:rsidRDefault="00592818" w:rsidP="00592818">
      <w:r>
        <w:t>Most of the labor for this project is subsidized by Eastern Washington University (EWU)</w:t>
      </w:r>
      <w:r>
        <w:fldChar w:fldCharType="begin"/>
      </w:r>
      <w:r>
        <w:instrText xml:space="preserve"> XE "</w:instrText>
      </w:r>
      <w:r w:rsidRPr="00706442">
        <w:instrText>Eastern Washington University:(EWU)</w:instrText>
      </w:r>
      <w:r>
        <w:instrText xml:space="preserve">" </w:instrText>
      </w:r>
      <w:r>
        <w:fldChar w:fldCharType="end"/>
      </w:r>
      <w:r>
        <w:t xml:space="preserve"> student(s) on a volunteer basis and thus minimal labor costs. L</w:t>
      </w:r>
      <w:r w:rsidRPr="006D1C35">
        <w:t>abor costs are not billed but should be noted in terms of hours and effort</w:t>
      </w:r>
      <w:r>
        <w:t>.</w:t>
      </w:r>
    </w:p>
    <w:p w14:paraId="55BF0CA0" w14:textId="12719515" w:rsidR="00997FAA" w:rsidRPr="00997FAA" w:rsidRDefault="00997FAA" w:rsidP="00592818">
      <w:pPr>
        <w:rPr>
          <w:b/>
          <w:bCs/>
        </w:rPr>
      </w:pPr>
      <w:r w:rsidRPr="00997FAA">
        <w:rPr>
          <w:b/>
          <w:bCs/>
        </w:rPr>
        <w:t xml:space="preserve">Cumulative total </w:t>
      </w:r>
      <w:r>
        <w:rPr>
          <w:b/>
          <w:bCs/>
        </w:rPr>
        <w:t>labor</w:t>
      </w:r>
      <w:r w:rsidRPr="00997FAA">
        <w:rPr>
          <w:b/>
          <w:bCs/>
        </w:rPr>
        <w:t xml:space="preserve"> cost estimate: $</w:t>
      </w:r>
      <w:r>
        <w:rPr>
          <w:b/>
          <w:bCs/>
        </w:rPr>
        <w:t>0</w:t>
      </w:r>
    </w:p>
    <w:p w14:paraId="12C1BBA3" w14:textId="18502B68" w:rsidR="00592818" w:rsidRDefault="00592818" w:rsidP="00592818">
      <w:pPr>
        <w:pStyle w:val="Heading2"/>
      </w:pPr>
      <w:bookmarkStart w:id="47" w:name="_Toc221992124"/>
      <w:r>
        <w:t>Hardware</w:t>
      </w:r>
      <w:bookmarkEnd w:id="47"/>
    </w:p>
    <w:p w14:paraId="403AB205" w14:textId="4EAE5BED" w:rsidR="0014325D" w:rsidRDefault="0014325D" w:rsidP="00592818">
      <w:r>
        <w:t xml:space="preserve">It is worth noting that bulk part purchasing costs are </w:t>
      </w:r>
      <w:r w:rsidR="00243B0A">
        <w:t>considered</w:t>
      </w:r>
      <w:r>
        <w:t xml:space="preserve">. One would not see such low prices for individual components unless buying 50-100 at once; the </w:t>
      </w:r>
      <w:r w:rsidR="00243B0A">
        <w:t>engineering team</w:t>
      </w:r>
      <w:r>
        <w:t xml:space="preserve"> is incurring </w:t>
      </w:r>
      <w:r w:rsidR="00243B0A">
        <w:t xml:space="preserve">additional </w:t>
      </w:r>
      <w:r>
        <w:t xml:space="preserve">start-up costs. Moreover, hardware costs that can be salvaged or borrowed </w:t>
      </w:r>
      <w:proofErr w:type="gramStart"/>
      <w:r>
        <w:t>is</w:t>
      </w:r>
      <w:proofErr w:type="gramEnd"/>
      <w:r>
        <w:t xml:space="preserve"> also not </w:t>
      </w:r>
      <w:r w:rsidR="00243B0A">
        <w:t xml:space="preserve">considered; </w:t>
      </w:r>
      <w:proofErr w:type="gramStart"/>
      <w:r w:rsidR="00243B0A">
        <w:t>so</w:t>
      </w:r>
      <w:proofErr w:type="gramEnd"/>
      <w:r w:rsidR="00243B0A">
        <w:t xml:space="preserve"> there is potential for cost savings.</w:t>
      </w:r>
    </w:p>
    <w:p w14:paraId="27CDAEF9" w14:textId="752FA786" w:rsidR="00592818" w:rsidRDefault="00592818" w:rsidP="00592818">
      <w:r w:rsidRPr="006D1C35">
        <w:t xml:space="preserve">The following table summarizes the expected hardware components and associated costs for the </w:t>
      </w:r>
      <w:r>
        <w:t>project. Each part is noted in which version it is needed.</w:t>
      </w:r>
    </w:p>
    <w:p w14:paraId="417CCEC5" w14:textId="098A6E1B" w:rsidR="00592818" w:rsidRDefault="00592818" w:rsidP="0017577F">
      <w:pPr>
        <w:pStyle w:val="Heading8"/>
      </w:pPr>
      <w:bookmarkStart w:id="48" w:name="_Toc221989692"/>
      <w:r w:rsidRPr="00592818">
        <w:t>Hardware Financial Breakdown by Part &amp; Purpose</w:t>
      </w:r>
      <w:r w:rsidR="0017577F">
        <w:t xml:space="preserve"> </w:t>
      </w:r>
      <w:sdt>
        <w:sdtPr>
          <w:id w:val="-968895383"/>
          <w:citation/>
        </w:sdtPr>
        <w:sdtContent>
          <w:r w:rsidR="0017577F">
            <w:fldChar w:fldCharType="begin"/>
          </w:r>
          <w:r w:rsidR="0017577F">
            <w:instrText xml:space="preserve"> CITATION Set251 \l 1033 </w:instrText>
          </w:r>
          <w:r w:rsidR="0017577F">
            <w:fldChar w:fldCharType="separate"/>
          </w:r>
          <w:r w:rsidR="0017577F">
            <w:rPr>
              <w:noProof/>
            </w:rPr>
            <w:t>(Hibpshman, 2026)</w:t>
          </w:r>
          <w:r w:rsidR="0017577F">
            <w:fldChar w:fldCharType="end"/>
          </w:r>
        </w:sdtContent>
      </w:sdt>
      <w:r w:rsidR="0017577F">
        <w:t>.</w:t>
      </w:r>
      <w:bookmarkEnd w:id="48"/>
    </w:p>
    <w:tbl>
      <w:tblPr>
        <w:tblStyle w:val="GridTable3-Accent1"/>
        <w:tblW w:w="0" w:type="auto"/>
        <w:tblLook w:val="04A0" w:firstRow="1" w:lastRow="0" w:firstColumn="1" w:lastColumn="0" w:noHBand="0" w:noVBand="1"/>
      </w:tblPr>
      <w:tblGrid>
        <w:gridCol w:w="1613"/>
        <w:gridCol w:w="2011"/>
        <w:gridCol w:w="1157"/>
        <w:gridCol w:w="843"/>
        <w:gridCol w:w="1084"/>
        <w:gridCol w:w="2652"/>
      </w:tblGrid>
      <w:tr w:rsidR="00243B0A" w:rsidRPr="009F2CD2" w14:paraId="52960583" w14:textId="77777777" w:rsidTr="00243B0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98D8B76" w14:textId="77777777" w:rsidR="009F2CD2" w:rsidRPr="009F2CD2" w:rsidRDefault="009F2CD2" w:rsidP="009F2CD2">
            <w:pPr>
              <w:rPr>
                <w:b w:val="0"/>
                <w:bCs w:val="0"/>
              </w:rPr>
            </w:pPr>
            <w:r w:rsidRPr="009F2CD2">
              <w:t>Version</w:t>
            </w:r>
          </w:p>
        </w:tc>
        <w:tc>
          <w:tcPr>
            <w:tcW w:w="0" w:type="auto"/>
            <w:hideMark/>
          </w:tcPr>
          <w:p w14:paraId="162BD2F6" w14:textId="77777777" w:rsidR="009F2CD2" w:rsidRPr="009F2CD2" w:rsidRDefault="009F2CD2" w:rsidP="009F2CD2">
            <w:pPr>
              <w:cnfStyle w:val="100000000000" w:firstRow="1" w:lastRow="0" w:firstColumn="0" w:lastColumn="0" w:oddVBand="0" w:evenVBand="0" w:oddHBand="0" w:evenHBand="0" w:firstRowFirstColumn="0" w:firstRowLastColumn="0" w:lastRowFirstColumn="0" w:lastRowLastColumn="0"/>
              <w:rPr>
                <w:b w:val="0"/>
                <w:bCs w:val="0"/>
              </w:rPr>
            </w:pPr>
            <w:r w:rsidRPr="009F2CD2">
              <w:t>Category / Item</w:t>
            </w:r>
          </w:p>
        </w:tc>
        <w:tc>
          <w:tcPr>
            <w:tcW w:w="0" w:type="auto"/>
            <w:hideMark/>
          </w:tcPr>
          <w:p w14:paraId="2A48D779" w14:textId="77777777" w:rsidR="009F2CD2" w:rsidRPr="009F2CD2" w:rsidRDefault="009F2CD2" w:rsidP="009F2CD2">
            <w:pPr>
              <w:cnfStyle w:val="100000000000" w:firstRow="1" w:lastRow="0" w:firstColumn="0" w:lastColumn="0" w:oddVBand="0" w:evenVBand="0" w:oddHBand="0" w:evenHBand="0" w:firstRowFirstColumn="0" w:firstRowLastColumn="0" w:lastRowFirstColumn="0" w:lastRowLastColumn="0"/>
              <w:rPr>
                <w:b w:val="0"/>
                <w:bCs w:val="0"/>
              </w:rPr>
            </w:pPr>
            <w:r w:rsidRPr="009F2CD2">
              <w:t>Quantity</w:t>
            </w:r>
          </w:p>
        </w:tc>
        <w:tc>
          <w:tcPr>
            <w:tcW w:w="0" w:type="auto"/>
            <w:hideMark/>
          </w:tcPr>
          <w:p w14:paraId="477F07F6" w14:textId="77777777" w:rsidR="009F2CD2" w:rsidRPr="009F2CD2" w:rsidRDefault="009F2CD2" w:rsidP="009F2CD2">
            <w:pPr>
              <w:cnfStyle w:val="100000000000" w:firstRow="1" w:lastRow="0" w:firstColumn="0" w:lastColumn="0" w:oddVBand="0" w:evenVBand="0" w:oddHBand="0" w:evenHBand="0" w:firstRowFirstColumn="0" w:firstRowLastColumn="0" w:lastRowFirstColumn="0" w:lastRowLastColumn="0"/>
              <w:rPr>
                <w:b w:val="0"/>
                <w:bCs w:val="0"/>
              </w:rPr>
            </w:pPr>
            <w:r w:rsidRPr="009F2CD2">
              <w:t>Unit Cost</w:t>
            </w:r>
          </w:p>
        </w:tc>
        <w:tc>
          <w:tcPr>
            <w:tcW w:w="0" w:type="auto"/>
            <w:hideMark/>
          </w:tcPr>
          <w:p w14:paraId="6F613B63" w14:textId="77777777" w:rsidR="009F2CD2" w:rsidRPr="009F2CD2" w:rsidRDefault="009F2CD2" w:rsidP="009F2CD2">
            <w:pPr>
              <w:cnfStyle w:val="100000000000" w:firstRow="1" w:lastRow="0" w:firstColumn="0" w:lastColumn="0" w:oddVBand="0" w:evenVBand="0" w:oddHBand="0" w:evenHBand="0" w:firstRowFirstColumn="0" w:firstRowLastColumn="0" w:lastRowFirstColumn="0" w:lastRowLastColumn="0"/>
              <w:rPr>
                <w:b w:val="0"/>
                <w:bCs w:val="0"/>
              </w:rPr>
            </w:pPr>
            <w:r w:rsidRPr="009F2CD2">
              <w:t>Total Cost</w:t>
            </w:r>
          </w:p>
        </w:tc>
        <w:tc>
          <w:tcPr>
            <w:tcW w:w="0" w:type="auto"/>
            <w:hideMark/>
          </w:tcPr>
          <w:p w14:paraId="003028B3" w14:textId="77777777" w:rsidR="009F2CD2" w:rsidRPr="009F2CD2" w:rsidRDefault="009F2CD2" w:rsidP="009F2CD2">
            <w:pPr>
              <w:cnfStyle w:val="100000000000" w:firstRow="1" w:lastRow="0" w:firstColumn="0" w:lastColumn="0" w:oddVBand="0" w:evenVBand="0" w:oddHBand="0" w:evenHBand="0" w:firstRowFirstColumn="0" w:firstRowLastColumn="0" w:lastRowFirstColumn="0" w:lastRowLastColumn="0"/>
              <w:rPr>
                <w:b w:val="0"/>
                <w:bCs w:val="0"/>
              </w:rPr>
            </w:pPr>
            <w:r w:rsidRPr="009F2CD2">
              <w:t>Notes</w:t>
            </w:r>
          </w:p>
        </w:tc>
      </w:tr>
      <w:tr w:rsidR="00243B0A" w:rsidRPr="009F2CD2" w14:paraId="75924C40" w14:textId="77777777" w:rsidTr="00243B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5E4C0E" w14:textId="77777777" w:rsidR="009F2CD2" w:rsidRPr="009F2CD2" w:rsidRDefault="009F2CD2" w:rsidP="009F2CD2">
            <w:pPr>
              <w:jc w:val="left"/>
            </w:pPr>
            <w:r w:rsidRPr="009F2CD2">
              <w:rPr>
                <w:b/>
                <w:bCs/>
              </w:rPr>
              <w:t>v1.0 – Core Keyer</w:t>
            </w:r>
          </w:p>
        </w:tc>
        <w:tc>
          <w:tcPr>
            <w:tcW w:w="0" w:type="auto"/>
            <w:hideMark/>
          </w:tcPr>
          <w:p w14:paraId="1C9898AB" w14:textId="77777777" w:rsidR="009F2CD2" w:rsidRPr="009F2CD2" w:rsidRDefault="009F2CD2" w:rsidP="009F2CD2">
            <w:pPr>
              <w:jc w:val="left"/>
              <w:cnfStyle w:val="000000100000" w:firstRow="0" w:lastRow="0" w:firstColumn="0" w:lastColumn="0" w:oddVBand="0" w:evenVBand="0" w:oddHBand="1" w:evenHBand="0" w:firstRowFirstColumn="0" w:firstRowLastColumn="0" w:lastRowFirstColumn="0" w:lastRowLastColumn="0"/>
            </w:pPr>
            <w:r w:rsidRPr="009F2CD2">
              <w:t>ESP32-S3 Dev Board</w:t>
            </w:r>
          </w:p>
        </w:tc>
        <w:tc>
          <w:tcPr>
            <w:tcW w:w="0" w:type="auto"/>
            <w:hideMark/>
          </w:tcPr>
          <w:p w14:paraId="25259AF6" w14:textId="77777777" w:rsidR="009F2CD2" w:rsidRPr="009F2CD2" w:rsidRDefault="009F2CD2" w:rsidP="009F2CD2">
            <w:pPr>
              <w:jc w:val="center"/>
              <w:cnfStyle w:val="000000100000" w:firstRow="0" w:lastRow="0" w:firstColumn="0" w:lastColumn="0" w:oddVBand="0" w:evenVBand="0" w:oddHBand="1" w:evenHBand="0" w:firstRowFirstColumn="0" w:firstRowLastColumn="0" w:lastRowFirstColumn="0" w:lastRowLastColumn="0"/>
            </w:pPr>
            <w:r w:rsidRPr="009F2CD2">
              <w:t>1</w:t>
            </w:r>
          </w:p>
        </w:tc>
        <w:tc>
          <w:tcPr>
            <w:tcW w:w="0" w:type="auto"/>
            <w:hideMark/>
          </w:tcPr>
          <w:p w14:paraId="2EB683BE" w14:textId="77777777" w:rsidR="009F2CD2" w:rsidRPr="009F2CD2" w:rsidRDefault="009F2CD2" w:rsidP="009F2CD2">
            <w:pPr>
              <w:jc w:val="center"/>
              <w:cnfStyle w:val="000000100000" w:firstRow="0" w:lastRow="0" w:firstColumn="0" w:lastColumn="0" w:oddVBand="0" w:evenVBand="0" w:oddHBand="1" w:evenHBand="0" w:firstRowFirstColumn="0" w:firstRowLastColumn="0" w:lastRowFirstColumn="0" w:lastRowLastColumn="0"/>
            </w:pPr>
            <w:r w:rsidRPr="009F2CD2">
              <w:t>$12</w:t>
            </w:r>
          </w:p>
        </w:tc>
        <w:tc>
          <w:tcPr>
            <w:tcW w:w="0" w:type="auto"/>
            <w:hideMark/>
          </w:tcPr>
          <w:p w14:paraId="2AE8E897" w14:textId="77777777" w:rsidR="009F2CD2" w:rsidRPr="009F2CD2" w:rsidRDefault="009F2CD2" w:rsidP="009F2CD2">
            <w:pPr>
              <w:jc w:val="center"/>
              <w:cnfStyle w:val="000000100000" w:firstRow="0" w:lastRow="0" w:firstColumn="0" w:lastColumn="0" w:oddVBand="0" w:evenVBand="0" w:oddHBand="1" w:evenHBand="0" w:firstRowFirstColumn="0" w:firstRowLastColumn="0" w:lastRowFirstColumn="0" w:lastRowLastColumn="0"/>
            </w:pPr>
            <w:r w:rsidRPr="009F2CD2">
              <w:t>$12</w:t>
            </w:r>
          </w:p>
        </w:tc>
        <w:tc>
          <w:tcPr>
            <w:tcW w:w="0" w:type="auto"/>
            <w:hideMark/>
          </w:tcPr>
          <w:p w14:paraId="442FB728" w14:textId="77777777" w:rsidR="009F2CD2" w:rsidRPr="009F2CD2" w:rsidRDefault="009F2CD2" w:rsidP="009F2CD2">
            <w:pPr>
              <w:jc w:val="left"/>
              <w:cnfStyle w:val="000000100000" w:firstRow="0" w:lastRow="0" w:firstColumn="0" w:lastColumn="0" w:oddVBand="0" w:evenVBand="0" w:oddHBand="1" w:evenHBand="0" w:firstRowFirstColumn="0" w:firstRowLastColumn="0" w:lastRowFirstColumn="0" w:lastRowLastColumn="0"/>
            </w:pPr>
            <w:r w:rsidRPr="009F2CD2">
              <w:t>Core processor</w:t>
            </w:r>
          </w:p>
        </w:tc>
      </w:tr>
      <w:tr w:rsidR="00243B0A" w:rsidRPr="009F2CD2" w14:paraId="7AC06C68" w14:textId="77777777" w:rsidTr="00243B0A">
        <w:tc>
          <w:tcPr>
            <w:cnfStyle w:val="001000000000" w:firstRow="0" w:lastRow="0" w:firstColumn="1" w:lastColumn="0" w:oddVBand="0" w:evenVBand="0" w:oddHBand="0" w:evenHBand="0" w:firstRowFirstColumn="0" w:firstRowLastColumn="0" w:lastRowFirstColumn="0" w:lastRowLastColumn="0"/>
            <w:tcW w:w="0" w:type="auto"/>
            <w:hideMark/>
          </w:tcPr>
          <w:p w14:paraId="08842179" w14:textId="77777777" w:rsidR="009F2CD2" w:rsidRPr="009F2CD2" w:rsidRDefault="009F2CD2" w:rsidP="009F2CD2">
            <w:pPr>
              <w:jc w:val="left"/>
            </w:pPr>
          </w:p>
        </w:tc>
        <w:tc>
          <w:tcPr>
            <w:tcW w:w="0" w:type="auto"/>
            <w:hideMark/>
          </w:tcPr>
          <w:p w14:paraId="5004D9ED" w14:textId="77777777" w:rsidR="009F2CD2" w:rsidRPr="009F2CD2" w:rsidRDefault="009F2CD2" w:rsidP="009F2CD2">
            <w:pPr>
              <w:jc w:val="left"/>
              <w:cnfStyle w:val="000000000000" w:firstRow="0" w:lastRow="0" w:firstColumn="0" w:lastColumn="0" w:oddVBand="0" w:evenVBand="0" w:oddHBand="0" w:evenHBand="0" w:firstRowFirstColumn="0" w:firstRowLastColumn="0" w:lastRowFirstColumn="0" w:lastRowLastColumn="0"/>
            </w:pPr>
            <w:r w:rsidRPr="009F2CD2">
              <w:t>Push Buttons (momentary)</w:t>
            </w:r>
          </w:p>
        </w:tc>
        <w:tc>
          <w:tcPr>
            <w:tcW w:w="0" w:type="auto"/>
            <w:hideMark/>
          </w:tcPr>
          <w:p w14:paraId="65293110" w14:textId="1F27544F" w:rsidR="009F2CD2" w:rsidRPr="009F2CD2" w:rsidRDefault="009F2CD2" w:rsidP="009F2CD2">
            <w:pPr>
              <w:jc w:val="center"/>
              <w:cnfStyle w:val="000000000000" w:firstRow="0" w:lastRow="0" w:firstColumn="0" w:lastColumn="0" w:oddVBand="0" w:evenVBand="0" w:oddHBand="0" w:evenHBand="0" w:firstRowFirstColumn="0" w:firstRowLastColumn="0" w:lastRowFirstColumn="0" w:lastRowLastColumn="0"/>
            </w:pPr>
            <w:r>
              <w:t>3</w:t>
            </w:r>
          </w:p>
        </w:tc>
        <w:tc>
          <w:tcPr>
            <w:tcW w:w="0" w:type="auto"/>
            <w:hideMark/>
          </w:tcPr>
          <w:p w14:paraId="784C1617" w14:textId="77777777" w:rsidR="009F2CD2" w:rsidRPr="009F2CD2" w:rsidRDefault="009F2CD2" w:rsidP="009F2CD2">
            <w:pPr>
              <w:jc w:val="center"/>
              <w:cnfStyle w:val="000000000000" w:firstRow="0" w:lastRow="0" w:firstColumn="0" w:lastColumn="0" w:oddVBand="0" w:evenVBand="0" w:oddHBand="0" w:evenHBand="0" w:firstRowFirstColumn="0" w:firstRowLastColumn="0" w:lastRowFirstColumn="0" w:lastRowLastColumn="0"/>
            </w:pPr>
            <w:r w:rsidRPr="009F2CD2">
              <w:t>$0.05</w:t>
            </w:r>
          </w:p>
        </w:tc>
        <w:tc>
          <w:tcPr>
            <w:tcW w:w="0" w:type="auto"/>
            <w:hideMark/>
          </w:tcPr>
          <w:p w14:paraId="19F8640C" w14:textId="4B95DA8C" w:rsidR="009F2CD2" w:rsidRPr="009F2CD2" w:rsidRDefault="009F2CD2" w:rsidP="009F2CD2">
            <w:pPr>
              <w:jc w:val="center"/>
              <w:cnfStyle w:val="000000000000" w:firstRow="0" w:lastRow="0" w:firstColumn="0" w:lastColumn="0" w:oddVBand="0" w:evenVBand="0" w:oddHBand="0" w:evenHBand="0" w:firstRowFirstColumn="0" w:firstRowLastColumn="0" w:lastRowFirstColumn="0" w:lastRowLastColumn="0"/>
            </w:pPr>
            <w:r w:rsidRPr="009F2CD2">
              <w:t>$0.1</w:t>
            </w:r>
            <w:r>
              <w:t>5</w:t>
            </w:r>
          </w:p>
        </w:tc>
        <w:tc>
          <w:tcPr>
            <w:tcW w:w="0" w:type="auto"/>
            <w:hideMark/>
          </w:tcPr>
          <w:p w14:paraId="6922E537" w14:textId="1D565D35" w:rsidR="009F2CD2" w:rsidRPr="009F2CD2" w:rsidRDefault="009F2CD2" w:rsidP="009F2CD2">
            <w:pPr>
              <w:jc w:val="left"/>
              <w:cnfStyle w:val="000000000000" w:firstRow="0" w:lastRow="0" w:firstColumn="0" w:lastColumn="0" w:oddVBand="0" w:evenVBand="0" w:oddHBand="0" w:evenHBand="0" w:firstRowFirstColumn="0" w:firstRowLastColumn="0" w:lastRowFirstColumn="0" w:lastRowLastColumn="0"/>
            </w:pPr>
            <w:r w:rsidRPr="009F2CD2">
              <w:t>Dit / Dah inputs</w:t>
            </w:r>
            <w:r>
              <w:t xml:space="preserve"> &amp; mode switcher</w:t>
            </w:r>
          </w:p>
        </w:tc>
      </w:tr>
      <w:tr w:rsidR="00243B0A" w:rsidRPr="009F2CD2" w14:paraId="49F17BE7" w14:textId="77777777" w:rsidTr="00243B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0BD488" w14:textId="77777777" w:rsidR="009F2CD2" w:rsidRPr="009F2CD2" w:rsidRDefault="009F2CD2" w:rsidP="009F2CD2">
            <w:pPr>
              <w:jc w:val="left"/>
            </w:pPr>
          </w:p>
        </w:tc>
        <w:tc>
          <w:tcPr>
            <w:tcW w:w="0" w:type="auto"/>
            <w:hideMark/>
          </w:tcPr>
          <w:p w14:paraId="37E53DE6" w14:textId="77777777" w:rsidR="009F2CD2" w:rsidRPr="009F2CD2" w:rsidRDefault="009F2CD2" w:rsidP="009F2CD2">
            <w:pPr>
              <w:jc w:val="left"/>
              <w:cnfStyle w:val="000000100000" w:firstRow="0" w:lastRow="0" w:firstColumn="0" w:lastColumn="0" w:oddVBand="0" w:evenVBand="0" w:oddHBand="1" w:evenHBand="0" w:firstRowFirstColumn="0" w:firstRowLastColumn="0" w:lastRowFirstColumn="0" w:lastRowLastColumn="0"/>
            </w:pPr>
            <w:r w:rsidRPr="009F2CD2">
              <w:t>Piezo Buzzer</w:t>
            </w:r>
          </w:p>
        </w:tc>
        <w:tc>
          <w:tcPr>
            <w:tcW w:w="0" w:type="auto"/>
            <w:hideMark/>
          </w:tcPr>
          <w:p w14:paraId="708467E2" w14:textId="77777777" w:rsidR="009F2CD2" w:rsidRPr="009F2CD2" w:rsidRDefault="009F2CD2" w:rsidP="009F2CD2">
            <w:pPr>
              <w:jc w:val="center"/>
              <w:cnfStyle w:val="000000100000" w:firstRow="0" w:lastRow="0" w:firstColumn="0" w:lastColumn="0" w:oddVBand="0" w:evenVBand="0" w:oddHBand="1" w:evenHBand="0" w:firstRowFirstColumn="0" w:firstRowLastColumn="0" w:lastRowFirstColumn="0" w:lastRowLastColumn="0"/>
            </w:pPr>
            <w:r w:rsidRPr="009F2CD2">
              <w:t>1</w:t>
            </w:r>
          </w:p>
        </w:tc>
        <w:tc>
          <w:tcPr>
            <w:tcW w:w="0" w:type="auto"/>
            <w:hideMark/>
          </w:tcPr>
          <w:p w14:paraId="2292464F" w14:textId="77777777" w:rsidR="009F2CD2" w:rsidRPr="009F2CD2" w:rsidRDefault="009F2CD2" w:rsidP="009F2CD2">
            <w:pPr>
              <w:jc w:val="center"/>
              <w:cnfStyle w:val="000000100000" w:firstRow="0" w:lastRow="0" w:firstColumn="0" w:lastColumn="0" w:oddVBand="0" w:evenVBand="0" w:oddHBand="1" w:evenHBand="0" w:firstRowFirstColumn="0" w:firstRowLastColumn="0" w:lastRowFirstColumn="0" w:lastRowLastColumn="0"/>
            </w:pPr>
            <w:r w:rsidRPr="009F2CD2">
              <w:t>$1</w:t>
            </w:r>
          </w:p>
        </w:tc>
        <w:tc>
          <w:tcPr>
            <w:tcW w:w="0" w:type="auto"/>
            <w:hideMark/>
          </w:tcPr>
          <w:p w14:paraId="60A00C41" w14:textId="77777777" w:rsidR="009F2CD2" w:rsidRPr="009F2CD2" w:rsidRDefault="009F2CD2" w:rsidP="009F2CD2">
            <w:pPr>
              <w:jc w:val="center"/>
              <w:cnfStyle w:val="000000100000" w:firstRow="0" w:lastRow="0" w:firstColumn="0" w:lastColumn="0" w:oddVBand="0" w:evenVBand="0" w:oddHBand="1" w:evenHBand="0" w:firstRowFirstColumn="0" w:firstRowLastColumn="0" w:lastRowFirstColumn="0" w:lastRowLastColumn="0"/>
            </w:pPr>
            <w:r w:rsidRPr="009F2CD2">
              <w:t>$1</w:t>
            </w:r>
          </w:p>
        </w:tc>
        <w:tc>
          <w:tcPr>
            <w:tcW w:w="0" w:type="auto"/>
            <w:hideMark/>
          </w:tcPr>
          <w:p w14:paraId="7703055B" w14:textId="77777777" w:rsidR="009F2CD2" w:rsidRPr="009F2CD2" w:rsidRDefault="009F2CD2" w:rsidP="009F2CD2">
            <w:pPr>
              <w:jc w:val="left"/>
              <w:cnfStyle w:val="000000100000" w:firstRow="0" w:lastRow="0" w:firstColumn="0" w:lastColumn="0" w:oddVBand="0" w:evenVBand="0" w:oddHBand="1" w:evenHBand="0" w:firstRowFirstColumn="0" w:firstRowLastColumn="0" w:lastRowFirstColumn="0" w:lastRowLastColumn="0"/>
            </w:pPr>
            <w:r w:rsidRPr="009F2CD2">
              <w:t>Auditory feedback</w:t>
            </w:r>
          </w:p>
        </w:tc>
      </w:tr>
      <w:tr w:rsidR="00243B0A" w:rsidRPr="009F2CD2" w14:paraId="2D730A37" w14:textId="77777777" w:rsidTr="00243B0A">
        <w:tc>
          <w:tcPr>
            <w:cnfStyle w:val="001000000000" w:firstRow="0" w:lastRow="0" w:firstColumn="1" w:lastColumn="0" w:oddVBand="0" w:evenVBand="0" w:oddHBand="0" w:evenHBand="0" w:firstRowFirstColumn="0" w:firstRowLastColumn="0" w:lastRowFirstColumn="0" w:lastRowLastColumn="0"/>
            <w:tcW w:w="0" w:type="auto"/>
            <w:hideMark/>
          </w:tcPr>
          <w:p w14:paraId="502B32E5" w14:textId="77777777" w:rsidR="009F2CD2" w:rsidRPr="009F2CD2" w:rsidRDefault="009F2CD2" w:rsidP="009F2CD2">
            <w:pPr>
              <w:jc w:val="left"/>
            </w:pPr>
          </w:p>
        </w:tc>
        <w:tc>
          <w:tcPr>
            <w:tcW w:w="0" w:type="auto"/>
            <w:hideMark/>
          </w:tcPr>
          <w:p w14:paraId="244C5D33" w14:textId="77777777" w:rsidR="009F2CD2" w:rsidRPr="009F2CD2" w:rsidRDefault="009F2CD2" w:rsidP="009F2CD2">
            <w:pPr>
              <w:jc w:val="left"/>
              <w:cnfStyle w:val="000000000000" w:firstRow="0" w:lastRow="0" w:firstColumn="0" w:lastColumn="0" w:oddVBand="0" w:evenVBand="0" w:oddHBand="0" w:evenHBand="0" w:firstRowFirstColumn="0" w:firstRowLastColumn="0" w:lastRowFirstColumn="0" w:lastRowLastColumn="0"/>
            </w:pPr>
            <w:r w:rsidRPr="009F2CD2">
              <w:t>LED (single)</w:t>
            </w:r>
          </w:p>
        </w:tc>
        <w:tc>
          <w:tcPr>
            <w:tcW w:w="0" w:type="auto"/>
            <w:hideMark/>
          </w:tcPr>
          <w:p w14:paraId="20A0377C" w14:textId="77777777" w:rsidR="009F2CD2" w:rsidRPr="009F2CD2" w:rsidRDefault="009F2CD2" w:rsidP="009F2CD2">
            <w:pPr>
              <w:jc w:val="center"/>
              <w:cnfStyle w:val="000000000000" w:firstRow="0" w:lastRow="0" w:firstColumn="0" w:lastColumn="0" w:oddVBand="0" w:evenVBand="0" w:oddHBand="0" w:evenHBand="0" w:firstRowFirstColumn="0" w:firstRowLastColumn="0" w:lastRowFirstColumn="0" w:lastRowLastColumn="0"/>
            </w:pPr>
            <w:r w:rsidRPr="009F2CD2">
              <w:t>1</w:t>
            </w:r>
          </w:p>
        </w:tc>
        <w:tc>
          <w:tcPr>
            <w:tcW w:w="0" w:type="auto"/>
            <w:hideMark/>
          </w:tcPr>
          <w:p w14:paraId="3D7D4E3D" w14:textId="77777777" w:rsidR="009F2CD2" w:rsidRPr="009F2CD2" w:rsidRDefault="009F2CD2" w:rsidP="009F2CD2">
            <w:pPr>
              <w:jc w:val="center"/>
              <w:cnfStyle w:val="000000000000" w:firstRow="0" w:lastRow="0" w:firstColumn="0" w:lastColumn="0" w:oddVBand="0" w:evenVBand="0" w:oddHBand="0" w:evenHBand="0" w:firstRowFirstColumn="0" w:firstRowLastColumn="0" w:lastRowFirstColumn="0" w:lastRowLastColumn="0"/>
            </w:pPr>
            <w:r w:rsidRPr="009F2CD2">
              <w:t>$0.03</w:t>
            </w:r>
          </w:p>
        </w:tc>
        <w:tc>
          <w:tcPr>
            <w:tcW w:w="0" w:type="auto"/>
            <w:hideMark/>
          </w:tcPr>
          <w:p w14:paraId="0B2F4ADD" w14:textId="77777777" w:rsidR="009F2CD2" w:rsidRPr="009F2CD2" w:rsidRDefault="009F2CD2" w:rsidP="009F2CD2">
            <w:pPr>
              <w:jc w:val="center"/>
              <w:cnfStyle w:val="000000000000" w:firstRow="0" w:lastRow="0" w:firstColumn="0" w:lastColumn="0" w:oddVBand="0" w:evenVBand="0" w:oddHBand="0" w:evenHBand="0" w:firstRowFirstColumn="0" w:firstRowLastColumn="0" w:lastRowFirstColumn="0" w:lastRowLastColumn="0"/>
            </w:pPr>
            <w:r w:rsidRPr="009F2CD2">
              <w:t>$0.03</w:t>
            </w:r>
          </w:p>
        </w:tc>
        <w:tc>
          <w:tcPr>
            <w:tcW w:w="0" w:type="auto"/>
            <w:hideMark/>
          </w:tcPr>
          <w:p w14:paraId="3057A573" w14:textId="77777777" w:rsidR="009F2CD2" w:rsidRPr="009F2CD2" w:rsidRDefault="009F2CD2" w:rsidP="009F2CD2">
            <w:pPr>
              <w:jc w:val="left"/>
              <w:cnfStyle w:val="000000000000" w:firstRow="0" w:lastRow="0" w:firstColumn="0" w:lastColumn="0" w:oddVBand="0" w:evenVBand="0" w:oddHBand="0" w:evenHBand="0" w:firstRowFirstColumn="0" w:firstRowLastColumn="0" w:lastRowFirstColumn="0" w:lastRowLastColumn="0"/>
            </w:pPr>
            <w:r w:rsidRPr="009F2CD2">
              <w:t>Visual feedback</w:t>
            </w:r>
          </w:p>
        </w:tc>
      </w:tr>
      <w:tr w:rsidR="00243B0A" w:rsidRPr="009F2CD2" w14:paraId="435AE6AD" w14:textId="77777777" w:rsidTr="00243B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5BA6DD" w14:textId="77777777" w:rsidR="009F2CD2" w:rsidRPr="009F2CD2" w:rsidRDefault="009F2CD2" w:rsidP="009F2CD2">
            <w:pPr>
              <w:jc w:val="left"/>
            </w:pPr>
          </w:p>
        </w:tc>
        <w:tc>
          <w:tcPr>
            <w:tcW w:w="0" w:type="auto"/>
            <w:hideMark/>
          </w:tcPr>
          <w:p w14:paraId="241D3FAF" w14:textId="77777777" w:rsidR="009F2CD2" w:rsidRPr="009F2CD2" w:rsidRDefault="009F2CD2" w:rsidP="009F2CD2">
            <w:pPr>
              <w:jc w:val="left"/>
              <w:cnfStyle w:val="000000100000" w:firstRow="0" w:lastRow="0" w:firstColumn="0" w:lastColumn="0" w:oddVBand="0" w:evenVBand="0" w:oddHBand="1" w:evenHBand="0" w:firstRowFirstColumn="0" w:firstRowLastColumn="0" w:lastRowFirstColumn="0" w:lastRowLastColumn="0"/>
            </w:pPr>
            <w:r w:rsidRPr="009F2CD2">
              <w:t>Resistors, wires, prototyping board</w:t>
            </w:r>
          </w:p>
        </w:tc>
        <w:tc>
          <w:tcPr>
            <w:tcW w:w="0" w:type="auto"/>
            <w:hideMark/>
          </w:tcPr>
          <w:p w14:paraId="1120D66C" w14:textId="77777777" w:rsidR="009F2CD2" w:rsidRPr="009F2CD2" w:rsidRDefault="009F2CD2" w:rsidP="009F2CD2">
            <w:pPr>
              <w:jc w:val="center"/>
              <w:cnfStyle w:val="000000100000" w:firstRow="0" w:lastRow="0" w:firstColumn="0" w:lastColumn="0" w:oddVBand="0" w:evenVBand="0" w:oddHBand="1" w:evenHBand="0" w:firstRowFirstColumn="0" w:firstRowLastColumn="0" w:lastRowFirstColumn="0" w:lastRowLastColumn="0"/>
            </w:pPr>
            <w:r w:rsidRPr="009F2CD2">
              <w:t>N/A</w:t>
            </w:r>
          </w:p>
        </w:tc>
        <w:tc>
          <w:tcPr>
            <w:tcW w:w="0" w:type="auto"/>
            <w:hideMark/>
          </w:tcPr>
          <w:p w14:paraId="33CEA967" w14:textId="77777777" w:rsidR="009F2CD2" w:rsidRPr="009F2CD2" w:rsidRDefault="009F2CD2" w:rsidP="009F2CD2">
            <w:pPr>
              <w:jc w:val="center"/>
              <w:cnfStyle w:val="000000100000" w:firstRow="0" w:lastRow="0" w:firstColumn="0" w:lastColumn="0" w:oddVBand="0" w:evenVBand="0" w:oddHBand="1" w:evenHBand="0" w:firstRowFirstColumn="0" w:firstRowLastColumn="0" w:lastRowFirstColumn="0" w:lastRowLastColumn="0"/>
            </w:pPr>
            <w:r w:rsidRPr="009F2CD2">
              <w:t>$5</w:t>
            </w:r>
          </w:p>
        </w:tc>
        <w:tc>
          <w:tcPr>
            <w:tcW w:w="0" w:type="auto"/>
            <w:hideMark/>
          </w:tcPr>
          <w:p w14:paraId="1A45A8CA" w14:textId="77777777" w:rsidR="009F2CD2" w:rsidRPr="009F2CD2" w:rsidRDefault="009F2CD2" w:rsidP="009F2CD2">
            <w:pPr>
              <w:jc w:val="center"/>
              <w:cnfStyle w:val="000000100000" w:firstRow="0" w:lastRow="0" w:firstColumn="0" w:lastColumn="0" w:oddVBand="0" w:evenVBand="0" w:oddHBand="1" w:evenHBand="0" w:firstRowFirstColumn="0" w:firstRowLastColumn="0" w:lastRowFirstColumn="0" w:lastRowLastColumn="0"/>
            </w:pPr>
            <w:r w:rsidRPr="009F2CD2">
              <w:t>$5</w:t>
            </w:r>
          </w:p>
        </w:tc>
        <w:tc>
          <w:tcPr>
            <w:tcW w:w="0" w:type="auto"/>
            <w:hideMark/>
          </w:tcPr>
          <w:p w14:paraId="7D691516" w14:textId="77777777" w:rsidR="009F2CD2" w:rsidRPr="009F2CD2" w:rsidRDefault="009F2CD2" w:rsidP="009F2CD2">
            <w:pPr>
              <w:jc w:val="left"/>
              <w:cnfStyle w:val="000000100000" w:firstRow="0" w:lastRow="0" w:firstColumn="0" w:lastColumn="0" w:oddVBand="0" w:evenVBand="0" w:oddHBand="1" w:evenHBand="0" w:firstRowFirstColumn="0" w:firstRowLastColumn="0" w:lastRowFirstColumn="0" w:lastRowLastColumn="0"/>
            </w:pPr>
            <w:r w:rsidRPr="009F2CD2">
              <w:t>Mounting and connections</w:t>
            </w:r>
          </w:p>
        </w:tc>
      </w:tr>
      <w:tr w:rsidR="00243B0A" w:rsidRPr="009F2CD2" w14:paraId="08444C33" w14:textId="77777777" w:rsidTr="00243B0A">
        <w:tc>
          <w:tcPr>
            <w:cnfStyle w:val="001000000000" w:firstRow="0" w:lastRow="0" w:firstColumn="1" w:lastColumn="0" w:oddVBand="0" w:evenVBand="0" w:oddHBand="0" w:evenHBand="0" w:firstRowFirstColumn="0" w:firstRowLastColumn="0" w:lastRowFirstColumn="0" w:lastRowLastColumn="0"/>
            <w:tcW w:w="0" w:type="auto"/>
            <w:hideMark/>
          </w:tcPr>
          <w:p w14:paraId="11505417" w14:textId="77777777" w:rsidR="009F2CD2" w:rsidRPr="009F2CD2" w:rsidRDefault="009F2CD2" w:rsidP="009F2CD2">
            <w:pPr>
              <w:jc w:val="left"/>
            </w:pPr>
          </w:p>
        </w:tc>
        <w:tc>
          <w:tcPr>
            <w:tcW w:w="0" w:type="auto"/>
            <w:hideMark/>
          </w:tcPr>
          <w:p w14:paraId="51B6B6A5" w14:textId="77777777" w:rsidR="009F2CD2" w:rsidRPr="009F2CD2" w:rsidRDefault="009F2CD2" w:rsidP="009F2CD2">
            <w:pPr>
              <w:jc w:val="left"/>
              <w:cnfStyle w:val="000000000000" w:firstRow="0" w:lastRow="0" w:firstColumn="0" w:lastColumn="0" w:oddVBand="0" w:evenVBand="0" w:oddHBand="0" w:evenHBand="0" w:firstRowFirstColumn="0" w:firstRowLastColumn="0" w:lastRowFirstColumn="0" w:lastRowLastColumn="0"/>
            </w:pPr>
            <w:r w:rsidRPr="009F2CD2">
              <w:t>OLED 128×64 I²C</w:t>
            </w:r>
          </w:p>
        </w:tc>
        <w:tc>
          <w:tcPr>
            <w:tcW w:w="0" w:type="auto"/>
            <w:hideMark/>
          </w:tcPr>
          <w:p w14:paraId="6989ABEF" w14:textId="77777777" w:rsidR="009F2CD2" w:rsidRPr="009F2CD2" w:rsidRDefault="009F2CD2" w:rsidP="009F2CD2">
            <w:pPr>
              <w:jc w:val="center"/>
              <w:cnfStyle w:val="000000000000" w:firstRow="0" w:lastRow="0" w:firstColumn="0" w:lastColumn="0" w:oddVBand="0" w:evenVBand="0" w:oddHBand="0" w:evenHBand="0" w:firstRowFirstColumn="0" w:firstRowLastColumn="0" w:lastRowFirstColumn="0" w:lastRowLastColumn="0"/>
            </w:pPr>
            <w:r w:rsidRPr="009F2CD2">
              <w:t>1</w:t>
            </w:r>
          </w:p>
        </w:tc>
        <w:tc>
          <w:tcPr>
            <w:tcW w:w="0" w:type="auto"/>
            <w:hideMark/>
          </w:tcPr>
          <w:p w14:paraId="6195E16A" w14:textId="77777777" w:rsidR="009F2CD2" w:rsidRPr="009F2CD2" w:rsidRDefault="009F2CD2" w:rsidP="009F2CD2">
            <w:pPr>
              <w:jc w:val="center"/>
              <w:cnfStyle w:val="000000000000" w:firstRow="0" w:lastRow="0" w:firstColumn="0" w:lastColumn="0" w:oddVBand="0" w:evenVBand="0" w:oddHBand="0" w:evenHBand="0" w:firstRowFirstColumn="0" w:firstRowLastColumn="0" w:lastRowFirstColumn="0" w:lastRowLastColumn="0"/>
            </w:pPr>
            <w:r w:rsidRPr="009F2CD2">
              <w:t>$3</w:t>
            </w:r>
          </w:p>
        </w:tc>
        <w:tc>
          <w:tcPr>
            <w:tcW w:w="0" w:type="auto"/>
            <w:hideMark/>
          </w:tcPr>
          <w:p w14:paraId="4DF5876F" w14:textId="77777777" w:rsidR="009F2CD2" w:rsidRPr="009F2CD2" w:rsidRDefault="009F2CD2" w:rsidP="009F2CD2">
            <w:pPr>
              <w:jc w:val="center"/>
              <w:cnfStyle w:val="000000000000" w:firstRow="0" w:lastRow="0" w:firstColumn="0" w:lastColumn="0" w:oddVBand="0" w:evenVBand="0" w:oddHBand="0" w:evenHBand="0" w:firstRowFirstColumn="0" w:firstRowLastColumn="0" w:lastRowFirstColumn="0" w:lastRowLastColumn="0"/>
            </w:pPr>
            <w:r w:rsidRPr="009F2CD2">
              <w:t>$3</w:t>
            </w:r>
          </w:p>
        </w:tc>
        <w:tc>
          <w:tcPr>
            <w:tcW w:w="0" w:type="auto"/>
            <w:hideMark/>
          </w:tcPr>
          <w:p w14:paraId="5F5984B0" w14:textId="77777777" w:rsidR="009F2CD2" w:rsidRPr="009F2CD2" w:rsidRDefault="009F2CD2" w:rsidP="009F2CD2">
            <w:pPr>
              <w:jc w:val="left"/>
              <w:cnfStyle w:val="000000000000" w:firstRow="0" w:lastRow="0" w:firstColumn="0" w:lastColumn="0" w:oddVBand="0" w:evenVBand="0" w:oddHBand="0" w:evenHBand="0" w:firstRowFirstColumn="0" w:firstRowLastColumn="0" w:lastRowFirstColumn="0" w:lastRowLastColumn="0"/>
            </w:pPr>
            <w:r w:rsidRPr="009F2CD2">
              <w:t>WPM, mode display</w:t>
            </w:r>
          </w:p>
        </w:tc>
      </w:tr>
      <w:tr w:rsidR="00243B0A" w:rsidRPr="009F2CD2" w14:paraId="5F049682" w14:textId="77777777" w:rsidTr="00243B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2C0875" w14:textId="77777777" w:rsidR="009F2CD2" w:rsidRPr="009F2CD2" w:rsidRDefault="009F2CD2" w:rsidP="009F2CD2">
            <w:pPr>
              <w:jc w:val="left"/>
            </w:pPr>
          </w:p>
        </w:tc>
        <w:tc>
          <w:tcPr>
            <w:tcW w:w="0" w:type="auto"/>
            <w:hideMark/>
          </w:tcPr>
          <w:p w14:paraId="174D58BB" w14:textId="77777777" w:rsidR="009F2CD2" w:rsidRPr="009F2CD2" w:rsidRDefault="009F2CD2" w:rsidP="009F2CD2">
            <w:pPr>
              <w:jc w:val="left"/>
              <w:cnfStyle w:val="000000100000" w:firstRow="0" w:lastRow="0" w:firstColumn="0" w:lastColumn="0" w:oddVBand="0" w:evenVBand="0" w:oddHBand="1" w:evenHBand="0" w:firstRowFirstColumn="0" w:firstRowLastColumn="0" w:lastRowFirstColumn="0" w:lastRowLastColumn="0"/>
            </w:pPr>
            <w:r w:rsidRPr="009F2CD2">
              <w:rPr>
                <w:b/>
                <w:bCs/>
              </w:rPr>
              <w:t>Subtotal v1.0</w:t>
            </w:r>
          </w:p>
        </w:tc>
        <w:tc>
          <w:tcPr>
            <w:tcW w:w="0" w:type="auto"/>
            <w:hideMark/>
          </w:tcPr>
          <w:p w14:paraId="0D51CAD0" w14:textId="77777777" w:rsidR="009F2CD2" w:rsidRPr="009F2CD2" w:rsidRDefault="009F2CD2" w:rsidP="009F2CD2">
            <w:pPr>
              <w:jc w:val="center"/>
              <w:cnfStyle w:val="000000100000" w:firstRow="0" w:lastRow="0" w:firstColumn="0" w:lastColumn="0" w:oddVBand="0" w:evenVBand="0" w:oddHBand="1" w:evenHBand="0" w:firstRowFirstColumn="0" w:firstRowLastColumn="0" w:lastRowFirstColumn="0" w:lastRowLastColumn="0"/>
            </w:pPr>
          </w:p>
        </w:tc>
        <w:tc>
          <w:tcPr>
            <w:tcW w:w="0" w:type="auto"/>
            <w:hideMark/>
          </w:tcPr>
          <w:p w14:paraId="15DE4EFA" w14:textId="77777777" w:rsidR="009F2CD2" w:rsidRPr="009F2CD2" w:rsidRDefault="009F2CD2" w:rsidP="009F2CD2">
            <w:pPr>
              <w:jc w:val="center"/>
              <w:cnfStyle w:val="000000100000" w:firstRow="0" w:lastRow="0" w:firstColumn="0" w:lastColumn="0" w:oddVBand="0" w:evenVBand="0" w:oddHBand="1" w:evenHBand="0" w:firstRowFirstColumn="0" w:firstRowLastColumn="0" w:lastRowFirstColumn="0" w:lastRowLastColumn="0"/>
            </w:pPr>
          </w:p>
        </w:tc>
        <w:tc>
          <w:tcPr>
            <w:tcW w:w="0" w:type="auto"/>
            <w:hideMark/>
          </w:tcPr>
          <w:p w14:paraId="0C889641" w14:textId="77777777" w:rsidR="009F2CD2" w:rsidRPr="009F2CD2" w:rsidRDefault="009F2CD2" w:rsidP="009F2CD2">
            <w:pPr>
              <w:jc w:val="center"/>
              <w:cnfStyle w:val="000000100000" w:firstRow="0" w:lastRow="0" w:firstColumn="0" w:lastColumn="0" w:oddVBand="0" w:evenVBand="0" w:oddHBand="1" w:evenHBand="0" w:firstRowFirstColumn="0" w:firstRowLastColumn="0" w:lastRowFirstColumn="0" w:lastRowLastColumn="0"/>
            </w:pPr>
            <w:r w:rsidRPr="009F2CD2">
              <w:rPr>
                <w:b/>
                <w:bCs/>
              </w:rPr>
              <w:t>$21.13</w:t>
            </w:r>
          </w:p>
        </w:tc>
        <w:tc>
          <w:tcPr>
            <w:tcW w:w="0" w:type="auto"/>
            <w:hideMark/>
          </w:tcPr>
          <w:p w14:paraId="6EF8EF63" w14:textId="77777777" w:rsidR="009F2CD2" w:rsidRPr="009F2CD2" w:rsidRDefault="009F2CD2" w:rsidP="009F2CD2">
            <w:pPr>
              <w:jc w:val="left"/>
              <w:cnfStyle w:val="000000100000" w:firstRow="0" w:lastRow="0" w:firstColumn="0" w:lastColumn="0" w:oddVBand="0" w:evenVBand="0" w:oddHBand="1" w:evenHBand="0" w:firstRowFirstColumn="0" w:firstRowLastColumn="0" w:lastRowFirstColumn="0" w:lastRowLastColumn="0"/>
            </w:pPr>
            <w:r w:rsidRPr="009F2CD2">
              <w:t>Core keyer hardware only</w:t>
            </w:r>
          </w:p>
        </w:tc>
      </w:tr>
      <w:tr w:rsidR="00243B0A" w:rsidRPr="009F2CD2" w14:paraId="01F0A165" w14:textId="77777777" w:rsidTr="00243B0A">
        <w:tc>
          <w:tcPr>
            <w:cnfStyle w:val="001000000000" w:firstRow="0" w:lastRow="0" w:firstColumn="1" w:lastColumn="0" w:oddVBand="0" w:evenVBand="0" w:oddHBand="0" w:evenHBand="0" w:firstRowFirstColumn="0" w:firstRowLastColumn="0" w:lastRowFirstColumn="0" w:lastRowLastColumn="0"/>
            <w:tcW w:w="0" w:type="auto"/>
            <w:hideMark/>
          </w:tcPr>
          <w:p w14:paraId="4E0EE8A5" w14:textId="77777777" w:rsidR="009F2CD2" w:rsidRPr="009F2CD2" w:rsidRDefault="009F2CD2" w:rsidP="009F2CD2">
            <w:pPr>
              <w:jc w:val="left"/>
            </w:pPr>
            <w:r w:rsidRPr="009F2CD2">
              <w:rPr>
                <w:b/>
                <w:bCs/>
              </w:rPr>
              <w:t>v1.5 – Display Integration</w:t>
            </w:r>
          </w:p>
        </w:tc>
        <w:tc>
          <w:tcPr>
            <w:tcW w:w="0" w:type="auto"/>
            <w:hideMark/>
          </w:tcPr>
          <w:p w14:paraId="2CFFDF9A" w14:textId="77777777" w:rsidR="009F2CD2" w:rsidRPr="009F2CD2" w:rsidRDefault="009F2CD2" w:rsidP="009F2CD2">
            <w:pPr>
              <w:jc w:val="left"/>
              <w:cnfStyle w:val="000000000000" w:firstRow="0" w:lastRow="0" w:firstColumn="0" w:lastColumn="0" w:oddVBand="0" w:evenVBand="0" w:oddHBand="0" w:evenHBand="0" w:firstRowFirstColumn="0" w:firstRowLastColumn="0" w:lastRowFirstColumn="0" w:lastRowLastColumn="0"/>
            </w:pPr>
            <w:r w:rsidRPr="009F2CD2">
              <w:t>OLED display already included</w:t>
            </w:r>
          </w:p>
        </w:tc>
        <w:tc>
          <w:tcPr>
            <w:tcW w:w="0" w:type="auto"/>
            <w:hideMark/>
          </w:tcPr>
          <w:p w14:paraId="6F31F2BB" w14:textId="77777777" w:rsidR="009F2CD2" w:rsidRPr="009F2CD2" w:rsidRDefault="009F2CD2" w:rsidP="009F2CD2">
            <w:pPr>
              <w:jc w:val="center"/>
              <w:cnfStyle w:val="000000000000" w:firstRow="0" w:lastRow="0" w:firstColumn="0" w:lastColumn="0" w:oddVBand="0" w:evenVBand="0" w:oddHBand="0" w:evenHBand="0" w:firstRowFirstColumn="0" w:firstRowLastColumn="0" w:lastRowFirstColumn="0" w:lastRowLastColumn="0"/>
            </w:pPr>
            <w:r w:rsidRPr="009F2CD2">
              <w:t>1</w:t>
            </w:r>
          </w:p>
        </w:tc>
        <w:tc>
          <w:tcPr>
            <w:tcW w:w="0" w:type="auto"/>
            <w:hideMark/>
          </w:tcPr>
          <w:p w14:paraId="6A39DD54" w14:textId="77777777" w:rsidR="009F2CD2" w:rsidRPr="009F2CD2" w:rsidRDefault="009F2CD2" w:rsidP="009F2CD2">
            <w:pPr>
              <w:jc w:val="center"/>
              <w:cnfStyle w:val="000000000000" w:firstRow="0" w:lastRow="0" w:firstColumn="0" w:lastColumn="0" w:oddVBand="0" w:evenVBand="0" w:oddHBand="0" w:evenHBand="0" w:firstRowFirstColumn="0" w:firstRowLastColumn="0" w:lastRowFirstColumn="0" w:lastRowLastColumn="0"/>
            </w:pPr>
            <w:r w:rsidRPr="009F2CD2">
              <w:t>$0</w:t>
            </w:r>
          </w:p>
        </w:tc>
        <w:tc>
          <w:tcPr>
            <w:tcW w:w="0" w:type="auto"/>
            <w:hideMark/>
          </w:tcPr>
          <w:p w14:paraId="48ECC0D9" w14:textId="77777777" w:rsidR="009F2CD2" w:rsidRPr="009F2CD2" w:rsidRDefault="009F2CD2" w:rsidP="009F2CD2">
            <w:pPr>
              <w:jc w:val="center"/>
              <w:cnfStyle w:val="000000000000" w:firstRow="0" w:lastRow="0" w:firstColumn="0" w:lastColumn="0" w:oddVBand="0" w:evenVBand="0" w:oddHBand="0" w:evenHBand="0" w:firstRowFirstColumn="0" w:firstRowLastColumn="0" w:lastRowFirstColumn="0" w:lastRowLastColumn="0"/>
            </w:pPr>
            <w:r w:rsidRPr="009F2CD2">
              <w:t>$0</w:t>
            </w:r>
          </w:p>
        </w:tc>
        <w:tc>
          <w:tcPr>
            <w:tcW w:w="0" w:type="auto"/>
            <w:hideMark/>
          </w:tcPr>
          <w:p w14:paraId="3DAF1CCC" w14:textId="77777777" w:rsidR="009F2CD2" w:rsidRPr="009F2CD2" w:rsidRDefault="009F2CD2" w:rsidP="009F2CD2">
            <w:pPr>
              <w:jc w:val="left"/>
              <w:cnfStyle w:val="000000000000" w:firstRow="0" w:lastRow="0" w:firstColumn="0" w:lastColumn="0" w:oddVBand="0" w:evenVBand="0" w:oddHBand="0" w:evenHBand="0" w:firstRowFirstColumn="0" w:firstRowLastColumn="0" w:lastRowFirstColumn="0" w:lastRowLastColumn="0"/>
            </w:pPr>
            <w:r w:rsidRPr="009F2CD2">
              <w:t>Already in v1.0</w:t>
            </w:r>
          </w:p>
        </w:tc>
      </w:tr>
      <w:tr w:rsidR="00243B0A" w:rsidRPr="009F2CD2" w14:paraId="38994AF0" w14:textId="77777777" w:rsidTr="00243B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6C46A8" w14:textId="77777777" w:rsidR="009F2CD2" w:rsidRPr="009F2CD2" w:rsidRDefault="009F2CD2" w:rsidP="009F2CD2">
            <w:pPr>
              <w:jc w:val="left"/>
            </w:pPr>
          </w:p>
        </w:tc>
        <w:tc>
          <w:tcPr>
            <w:tcW w:w="0" w:type="auto"/>
            <w:hideMark/>
          </w:tcPr>
          <w:p w14:paraId="5FDF5FE4" w14:textId="77777777" w:rsidR="009F2CD2" w:rsidRPr="009F2CD2" w:rsidRDefault="009F2CD2" w:rsidP="009F2CD2">
            <w:pPr>
              <w:jc w:val="left"/>
              <w:cnfStyle w:val="000000100000" w:firstRow="0" w:lastRow="0" w:firstColumn="0" w:lastColumn="0" w:oddVBand="0" w:evenVBand="0" w:oddHBand="1" w:evenHBand="0" w:firstRowFirstColumn="0" w:firstRowLastColumn="0" w:lastRowFirstColumn="0" w:lastRowLastColumn="0"/>
            </w:pPr>
            <w:r w:rsidRPr="009F2CD2">
              <w:rPr>
                <w:b/>
                <w:bCs/>
              </w:rPr>
              <w:t>Subtotal v1.5</w:t>
            </w:r>
          </w:p>
        </w:tc>
        <w:tc>
          <w:tcPr>
            <w:tcW w:w="0" w:type="auto"/>
            <w:hideMark/>
          </w:tcPr>
          <w:p w14:paraId="176E9BE4" w14:textId="77777777" w:rsidR="009F2CD2" w:rsidRPr="009F2CD2" w:rsidRDefault="009F2CD2" w:rsidP="009F2CD2">
            <w:pPr>
              <w:jc w:val="center"/>
              <w:cnfStyle w:val="000000100000" w:firstRow="0" w:lastRow="0" w:firstColumn="0" w:lastColumn="0" w:oddVBand="0" w:evenVBand="0" w:oddHBand="1" w:evenHBand="0" w:firstRowFirstColumn="0" w:firstRowLastColumn="0" w:lastRowFirstColumn="0" w:lastRowLastColumn="0"/>
            </w:pPr>
          </w:p>
        </w:tc>
        <w:tc>
          <w:tcPr>
            <w:tcW w:w="0" w:type="auto"/>
            <w:hideMark/>
          </w:tcPr>
          <w:p w14:paraId="095F3DDE" w14:textId="77777777" w:rsidR="009F2CD2" w:rsidRPr="009F2CD2" w:rsidRDefault="009F2CD2" w:rsidP="009F2CD2">
            <w:pPr>
              <w:jc w:val="center"/>
              <w:cnfStyle w:val="000000100000" w:firstRow="0" w:lastRow="0" w:firstColumn="0" w:lastColumn="0" w:oddVBand="0" w:evenVBand="0" w:oddHBand="1" w:evenHBand="0" w:firstRowFirstColumn="0" w:firstRowLastColumn="0" w:lastRowFirstColumn="0" w:lastRowLastColumn="0"/>
            </w:pPr>
          </w:p>
        </w:tc>
        <w:tc>
          <w:tcPr>
            <w:tcW w:w="0" w:type="auto"/>
            <w:hideMark/>
          </w:tcPr>
          <w:p w14:paraId="25D51E6E" w14:textId="3727C7F2" w:rsidR="009F2CD2" w:rsidRPr="009F2CD2" w:rsidRDefault="009F2CD2" w:rsidP="009F2CD2">
            <w:pPr>
              <w:jc w:val="center"/>
              <w:cnfStyle w:val="000000100000" w:firstRow="0" w:lastRow="0" w:firstColumn="0" w:lastColumn="0" w:oddVBand="0" w:evenVBand="0" w:oddHBand="1" w:evenHBand="0" w:firstRowFirstColumn="0" w:firstRowLastColumn="0" w:lastRowFirstColumn="0" w:lastRowLastColumn="0"/>
            </w:pPr>
            <w:r w:rsidRPr="009F2CD2">
              <w:rPr>
                <w:b/>
                <w:bCs/>
              </w:rPr>
              <w:t>$</w:t>
            </w:r>
            <w:r w:rsidR="0014325D">
              <w:rPr>
                <w:b/>
                <w:bCs/>
              </w:rPr>
              <w:t>21.13</w:t>
            </w:r>
          </w:p>
        </w:tc>
        <w:tc>
          <w:tcPr>
            <w:tcW w:w="0" w:type="auto"/>
            <w:hideMark/>
          </w:tcPr>
          <w:p w14:paraId="7BFD1EF3" w14:textId="77777777" w:rsidR="009F2CD2" w:rsidRPr="009F2CD2" w:rsidRDefault="009F2CD2" w:rsidP="009F2CD2">
            <w:pPr>
              <w:jc w:val="left"/>
              <w:cnfStyle w:val="000000100000" w:firstRow="0" w:lastRow="0" w:firstColumn="0" w:lastColumn="0" w:oddVBand="0" w:evenVBand="0" w:oddHBand="1" w:evenHBand="0" w:firstRowFirstColumn="0" w:firstRowLastColumn="0" w:lastRowFirstColumn="0" w:lastRowLastColumn="0"/>
            </w:pPr>
            <w:r w:rsidRPr="009F2CD2">
              <w:t>No additional cost; software integration only</w:t>
            </w:r>
          </w:p>
        </w:tc>
      </w:tr>
      <w:tr w:rsidR="00243B0A" w:rsidRPr="009F2CD2" w14:paraId="07696037" w14:textId="77777777" w:rsidTr="00243B0A">
        <w:tc>
          <w:tcPr>
            <w:cnfStyle w:val="001000000000" w:firstRow="0" w:lastRow="0" w:firstColumn="1" w:lastColumn="0" w:oddVBand="0" w:evenVBand="0" w:oddHBand="0" w:evenHBand="0" w:firstRowFirstColumn="0" w:firstRowLastColumn="0" w:lastRowFirstColumn="0" w:lastRowLastColumn="0"/>
            <w:tcW w:w="0" w:type="auto"/>
            <w:hideMark/>
          </w:tcPr>
          <w:p w14:paraId="6BDC9A00" w14:textId="77777777" w:rsidR="009F2CD2" w:rsidRPr="009F2CD2" w:rsidRDefault="009F2CD2" w:rsidP="009F2CD2">
            <w:pPr>
              <w:jc w:val="left"/>
            </w:pPr>
            <w:r w:rsidRPr="009F2CD2">
              <w:rPr>
                <w:b/>
                <w:bCs/>
              </w:rPr>
              <w:t>v2.0 – Menu / Rotary Encoder</w:t>
            </w:r>
          </w:p>
        </w:tc>
        <w:tc>
          <w:tcPr>
            <w:tcW w:w="0" w:type="auto"/>
            <w:hideMark/>
          </w:tcPr>
          <w:p w14:paraId="090CD06A" w14:textId="77777777" w:rsidR="009F2CD2" w:rsidRPr="009F2CD2" w:rsidRDefault="009F2CD2" w:rsidP="009F2CD2">
            <w:pPr>
              <w:jc w:val="left"/>
              <w:cnfStyle w:val="000000000000" w:firstRow="0" w:lastRow="0" w:firstColumn="0" w:lastColumn="0" w:oddVBand="0" w:evenVBand="0" w:oddHBand="0" w:evenHBand="0" w:firstRowFirstColumn="0" w:firstRowLastColumn="0" w:lastRowFirstColumn="0" w:lastRowLastColumn="0"/>
            </w:pPr>
            <w:r w:rsidRPr="009F2CD2">
              <w:t>Rotary Encoder with switch</w:t>
            </w:r>
          </w:p>
        </w:tc>
        <w:tc>
          <w:tcPr>
            <w:tcW w:w="0" w:type="auto"/>
            <w:hideMark/>
          </w:tcPr>
          <w:p w14:paraId="4BA420E3" w14:textId="77777777" w:rsidR="009F2CD2" w:rsidRPr="009F2CD2" w:rsidRDefault="009F2CD2" w:rsidP="009F2CD2">
            <w:pPr>
              <w:jc w:val="center"/>
              <w:cnfStyle w:val="000000000000" w:firstRow="0" w:lastRow="0" w:firstColumn="0" w:lastColumn="0" w:oddVBand="0" w:evenVBand="0" w:oddHBand="0" w:evenHBand="0" w:firstRowFirstColumn="0" w:firstRowLastColumn="0" w:lastRowFirstColumn="0" w:lastRowLastColumn="0"/>
            </w:pPr>
            <w:r w:rsidRPr="009F2CD2">
              <w:t>1</w:t>
            </w:r>
          </w:p>
        </w:tc>
        <w:tc>
          <w:tcPr>
            <w:tcW w:w="0" w:type="auto"/>
            <w:hideMark/>
          </w:tcPr>
          <w:p w14:paraId="728E8F03" w14:textId="77777777" w:rsidR="009F2CD2" w:rsidRPr="009F2CD2" w:rsidRDefault="009F2CD2" w:rsidP="009F2CD2">
            <w:pPr>
              <w:jc w:val="center"/>
              <w:cnfStyle w:val="000000000000" w:firstRow="0" w:lastRow="0" w:firstColumn="0" w:lastColumn="0" w:oddVBand="0" w:evenVBand="0" w:oddHBand="0" w:evenHBand="0" w:firstRowFirstColumn="0" w:firstRowLastColumn="0" w:lastRowFirstColumn="0" w:lastRowLastColumn="0"/>
            </w:pPr>
            <w:r w:rsidRPr="009F2CD2">
              <w:t>$3</w:t>
            </w:r>
          </w:p>
        </w:tc>
        <w:tc>
          <w:tcPr>
            <w:tcW w:w="0" w:type="auto"/>
            <w:hideMark/>
          </w:tcPr>
          <w:p w14:paraId="62114B2B" w14:textId="77777777" w:rsidR="009F2CD2" w:rsidRPr="009F2CD2" w:rsidRDefault="009F2CD2" w:rsidP="009F2CD2">
            <w:pPr>
              <w:jc w:val="center"/>
              <w:cnfStyle w:val="000000000000" w:firstRow="0" w:lastRow="0" w:firstColumn="0" w:lastColumn="0" w:oddVBand="0" w:evenVBand="0" w:oddHBand="0" w:evenHBand="0" w:firstRowFirstColumn="0" w:firstRowLastColumn="0" w:lastRowFirstColumn="0" w:lastRowLastColumn="0"/>
            </w:pPr>
            <w:r w:rsidRPr="009F2CD2">
              <w:t>$3</w:t>
            </w:r>
          </w:p>
        </w:tc>
        <w:tc>
          <w:tcPr>
            <w:tcW w:w="0" w:type="auto"/>
            <w:hideMark/>
          </w:tcPr>
          <w:p w14:paraId="4C7D8BCF" w14:textId="77777777" w:rsidR="009F2CD2" w:rsidRPr="009F2CD2" w:rsidRDefault="009F2CD2" w:rsidP="009F2CD2">
            <w:pPr>
              <w:jc w:val="left"/>
              <w:cnfStyle w:val="000000000000" w:firstRow="0" w:lastRow="0" w:firstColumn="0" w:lastColumn="0" w:oddVBand="0" w:evenVBand="0" w:oddHBand="0" w:evenHBand="0" w:firstRowFirstColumn="0" w:firstRowLastColumn="0" w:lastRowFirstColumn="0" w:lastRowLastColumn="0"/>
            </w:pPr>
            <w:r w:rsidRPr="009F2CD2">
              <w:t>Menu navigation</w:t>
            </w:r>
          </w:p>
        </w:tc>
      </w:tr>
      <w:tr w:rsidR="00243B0A" w:rsidRPr="009F2CD2" w14:paraId="0959E176" w14:textId="77777777" w:rsidTr="00243B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73E6AA" w14:textId="77777777" w:rsidR="009F2CD2" w:rsidRPr="009F2CD2" w:rsidRDefault="009F2CD2" w:rsidP="009F2CD2">
            <w:pPr>
              <w:jc w:val="left"/>
            </w:pPr>
          </w:p>
        </w:tc>
        <w:tc>
          <w:tcPr>
            <w:tcW w:w="0" w:type="auto"/>
            <w:hideMark/>
          </w:tcPr>
          <w:p w14:paraId="2E64D9A8" w14:textId="77777777" w:rsidR="009F2CD2" w:rsidRPr="009F2CD2" w:rsidRDefault="009F2CD2" w:rsidP="009F2CD2">
            <w:pPr>
              <w:jc w:val="left"/>
              <w:cnfStyle w:val="000000100000" w:firstRow="0" w:lastRow="0" w:firstColumn="0" w:lastColumn="0" w:oddVBand="0" w:evenVBand="0" w:oddHBand="1" w:evenHBand="0" w:firstRowFirstColumn="0" w:firstRowLastColumn="0" w:lastRowFirstColumn="0" w:lastRowLastColumn="0"/>
            </w:pPr>
            <w:r w:rsidRPr="009F2CD2">
              <w:rPr>
                <w:b/>
                <w:bCs/>
              </w:rPr>
              <w:t>Subtotal v2.0</w:t>
            </w:r>
          </w:p>
        </w:tc>
        <w:tc>
          <w:tcPr>
            <w:tcW w:w="0" w:type="auto"/>
            <w:hideMark/>
          </w:tcPr>
          <w:p w14:paraId="6DFEC9F6" w14:textId="77777777" w:rsidR="009F2CD2" w:rsidRPr="009F2CD2" w:rsidRDefault="009F2CD2" w:rsidP="009F2CD2">
            <w:pPr>
              <w:jc w:val="center"/>
              <w:cnfStyle w:val="000000100000" w:firstRow="0" w:lastRow="0" w:firstColumn="0" w:lastColumn="0" w:oddVBand="0" w:evenVBand="0" w:oddHBand="1" w:evenHBand="0" w:firstRowFirstColumn="0" w:firstRowLastColumn="0" w:lastRowFirstColumn="0" w:lastRowLastColumn="0"/>
            </w:pPr>
          </w:p>
        </w:tc>
        <w:tc>
          <w:tcPr>
            <w:tcW w:w="0" w:type="auto"/>
            <w:hideMark/>
          </w:tcPr>
          <w:p w14:paraId="6296CA97" w14:textId="77777777" w:rsidR="009F2CD2" w:rsidRPr="009F2CD2" w:rsidRDefault="009F2CD2" w:rsidP="009F2CD2">
            <w:pPr>
              <w:jc w:val="center"/>
              <w:cnfStyle w:val="000000100000" w:firstRow="0" w:lastRow="0" w:firstColumn="0" w:lastColumn="0" w:oddVBand="0" w:evenVBand="0" w:oddHBand="1" w:evenHBand="0" w:firstRowFirstColumn="0" w:firstRowLastColumn="0" w:lastRowFirstColumn="0" w:lastRowLastColumn="0"/>
            </w:pPr>
          </w:p>
        </w:tc>
        <w:tc>
          <w:tcPr>
            <w:tcW w:w="0" w:type="auto"/>
            <w:hideMark/>
          </w:tcPr>
          <w:p w14:paraId="4DE6F62B" w14:textId="5B722305" w:rsidR="009F2CD2" w:rsidRPr="009F2CD2" w:rsidRDefault="009F2CD2" w:rsidP="009F2CD2">
            <w:pPr>
              <w:jc w:val="center"/>
              <w:cnfStyle w:val="000000100000" w:firstRow="0" w:lastRow="0" w:firstColumn="0" w:lastColumn="0" w:oddVBand="0" w:evenVBand="0" w:oddHBand="1" w:evenHBand="0" w:firstRowFirstColumn="0" w:firstRowLastColumn="0" w:lastRowFirstColumn="0" w:lastRowLastColumn="0"/>
            </w:pPr>
            <w:r w:rsidRPr="009F2CD2">
              <w:rPr>
                <w:b/>
                <w:bCs/>
              </w:rPr>
              <w:t>$</w:t>
            </w:r>
            <w:r w:rsidR="0014325D">
              <w:rPr>
                <w:b/>
                <w:bCs/>
              </w:rPr>
              <w:t>24.13</w:t>
            </w:r>
          </w:p>
        </w:tc>
        <w:tc>
          <w:tcPr>
            <w:tcW w:w="0" w:type="auto"/>
            <w:hideMark/>
          </w:tcPr>
          <w:p w14:paraId="307EBE5E" w14:textId="77777777" w:rsidR="009F2CD2" w:rsidRPr="009F2CD2" w:rsidRDefault="009F2CD2" w:rsidP="009F2CD2">
            <w:pPr>
              <w:jc w:val="left"/>
              <w:cnfStyle w:val="000000100000" w:firstRow="0" w:lastRow="0" w:firstColumn="0" w:lastColumn="0" w:oddVBand="0" w:evenVBand="0" w:oddHBand="1" w:evenHBand="0" w:firstRowFirstColumn="0" w:firstRowLastColumn="0" w:lastRowFirstColumn="0" w:lastRowLastColumn="0"/>
            </w:pPr>
            <w:r w:rsidRPr="009F2CD2">
              <w:t>Adds menu/navigation hardware</w:t>
            </w:r>
          </w:p>
        </w:tc>
      </w:tr>
      <w:tr w:rsidR="00243B0A" w:rsidRPr="009F2CD2" w14:paraId="0DF3593C" w14:textId="77777777" w:rsidTr="00243B0A">
        <w:tc>
          <w:tcPr>
            <w:cnfStyle w:val="001000000000" w:firstRow="0" w:lastRow="0" w:firstColumn="1" w:lastColumn="0" w:oddVBand="0" w:evenVBand="0" w:oddHBand="0" w:evenHBand="0" w:firstRowFirstColumn="0" w:firstRowLastColumn="0" w:lastRowFirstColumn="0" w:lastRowLastColumn="0"/>
            <w:tcW w:w="0" w:type="auto"/>
            <w:hideMark/>
          </w:tcPr>
          <w:p w14:paraId="582B2004" w14:textId="77777777" w:rsidR="009F2CD2" w:rsidRPr="009F2CD2" w:rsidRDefault="009F2CD2" w:rsidP="009F2CD2">
            <w:pPr>
              <w:jc w:val="left"/>
            </w:pPr>
            <w:r w:rsidRPr="009F2CD2">
              <w:rPr>
                <w:b/>
                <w:bCs/>
              </w:rPr>
              <w:t>v2.5 – Training / Replay Modes</w:t>
            </w:r>
          </w:p>
        </w:tc>
        <w:tc>
          <w:tcPr>
            <w:tcW w:w="0" w:type="auto"/>
            <w:hideMark/>
          </w:tcPr>
          <w:p w14:paraId="0978237B" w14:textId="77777777" w:rsidR="009F2CD2" w:rsidRPr="009F2CD2" w:rsidRDefault="009F2CD2" w:rsidP="009F2CD2">
            <w:pPr>
              <w:jc w:val="left"/>
              <w:cnfStyle w:val="000000000000" w:firstRow="0" w:lastRow="0" w:firstColumn="0" w:lastColumn="0" w:oddVBand="0" w:evenVBand="0" w:oddHBand="0" w:evenHBand="0" w:firstRowFirstColumn="0" w:firstRowLastColumn="0" w:lastRowFirstColumn="0" w:lastRowLastColumn="0"/>
            </w:pPr>
            <w:r w:rsidRPr="009F2CD2">
              <w:t>3×3 Membrane Keypad</w:t>
            </w:r>
          </w:p>
        </w:tc>
        <w:tc>
          <w:tcPr>
            <w:tcW w:w="0" w:type="auto"/>
            <w:hideMark/>
          </w:tcPr>
          <w:p w14:paraId="60F5D9FB" w14:textId="77777777" w:rsidR="009F2CD2" w:rsidRPr="009F2CD2" w:rsidRDefault="009F2CD2" w:rsidP="009F2CD2">
            <w:pPr>
              <w:jc w:val="center"/>
              <w:cnfStyle w:val="000000000000" w:firstRow="0" w:lastRow="0" w:firstColumn="0" w:lastColumn="0" w:oddVBand="0" w:evenVBand="0" w:oddHBand="0" w:evenHBand="0" w:firstRowFirstColumn="0" w:firstRowLastColumn="0" w:lastRowFirstColumn="0" w:lastRowLastColumn="0"/>
            </w:pPr>
            <w:r w:rsidRPr="009F2CD2">
              <w:t>1</w:t>
            </w:r>
          </w:p>
        </w:tc>
        <w:tc>
          <w:tcPr>
            <w:tcW w:w="0" w:type="auto"/>
            <w:hideMark/>
          </w:tcPr>
          <w:p w14:paraId="52B86A25" w14:textId="77777777" w:rsidR="009F2CD2" w:rsidRPr="009F2CD2" w:rsidRDefault="009F2CD2" w:rsidP="009F2CD2">
            <w:pPr>
              <w:jc w:val="center"/>
              <w:cnfStyle w:val="000000000000" w:firstRow="0" w:lastRow="0" w:firstColumn="0" w:lastColumn="0" w:oddVBand="0" w:evenVBand="0" w:oddHBand="0" w:evenHBand="0" w:firstRowFirstColumn="0" w:firstRowLastColumn="0" w:lastRowFirstColumn="0" w:lastRowLastColumn="0"/>
            </w:pPr>
            <w:r w:rsidRPr="009F2CD2">
              <w:t>$5</w:t>
            </w:r>
          </w:p>
        </w:tc>
        <w:tc>
          <w:tcPr>
            <w:tcW w:w="0" w:type="auto"/>
            <w:hideMark/>
          </w:tcPr>
          <w:p w14:paraId="07CCDFDE" w14:textId="77777777" w:rsidR="009F2CD2" w:rsidRPr="009F2CD2" w:rsidRDefault="009F2CD2" w:rsidP="009F2CD2">
            <w:pPr>
              <w:jc w:val="center"/>
              <w:cnfStyle w:val="000000000000" w:firstRow="0" w:lastRow="0" w:firstColumn="0" w:lastColumn="0" w:oddVBand="0" w:evenVBand="0" w:oddHBand="0" w:evenHBand="0" w:firstRowFirstColumn="0" w:firstRowLastColumn="0" w:lastRowFirstColumn="0" w:lastRowLastColumn="0"/>
            </w:pPr>
            <w:r w:rsidRPr="009F2CD2">
              <w:t>$5</w:t>
            </w:r>
          </w:p>
        </w:tc>
        <w:tc>
          <w:tcPr>
            <w:tcW w:w="0" w:type="auto"/>
            <w:hideMark/>
          </w:tcPr>
          <w:p w14:paraId="59B4F3A1" w14:textId="77777777" w:rsidR="009F2CD2" w:rsidRPr="009F2CD2" w:rsidRDefault="009F2CD2" w:rsidP="009F2CD2">
            <w:pPr>
              <w:jc w:val="left"/>
              <w:cnfStyle w:val="000000000000" w:firstRow="0" w:lastRow="0" w:firstColumn="0" w:lastColumn="0" w:oddVBand="0" w:evenVBand="0" w:oddHBand="0" w:evenHBand="0" w:firstRowFirstColumn="0" w:firstRowLastColumn="0" w:lastRowFirstColumn="0" w:lastRowLastColumn="0"/>
            </w:pPr>
            <w:r w:rsidRPr="009F2CD2">
              <w:t>Replay Mode input</w:t>
            </w:r>
          </w:p>
        </w:tc>
      </w:tr>
      <w:tr w:rsidR="00243B0A" w:rsidRPr="009F2CD2" w14:paraId="3695EFC4" w14:textId="77777777" w:rsidTr="00243B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B2FBEF" w14:textId="77777777" w:rsidR="009F2CD2" w:rsidRPr="009F2CD2" w:rsidRDefault="009F2CD2" w:rsidP="009F2CD2">
            <w:pPr>
              <w:jc w:val="left"/>
            </w:pPr>
          </w:p>
        </w:tc>
        <w:tc>
          <w:tcPr>
            <w:tcW w:w="0" w:type="auto"/>
            <w:hideMark/>
          </w:tcPr>
          <w:p w14:paraId="2C77CEF3" w14:textId="77777777" w:rsidR="009F2CD2" w:rsidRPr="009F2CD2" w:rsidRDefault="009F2CD2" w:rsidP="009F2CD2">
            <w:pPr>
              <w:jc w:val="left"/>
              <w:cnfStyle w:val="000000100000" w:firstRow="0" w:lastRow="0" w:firstColumn="0" w:lastColumn="0" w:oddVBand="0" w:evenVBand="0" w:oddHBand="1" w:evenHBand="0" w:firstRowFirstColumn="0" w:firstRowLastColumn="0" w:lastRowFirstColumn="0" w:lastRowLastColumn="0"/>
            </w:pPr>
            <w:r w:rsidRPr="009F2CD2">
              <w:rPr>
                <w:b/>
                <w:bCs/>
              </w:rPr>
              <w:t>Subtotal v2.5</w:t>
            </w:r>
          </w:p>
        </w:tc>
        <w:tc>
          <w:tcPr>
            <w:tcW w:w="0" w:type="auto"/>
            <w:hideMark/>
          </w:tcPr>
          <w:p w14:paraId="0B4B12ED" w14:textId="77777777" w:rsidR="009F2CD2" w:rsidRPr="009F2CD2" w:rsidRDefault="009F2CD2" w:rsidP="009F2CD2">
            <w:pPr>
              <w:jc w:val="center"/>
              <w:cnfStyle w:val="000000100000" w:firstRow="0" w:lastRow="0" w:firstColumn="0" w:lastColumn="0" w:oddVBand="0" w:evenVBand="0" w:oddHBand="1" w:evenHBand="0" w:firstRowFirstColumn="0" w:firstRowLastColumn="0" w:lastRowFirstColumn="0" w:lastRowLastColumn="0"/>
            </w:pPr>
          </w:p>
        </w:tc>
        <w:tc>
          <w:tcPr>
            <w:tcW w:w="0" w:type="auto"/>
            <w:hideMark/>
          </w:tcPr>
          <w:p w14:paraId="5A21CEFC" w14:textId="77777777" w:rsidR="009F2CD2" w:rsidRPr="009F2CD2" w:rsidRDefault="009F2CD2" w:rsidP="009F2CD2">
            <w:pPr>
              <w:jc w:val="center"/>
              <w:cnfStyle w:val="000000100000" w:firstRow="0" w:lastRow="0" w:firstColumn="0" w:lastColumn="0" w:oddVBand="0" w:evenVBand="0" w:oddHBand="1" w:evenHBand="0" w:firstRowFirstColumn="0" w:firstRowLastColumn="0" w:lastRowFirstColumn="0" w:lastRowLastColumn="0"/>
            </w:pPr>
          </w:p>
        </w:tc>
        <w:tc>
          <w:tcPr>
            <w:tcW w:w="0" w:type="auto"/>
            <w:hideMark/>
          </w:tcPr>
          <w:p w14:paraId="5E0E7EEC" w14:textId="77F9094F" w:rsidR="009F2CD2" w:rsidRPr="009F2CD2" w:rsidRDefault="009F2CD2" w:rsidP="009F2CD2">
            <w:pPr>
              <w:jc w:val="center"/>
              <w:cnfStyle w:val="000000100000" w:firstRow="0" w:lastRow="0" w:firstColumn="0" w:lastColumn="0" w:oddVBand="0" w:evenVBand="0" w:oddHBand="1" w:evenHBand="0" w:firstRowFirstColumn="0" w:firstRowLastColumn="0" w:lastRowFirstColumn="0" w:lastRowLastColumn="0"/>
            </w:pPr>
            <w:r w:rsidRPr="009F2CD2">
              <w:rPr>
                <w:b/>
                <w:bCs/>
              </w:rPr>
              <w:t>$</w:t>
            </w:r>
            <w:r w:rsidR="0014325D">
              <w:rPr>
                <w:b/>
                <w:bCs/>
              </w:rPr>
              <w:t>29.13</w:t>
            </w:r>
          </w:p>
        </w:tc>
        <w:tc>
          <w:tcPr>
            <w:tcW w:w="0" w:type="auto"/>
            <w:hideMark/>
          </w:tcPr>
          <w:p w14:paraId="6D281AB8" w14:textId="77777777" w:rsidR="009F2CD2" w:rsidRPr="009F2CD2" w:rsidRDefault="009F2CD2" w:rsidP="009F2CD2">
            <w:pPr>
              <w:jc w:val="left"/>
              <w:cnfStyle w:val="000000100000" w:firstRow="0" w:lastRow="0" w:firstColumn="0" w:lastColumn="0" w:oddVBand="0" w:evenVBand="0" w:oddHBand="1" w:evenHBand="0" w:firstRowFirstColumn="0" w:firstRowLastColumn="0" w:lastRowFirstColumn="0" w:lastRowLastColumn="0"/>
            </w:pPr>
            <w:r w:rsidRPr="009F2CD2">
              <w:t>Hardware for custom input</w:t>
            </w:r>
          </w:p>
        </w:tc>
      </w:tr>
      <w:tr w:rsidR="00243B0A" w:rsidRPr="009F2CD2" w14:paraId="47811541" w14:textId="77777777" w:rsidTr="00243B0A">
        <w:tc>
          <w:tcPr>
            <w:cnfStyle w:val="001000000000" w:firstRow="0" w:lastRow="0" w:firstColumn="1" w:lastColumn="0" w:oddVBand="0" w:evenVBand="0" w:oddHBand="0" w:evenHBand="0" w:firstRowFirstColumn="0" w:firstRowLastColumn="0" w:lastRowFirstColumn="0" w:lastRowLastColumn="0"/>
            <w:tcW w:w="0" w:type="auto"/>
            <w:hideMark/>
          </w:tcPr>
          <w:p w14:paraId="311C13D6" w14:textId="77777777" w:rsidR="009F2CD2" w:rsidRPr="009F2CD2" w:rsidRDefault="009F2CD2" w:rsidP="009F2CD2">
            <w:pPr>
              <w:jc w:val="left"/>
            </w:pPr>
            <w:r w:rsidRPr="009F2CD2">
              <w:rPr>
                <w:b/>
                <w:bCs/>
              </w:rPr>
              <w:t>v3.0 – PCB &amp; Enclosure</w:t>
            </w:r>
          </w:p>
        </w:tc>
        <w:tc>
          <w:tcPr>
            <w:tcW w:w="0" w:type="auto"/>
            <w:hideMark/>
          </w:tcPr>
          <w:p w14:paraId="1D31C638" w14:textId="77777777" w:rsidR="009F2CD2" w:rsidRPr="009F2CD2" w:rsidRDefault="009F2CD2" w:rsidP="009F2CD2">
            <w:pPr>
              <w:jc w:val="left"/>
              <w:cnfStyle w:val="000000000000" w:firstRow="0" w:lastRow="0" w:firstColumn="0" w:lastColumn="0" w:oddVBand="0" w:evenVBand="0" w:oddHBand="0" w:evenHBand="0" w:firstRowFirstColumn="0" w:firstRowLastColumn="0" w:lastRowFirstColumn="0" w:lastRowLastColumn="0"/>
            </w:pPr>
            <w:r w:rsidRPr="009F2CD2">
              <w:t>Plastic / 3D-printed case</w:t>
            </w:r>
          </w:p>
        </w:tc>
        <w:tc>
          <w:tcPr>
            <w:tcW w:w="0" w:type="auto"/>
            <w:hideMark/>
          </w:tcPr>
          <w:p w14:paraId="198E2524" w14:textId="77777777" w:rsidR="009F2CD2" w:rsidRPr="009F2CD2" w:rsidRDefault="009F2CD2" w:rsidP="009F2CD2">
            <w:pPr>
              <w:jc w:val="center"/>
              <w:cnfStyle w:val="000000000000" w:firstRow="0" w:lastRow="0" w:firstColumn="0" w:lastColumn="0" w:oddVBand="0" w:evenVBand="0" w:oddHBand="0" w:evenHBand="0" w:firstRowFirstColumn="0" w:firstRowLastColumn="0" w:lastRowFirstColumn="0" w:lastRowLastColumn="0"/>
            </w:pPr>
            <w:r w:rsidRPr="009F2CD2">
              <w:t>1</w:t>
            </w:r>
          </w:p>
        </w:tc>
        <w:tc>
          <w:tcPr>
            <w:tcW w:w="0" w:type="auto"/>
            <w:hideMark/>
          </w:tcPr>
          <w:p w14:paraId="7D33A4E6" w14:textId="77777777" w:rsidR="009F2CD2" w:rsidRPr="009F2CD2" w:rsidRDefault="009F2CD2" w:rsidP="009F2CD2">
            <w:pPr>
              <w:jc w:val="center"/>
              <w:cnfStyle w:val="000000000000" w:firstRow="0" w:lastRow="0" w:firstColumn="0" w:lastColumn="0" w:oddVBand="0" w:evenVBand="0" w:oddHBand="0" w:evenHBand="0" w:firstRowFirstColumn="0" w:firstRowLastColumn="0" w:lastRowFirstColumn="0" w:lastRowLastColumn="0"/>
            </w:pPr>
            <w:r w:rsidRPr="009F2CD2">
              <w:t>$0</w:t>
            </w:r>
          </w:p>
        </w:tc>
        <w:tc>
          <w:tcPr>
            <w:tcW w:w="0" w:type="auto"/>
            <w:hideMark/>
          </w:tcPr>
          <w:p w14:paraId="414A0F0E" w14:textId="77777777" w:rsidR="009F2CD2" w:rsidRPr="009F2CD2" w:rsidRDefault="009F2CD2" w:rsidP="009F2CD2">
            <w:pPr>
              <w:jc w:val="center"/>
              <w:cnfStyle w:val="000000000000" w:firstRow="0" w:lastRow="0" w:firstColumn="0" w:lastColumn="0" w:oddVBand="0" w:evenVBand="0" w:oddHBand="0" w:evenHBand="0" w:firstRowFirstColumn="0" w:firstRowLastColumn="0" w:lastRowFirstColumn="0" w:lastRowLastColumn="0"/>
            </w:pPr>
            <w:r w:rsidRPr="009F2CD2">
              <w:t>$0</w:t>
            </w:r>
          </w:p>
        </w:tc>
        <w:tc>
          <w:tcPr>
            <w:tcW w:w="0" w:type="auto"/>
            <w:hideMark/>
          </w:tcPr>
          <w:p w14:paraId="51305D88" w14:textId="77777777" w:rsidR="009F2CD2" w:rsidRPr="009F2CD2" w:rsidRDefault="009F2CD2" w:rsidP="009F2CD2">
            <w:pPr>
              <w:jc w:val="left"/>
              <w:cnfStyle w:val="000000000000" w:firstRow="0" w:lastRow="0" w:firstColumn="0" w:lastColumn="0" w:oddVBand="0" w:evenVBand="0" w:oddHBand="0" w:evenHBand="0" w:firstRowFirstColumn="0" w:firstRowLastColumn="0" w:lastRowFirstColumn="0" w:lastRowLastColumn="0"/>
            </w:pPr>
            <w:r w:rsidRPr="009F2CD2">
              <w:t>Enclosure for PCB and components</w:t>
            </w:r>
          </w:p>
        </w:tc>
      </w:tr>
      <w:tr w:rsidR="00243B0A" w:rsidRPr="009F2CD2" w14:paraId="4D313F59" w14:textId="77777777" w:rsidTr="00243B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340473D" w14:textId="77777777" w:rsidR="0014325D" w:rsidRPr="009F2CD2" w:rsidRDefault="0014325D" w:rsidP="009F2CD2">
            <w:pPr>
              <w:jc w:val="left"/>
              <w:rPr>
                <w:b/>
                <w:bCs/>
              </w:rPr>
            </w:pPr>
          </w:p>
        </w:tc>
        <w:tc>
          <w:tcPr>
            <w:tcW w:w="0" w:type="auto"/>
          </w:tcPr>
          <w:p w14:paraId="53F9A4E2" w14:textId="6165BBCA" w:rsidR="0014325D" w:rsidRPr="009F2CD2" w:rsidRDefault="0014325D" w:rsidP="009F2CD2">
            <w:pPr>
              <w:jc w:val="left"/>
              <w:cnfStyle w:val="000000100000" w:firstRow="0" w:lastRow="0" w:firstColumn="0" w:lastColumn="0" w:oddVBand="0" w:evenVBand="0" w:oddHBand="1" w:evenHBand="0" w:firstRowFirstColumn="0" w:firstRowLastColumn="0" w:lastRowFirstColumn="0" w:lastRowLastColumn="0"/>
            </w:pPr>
            <w:r>
              <w:t>PCBs</w:t>
            </w:r>
          </w:p>
        </w:tc>
        <w:tc>
          <w:tcPr>
            <w:tcW w:w="0" w:type="auto"/>
          </w:tcPr>
          <w:p w14:paraId="2B375503" w14:textId="16E224B4" w:rsidR="0014325D" w:rsidRPr="009F2CD2" w:rsidRDefault="0014325D" w:rsidP="009F2CD2">
            <w:pPr>
              <w:jc w:val="center"/>
              <w:cnfStyle w:val="000000100000" w:firstRow="0" w:lastRow="0" w:firstColumn="0" w:lastColumn="0" w:oddVBand="0" w:evenVBand="0" w:oddHBand="1" w:evenHBand="0" w:firstRowFirstColumn="0" w:firstRowLastColumn="0" w:lastRowFirstColumn="0" w:lastRowLastColumn="0"/>
            </w:pPr>
            <w:r>
              <w:t>3</w:t>
            </w:r>
          </w:p>
        </w:tc>
        <w:tc>
          <w:tcPr>
            <w:tcW w:w="0" w:type="auto"/>
          </w:tcPr>
          <w:p w14:paraId="04C51595" w14:textId="77777777" w:rsidR="0014325D" w:rsidRPr="009F2CD2" w:rsidRDefault="0014325D" w:rsidP="009F2CD2">
            <w:pPr>
              <w:jc w:val="center"/>
              <w:cnfStyle w:val="000000100000" w:firstRow="0" w:lastRow="0" w:firstColumn="0" w:lastColumn="0" w:oddVBand="0" w:evenVBand="0" w:oddHBand="1" w:evenHBand="0" w:firstRowFirstColumn="0" w:firstRowLastColumn="0" w:lastRowFirstColumn="0" w:lastRowLastColumn="0"/>
            </w:pPr>
          </w:p>
        </w:tc>
        <w:tc>
          <w:tcPr>
            <w:tcW w:w="0" w:type="auto"/>
          </w:tcPr>
          <w:p w14:paraId="17D99F2B" w14:textId="261D079F" w:rsidR="0014325D" w:rsidRPr="009F2CD2" w:rsidRDefault="0014325D" w:rsidP="009F2CD2">
            <w:pPr>
              <w:jc w:val="center"/>
              <w:cnfStyle w:val="000000100000" w:firstRow="0" w:lastRow="0" w:firstColumn="0" w:lastColumn="0" w:oddVBand="0" w:evenVBand="0" w:oddHBand="1" w:evenHBand="0" w:firstRowFirstColumn="0" w:firstRowLastColumn="0" w:lastRowFirstColumn="0" w:lastRowLastColumn="0"/>
            </w:pPr>
            <w:r>
              <w:t>$15</w:t>
            </w:r>
          </w:p>
        </w:tc>
        <w:tc>
          <w:tcPr>
            <w:tcW w:w="0" w:type="auto"/>
          </w:tcPr>
          <w:p w14:paraId="12BBE447" w14:textId="4B0500F2" w:rsidR="0014325D" w:rsidRPr="009F2CD2" w:rsidRDefault="0014325D" w:rsidP="0014325D">
            <w:pPr>
              <w:jc w:val="left"/>
              <w:cnfStyle w:val="000000100000" w:firstRow="0" w:lastRow="0" w:firstColumn="0" w:lastColumn="0" w:oddVBand="0" w:evenVBand="0" w:oddHBand="1" w:evenHBand="0" w:firstRowFirstColumn="0" w:firstRowLastColumn="0" w:lastRowFirstColumn="0" w:lastRowLastColumn="0"/>
            </w:pPr>
            <w:r>
              <w:t>Neat wiring &amp; stability</w:t>
            </w:r>
          </w:p>
        </w:tc>
      </w:tr>
      <w:tr w:rsidR="00243B0A" w:rsidRPr="009F2CD2" w14:paraId="4D3B4D1E" w14:textId="77777777" w:rsidTr="00243B0A">
        <w:tc>
          <w:tcPr>
            <w:cnfStyle w:val="001000000000" w:firstRow="0" w:lastRow="0" w:firstColumn="1" w:lastColumn="0" w:oddVBand="0" w:evenVBand="0" w:oddHBand="0" w:evenHBand="0" w:firstRowFirstColumn="0" w:firstRowLastColumn="0" w:lastRowFirstColumn="0" w:lastRowLastColumn="0"/>
            <w:tcW w:w="0" w:type="auto"/>
            <w:hideMark/>
          </w:tcPr>
          <w:p w14:paraId="3E193934" w14:textId="77777777" w:rsidR="009F2CD2" w:rsidRPr="009F2CD2" w:rsidRDefault="009F2CD2" w:rsidP="009F2CD2">
            <w:pPr>
              <w:jc w:val="left"/>
            </w:pPr>
          </w:p>
        </w:tc>
        <w:tc>
          <w:tcPr>
            <w:tcW w:w="0" w:type="auto"/>
            <w:hideMark/>
          </w:tcPr>
          <w:p w14:paraId="68B44A84" w14:textId="77777777" w:rsidR="009F2CD2" w:rsidRPr="009F2CD2" w:rsidRDefault="009F2CD2" w:rsidP="009F2CD2">
            <w:pPr>
              <w:jc w:val="left"/>
              <w:cnfStyle w:val="000000000000" w:firstRow="0" w:lastRow="0" w:firstColumn="0" w:lastColumn="0" w:oddVBand="0" w:evenVBand="0" w:oddHBand="0" w:evenHBand="0" w:firstRowFirstColumn="0" w:firstRowLastColumn="0" w:lastRowFirstColumn="0" w:lastRowLastColumn="0"/>
            </w:pPr>
            <w:r w:rsidRPr="009F2CD2">
              <w:rPr>
                <w:b/>
                <w:bCs/>
              </w:rPr>
              <w:t>Subtotal v3.0</w:t>
            </w:r>
          </w:p>
        </w:tc>
        <w:tc>
          <w:tcPr>
            <w:tcW w:w="0" w:type="auto"/>
            <w:hideMark/>
          </w:tcPr>
          <w:p w14:paraId="679BA6DB" w14:textId="77777777" w:rsidR="009F2CD2" w:rsidRPr="009F2CD2" w:rsidRDefault="009F2CD2" w:rsidP="009F2CD2">
            <w:pPr>
              <w:jc w:val="center"/>
              <w:cnfStyle w:val="000000000000" w:firstRow="0" w:lastRow="0" w:firstColumn="0" w:lastColumn="0" w:oddVBand="0" w:evenVBand="0" w:oddHBand="0" w:evenHBand="0" w:firstRowFirstColumn="0" w:firstRowLastColumn="0" w:lastRowFirstColumn="0" w:lastRowLastColumn="0"/>
            </w:pPr>
          </w:p>
        </w:tc>
        <w:tc>
          <w:tcPr>
            <w:tcW w:w="0" w:type="auto"/>
            <w:hideMark/>
          </w:tcPr>
          <w:p w14:paraId="595D17E4" w14:textId="77777777" w:rsidR="009F2CD2" w:rsidRPr="009F2CD2" w:rsidRDefault="009F2CD2" w:rsidP="009F2CD2">
            <w:pPr>
              <w:jc w:val="center"/>
              <w:cnfStyle w:val="000000000000" w:firstRow="0" w:lastRow="0" w:firstColumn="0" w:lastColumn="0" w:oddVBand="0" w:evenVBand="0" w:oddHBand="0" w:evenHBand="0" w:firstRowFirstColumn="0" w:firstRowLastColumn="0" w:lastRowFirstColumn="0" w:lastRowLastColumn="0"/>
            </w:pPr>
          </w:p>
        </w:tc>
        <w:tc>
          <w:tcPr>
            <w:tcW w:w="0" w:type="auto"/>
            <w:hideMark/>
          </w:tcPr>
          <w:p w14:paraId="636A7B17" w14:textId="22AF3A5B" w:rsidR="009F2CD2" w:rsidRPr="009F2CD2" w:rsidRDefault="009F2CD2" w:rsidP="009F2CD2">
            <w:pPr>
              <w:jc w:val="center"/>
              <w:cnfStyle w:val="000000000000" w:firstRow="0" w:lastRow="0" w:firstColumn="0" w:lastColumn="0" w:oddVBand="0" w:evenVBand="0" w:oddHBand="0" w:evenHBand="0" w:firstRowFirstColumn="0" w:firstRowLastColumn="0" w:lastRowFirstColumn="0" w:lastRowLastColumn="0"/>
            </w:pPr>
            <w:r w:rsidRPr="009F2CD2">
              <w:rPr>
                <w:b/>
                <w:bCs/>
              </w:rPr>
              <w:t>$</w:t>
            </w:r>
            <w:r w:rsidR="0014325D">
              <w:rPr>
                <w:b/>
                <w:bCs/>
              </w:rPr>
              <w:t>44.13</w:t>
            </w:r>
          </w:p>
        </w:tc>
        <w:tc>
          <w:tcPr>
            <w:tcW w:w="0" w:type="auto"/>
            <w:hideMark/>
          </w:tcPr>
          <w:p w14:paraId="07010577" w14:textId="77777777" w:rsidR="009F2CD2" w:rsidRPr="009F2CD2" w:rsidRDefault="009F2CD2" w:rsidP="009F2CD2">
            <w:pPr>
              <w:jc w:val="left"/>
              <w:cnfStyle w:val="000000000000" w:firstRow="0" w:lastRow="0" w:firstColumn="0" w:lastColumn="0" w:oddVBand="0" w:evenVBand="0" w:oddHBand="0" w:evenHBand="0" w:firstRowFirstColumn="0" w:firstRowLastColumn="0" w:lastRowFirstColumn="0" w:lastRowLastColumn="0"/>
            </w:pPr>
            <w:r w:rsidRPr="009F2CD2">
              <w:t xml:space="preserve">No additional cost if 3D </w:t>
            </w:r>
            <w:proofErr w:type="gramStart"/>
            <w:r w:rsidRPr="009F2CD2">
              <w:t>print</w:t>
            </w:r>
            <w:proofErr w:type="gramEnd"/>
            <w:r w:rsidRPr="009F2CD2">
              <w:t xml:space="preserve"> available</w:t>
            </w:r>
          </w:p>
        </w:tc>
      </w:tr>
      <w:tr w:rsidR="00243B0A" w:rsidRPr="009F2CD2" w14:paraId="1C54C08B" w14:textId="77777777" w:rsidTr="00243B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0A5C26" w14:textId="77777777" w:rsidR="009F2CD2" w:rsidRPr="009F2CD2" w:rsidRDefault="009F2CD2" w:rsidP="009F2CD2">
            <w:pPr>
              <w:jc w:val="left"/>
            </w:pPr>
            <w:r w:rsidRPr="009F2CD2">
              <w:rPr>
                <w:b/>
                <w:bCs/>
              </w:rPr>
              <w:t>v4.0 – STM32 &amp; Comm Relay</w:t>
            </w:r>
          </w:p>
        </w:tc>
        <w:tc>
          <w:tcPr>
            <w:tcW w:w="0" w:type="auto"/>
            <w:hideMark/>
          </w:tcPr>
          <w:p w14:paraId="637E1F5B" w14:textId="18FE9309" w:rsidR="009F2CD2" w:rsidRPr="009F2CD2" w:rsidRDefault="009F2CD2" w:rsidP="009F2CD2">
            <w:pPr>
              <w:jc w:val="left"/>
              <w:cnfStyle w:val="000000100000" w:firstRow="0" w:lastRow="0" w:firstColumn="0" w:lastColumn="0" w:oddVBand="0" w:evenVBand="0" w:oddHBand="1" w:evenHBand="0" w:firstRowFirstColumn="0" w:firstRowLastColumn="0" w:lastRowFirstColumn="0" w:lastRowLastColumn="0"/>
            </w:pPr>
            <w:r w:rsidRPr="009F2CD2">
              <w:t>STM32 Microcontroller</w:t>
            </w:r>
          </w:p>
        </w:tc>
        <w:tc>
          <w:tcPr>
            <w:tcW w:w="0" w:type="auto"/>
            <w:hideMark/>
          </w:tcPr>
          <w:p w14:paraId="7885C224" w14:textId="77777777" w:rsidR="009F2CD2" w:rsidRPr="009F2CD2" w:rsidRDefault="009F2CD2" w:rsidP="009F2CD2">
            <w:pPr>
              <w:jc w:val="center"/>
              <w:cnfStyle w:val="000000100000" w:firstRow="0" w:lastRow="0" w:firstColumn="0" w:lastColumn="0" w:oddVBand="0" w:evenVBand="0" w:oddHBand="1" w:evenHBand="0" w:firstRowFirstColumn="0" w:firstRowLastColumn="0" w:lastRowFirstColumn="0" w:lastRowLastColumn="0"/>
            </w:pPr>
            <w:r w:rsidRPr="009F2CD2">
              <w:t>1</w:t>
            </w:r>
          </w:p>
        </w:tc>
        <w:tc>
          <w:tcPr>
            <w:tcW w:w="0" w:type="auto"/>
            <w:hideMark/>
          </w:tcPr>
          <w:p w14:paraId="3E75E859" w14:textId="77777777" w:rsidR="009F2CD2" w:rsidRPr="009F2CD2" w:rsidRDefault="009F2CD2" w:rsidP="009F2CD2">
            <w:pPr>
              <w:jc w:val="center"/>
              <w:cnfStyle w:val="000000100000" w:firstRow="0" w:lastRow="0" w:firstColumn="0" w:lastColumn="0" w:oddVBand="0" w:evenVBand="0" w:oddHBand="1" w:evenHBand="0" w:firstRowFirstColumn="0" w:firstRowLastColumn="0" w:lastRowFirstColumn="0" w:lastRowLastColumn="0"/>
            </w:pPr>
            <w:r w:rsidRPr="009F2CD2">
              <w:t>$10</w:t>
            </w:r>
          </w:p>
        </w:tc>
        <w:tc>
          <w:tcPr>
            <w:tcW w:w="0" w:type="auto"/>
            <w:hideMark/>
          </w:tcPr>
          <w:p w14:paraId="4C5F6F2E" w14:textId="77777777" w:rsidR="009F2CD2" w:rsidRPr="009F2CD2" w:rsidRDefault="009F2CD2" w:rsidP="009F2CD2">
            <w:pPr>
              <w:jc w:val="center"/>
              <w:cnfStyle w:val="000000100000" w:firstRow="0" w:lastRow="0" w:firstColumn="0" w:lastColumn="0" w:oddVBand="0" w:evenVBand="0" w:oddHBand="1" w:evenHBand="0" w:firstRowFirstColumn="0" w:firstRowLastColumn="0" w:lastRowFirstColumn="0" w:lastRowLastColumn="0"/>
            </w:pPr>
            <w:r w:rsidRPr="009F2CD2">
              <w:t>$10</w:t>
            </w:r>
          </w:p>
        </w:tc>
        <w:tc>
          <w:tcPr>
            <w:tcW w:w="0" w:type="auto"/>
            <w:hideMark/>
          </w:tcPr>
          <w:p w14:paraId="0439112E" w14:textId="77777777" w:rsidR="009F2CD2" w:rsidRPr="009F2CD2" w:rsidRDefault="009F2CD2" w:rsidP="009F2CD2">
            <w:pPr>
              <w:jc w:val="left"/>
              <w:cnfStyle w:val="000000100000" w:firstRow="0" w:lastRow="0" w:firstColumn="0" w:lastColumn="0" w:oddVBand="0" w:evenVBand="0" w:oddHBand="1" w:evenHBand="0" w:firstRowFirstColumn="0" w:firstRowLastColumn="0" w:lastRowFirstColumn="0" w:lastRowLastColumn="0"/>
            </w:pPr>
            <w:r w:rsidRPr="009F2CD2">
              <w:t>For communication relay experiments</w:t>
            </w:r>
          </w:p>
        </w:tc>
      </w:tr>
      <w:tr w:rsidR="00243B0A" w:rsidRPr="009F2CD2" w14:paraId="7696006C" w14:textId="77777777" w:rsidTr="00243B0A">
        <w:tc>
          <w:tcPr>
            <w:cnfStyle w:val="001000000000" w:firstRow="0" w:lastRow="0" w:firstColumn="1" w:lastColumn="0" w:oddVBand="0" w:evenVBand="0" w:oddHBand="0" w:evenHBand="0" w:firstRowFirstColumn="0" w:firstRowLastColumn="0" w:lastRowFirstColumn="0" w:lastRowLastColumn="0"/>
            <w:tcW w:w="0" w:type="auto"/>
            <w:hideMark/>
          </w:tcPr>
          <w:p w14:paraId="7A6B5C20" w14:textId="77777777" w:rsidR="009F2CD2" w:rsidRPr="009F2CD2" w:rsidRDefault="009F2CD2" w:rsidP="009F2CD2">
            <w:pPr>
              <w:jc w:val="left"/>
            </w:pPr>
          </w:p>
        </w:tc>
        <w:tc>
          <w:tcPr>
            <w:tcW w:w="0" w:type="auto"/>
            <w:hideMark/>
          </w:tcPr>
          <w:p w14:paraId="03BA2A58" w14:textId="77777777" w:rsidR="009F2CD2" w:rsidRPr="009F2CD2" w:rsidRDefault="009F2CD2" w:rsidP="009F2CD2">
            <w:pPr>
              <w:jc w:val="left"/>
              <w:cnfStyle w:val="000000000000" w:firstRow="0" w:lastRow="0" w:firstColumn="0" w:lastColumn="0" w:oddVBand="0" w:evenVBand="0" w:oddHBand="0" w:evenHBand="0" w:firstRowFirstColumn="0" w:firstRowLastColumn="0" w:lastRowFirstColumn="0" w:lastRowLastColumn="0"/>
            </w:pPr>
            <w:r w:rsidRPr="009F2CD2">
              <w:t>Aux ports / cables</w:t>
            </w:r>
          </w:p>
        </w:tc>
        <w:tc>
          <w:tcPr>
            <w:tcW w:w="0" w:type="auto"/>
            <w:hideMark/>
          </w:tcPr>
          <w:p w14:paraId="17F7290B" w14:textId="77777777" w:rsidR="009F2CD2" w:rsidRPr="009F2CD2" w:rsidRDefault="009F2CD2" w:rsidP="009F2CD2">
            <w:pPr>
              <w:jc w:val="center"/>
              <w:cnfStyle w:val="000000000000" w:firstRow="0" w:lastRow="0" w:firstColumn="0" w:lastColumn="0" w:oddVBand="0" w:evenVBand="0" w:oddHBand="0" w:evenHBand="0" w:firstRowFirstColumn="0" w:firstRowLastColumn="0" w:lastRowFirstColumn="0" w:lastRowLastColumn="0"/>
            </w:pPr>
            <w:r w:rsidRPr="009F2CD2">
              <w:t>1</w:t>
            </w:r>
          </w:p>
        </w:tc>
        <w:tc>
          <w:tcPr>
            <w:tcW w:w="0" w:type="auto"/>
            <w:hideMark/>
          </w:tcPr>
          <w:p w14:paraId="7FEE51E0" w14:textId="77777777" w:rsidR="009F2CD2" w:rsidRPr="009F2CD2" w:rsidRDefault="009F2CD2" w:rsidP="009F2CD2">
            <w:pPr>
              <w:jc w:val="center"/>
              <w:cnfStyle w:val="000000000000" w:firstRow="0" w:lastRow="0" w:firstColumn="0" w:lastColumn="0" w:oddVBand="0" w:evenVBand="0" w:oddHBand="0" w:evenHBand="0" w:firstRowFirstColumn="0" w:firstRowLastColumn="0" w:lastRowFirstColumn="0" w:lastRowLastColumn="0"/>
            </w:pPr>
            <w:r w:rsidRPr="009F2CD2">
              <w:t>$2</w:t>
            </w:r>
          </w:p>
        </w:tc>
        <w:tc>
          <w:tcPr>
            <w:tcW w:w="0" w:type="auto"/>
            <w:hideMark/>
          </w:tcPr>
          <w:p w14:paraId="74C7F821" w14:textId="3A9EDAE1" w:rsidR="009F2CD2" w:rsidRPr="009F2CD2" w:rsidRDefault="009F2CD2" w:rsidP="009F2CD2">
            <w:pPr>
              <w:jc w:val="center"/>
              <w:cnfStyle w:val="000000000000" w:firstRow="0" w:lastRow="0" w:firstColumn="0" w:lastColumn="0" w:oddVBand="0" w:evenVBand="0" w:oddHBand="0" w:evenHBand="0" w:firstRowFirstColumn="0" w:firstRowLastColumn="0" w:lastRowFirstColumn="0" w:lastRowLastColumn="0"/>
            </w:pPr>
            <w:r w:rsidRPr="009F2CD2">
              <w:t>$</w:t>
            </w:r>
            <w:r w:rsidR="00243B0A">
              <w:t>13</w:t>
            </w:r>
          </w:p>
        </w:tc>
        <w:tc>
          <w:tcPr>
            <w:tcW w:w="0" w:type="auto"/>
            <w:hideMark/>
          </w:tcPr>
          <w:p w14:paraId="368710A3" w14:textId="77777777" w:rsidR="009F2CD2" w:rsidRPr="009F2CD2" w:rsidRDefault="009F2CD2" w:rsidP="009F2CD2">
            <w:pPr>
              <w:jc w:val="left"/>
              <w:cnfStyle w:val="000000000000" w:firstRow="0" w:lastRow="0" w:firstColumn="0" w:lastColumn="0" w:oddVBand="0" w:evenVBand="0" w:oddHBand="0" w:evenHBand="0" w:firstRowFirstColumn="0" w:firstRowLastColumn="0" w:lastRowFirstColumn="0" w:lastRowLastColumn="0"/>
            </w:pPr>
            <w:r w:rsidRPr="009F2CD2">
              <w:t>UART / auxiliary connections</w:t>
            </w:r>
          </w:p>
        </w:tc>
      </w:tr>
      <w:tr w:rsidR="00243B0A" w:rsidRPr="009F2CD2" w14:paraId="3FF7C0AA" w14:textId="77777777" w:rsidTr="00243B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DEC25E" w14:textId="77777777" w:rsidR="00243B0A" w:rsidRPr="009F2CD2" w:rsidRDefault="00243B0A" w:rsidP="009F2CD2">
            <w:pPr>
              <w:jc w:val="left"/>
            </w:pPr>
          </w:p>
        </w:tc>
        <w:tc>
          <w:tcPr>
            <w:tcW w:w="0" w:type="auto"/>
          </w:tcPr>
          <w:p w14:paraId="40D35DA0" w14:textId="4C6A06B3" w:rsidR="00243B0A" w:rsidRPr="009F2CD2" w:rsidRDefault="00243B0A" w:rsidP="009F2CD2">
            <w:pPr>
              <w:jc w:val="left"/>
              <w:cnfStyle w:val="000000100000" w:firstRow="0" w:lastRow="0" w:firstColumn="0" w:lastColumn="0" w:oddVBand="0" w:evenVBand="0" w:oddHBand="1" w:evenHBand="0" w:firstRowFirstColumn="0" w:firstRowLastColumn="0" w:lastRowFirstColumn="0" w:lastRowLastColumn="0"/>
            </w:pPr>
            <w:r>
              <w:t>A copy of all prior parts.</w:t>
            </w:r>
          </w:p>
        </w:tc>
        <w:tc>
          <w:tcPr>
            <w:tcW w:w="0" w:type="auto"/>
          </w:tcPr>
          <w:p w14:paraId="07BB95ED" w14:textId="77777777" w:rsidR="00243B0A" w:rsidRPr="009F2CD2" w:rsidRDefault="00243B0A" w:rsidP="009F2CD2">
            <w:pPr>
              <w:jc w:val="center"/>
              <w:cnfStyle w:val="000000100000" w:firstRow="0" w:lastRow="0" w:firstColumn="0" w:lastColumn="0" w:oddVBand="0" w:evenVBand="0" w:oddHBand="1" w:evenHBand="0" w:firstRowFirstColumn="0" w:firstRowLastColumn="0" w:lastRowFirstColumn="0" w:lastRowLastColumn="0"/>
            </w:pPr>
          </w:p>
        </w:tc>
        <w:tc>
          <w:tcPr>
            <w:tcW w:w="0" w:type="auto"/>
          </w:tcPr>
          <w:p w14:paraId="42734D8F" w14:textId="77777777" w:rsidR="00243B0A" w:rsidRPr="009F2CD2" w:rsidRDefault="00243B0A" w:rsidP="009F2CD2">
            <w:pPr>
              <w:jc w:val="center"/>
              <w:cnfStyle w:val="000000100000" w:firstRow="0" w:lastRow="0" w:firstColumn="0" w:lastColumn="0" w:oddVBand="0" w:evenVBand="0" w:oddHBand="1" w:evenHBand="0" w:firstRowFirstColumn="0" w:firstRowLastColumn="0" w:lastRowFirstColumn="0" w:lastRowLastColumn="0"/>
            </w:pPr>
          </w:p>
        </w:tc>
        <w:tc>
          <w:tcPr>
            <w:tcW w:w="0" w:type="auto"/>
          </w:tcPr>
          <w:p w14:paraId="5C734415" w14:textId="10E3EAFF" w:rsidR="00243B0A" w:rsidRPr="009F2CD2" w:rsidRDefault="00243B0A" w:rsidP="009F2CD2">
            <w:pPr>
              <w:jc w:val="center"/>
              <w:cnfStyle w:val="000000100000" w:firstRow="0" w:lastRow="0" w:firstColumn="0" w:lastColumn="0" w:oddVBand="0" w:evenVBand="0" w:oddHBand="1" w:evenHBand="0" w:firstRowFirstColumn="0" w:firstRowLastColumn="0" w:lastRowFirstColumn="0" w:lastRowLastColumn="0"/>
            </w:pPr>
            <w:r w:rsidRPr="009F2CD2">
              <w:rPr>
                <w:b/>
                <w:bCs/>
              </w:rPr>
              <w:t>$</w:t>
            </w:r>
            <w:r>
              <w:rPr>
                <w:b/>
                <w:bCs/>
              </w:rPr>
              <w:t>29.13</w:t>
            </w:r>
          </w:p>
        </w:tc>
        <w:tc>
          <w:tcPr>
            <w:tcW w:w="0" w:type="auto"/>
          </w:tcPr>
          <w:p w14:paraId="4D07D15D" w14:textId="6D3573FD" w:rsidR="00243B0A" w:rsidRPr="009F2CD2" w:rsidRDefault="00243B0A" w:rsidP="009F2CD2">
            <w:pPr>
              <w:jc w:val="left"/>
              <w:cnfStyle w:val="000000100000" w:firstRow="0" w:lastRow="0" w:firstColumn="0" w:lastColumn="0" w:oddVBand="0" w:evenVBand="0" w:oddHBand="1" w:evenHBand="0" w:firstRowFirstColumn="0" w:firstRowLastColumn="0" w:lastRowFirstColumn="0" w:lastRowLastColumn="0"/>
            </w:pPr>
            <w:r>
              <w:t>A 2</w:t>
            </w:r>
            <w:r w:rsidRPr="00243B0A">
              <w:rPr>
                <w:vertAlign w:val="superscript"/>
              </w:rPr>
              <w:t>nd</w:t>
            </w:r>
            <w:r>
              <w:t xml:space="preserve"> ESP device on the communications network. (Didn’t include cost of 2</w:t>
            </w:r>
            <w:r w:rsidRPr="00243B0A">
              <w:rPr>
                <w:vertAlign w:val="superscript"/>
              </w:rPr>
              <w:t>nd</w:t>
            </w:r>
            <w:r>
              <w:t xml:space="preserve"> PCB)</w:t>
            </w:r>
          </w:p>
        </w:tc>
      </w:tr>
      <w:tr w:rsidR="00243B0A" w:rsidRPr="009F2CD2" w14:paraId="24803C26" w14:textId="77777777" w:rsidTr="00243B0A">
        <w:tc>
          <w:tcPr>
            <w:cnfStyle w:val="001000000000" w:firstRow="0" w:lastRow="0" w:firstColumn="1" w:lastColumn="0" w:oddVBand="0" w:evenVBand="0" w:oddHBand="0" w:evenHBand="0" w:firstRowFirstColumn="0" w:firstRowLastColumn="0" w:lastRowFirstColumn="0" w:lastRowLastColumn="0"/>
            <w:tcW w:w="0" w:type="auto"/>
            <w:hideMark/>
          </w:tcPr>
          <w:p w14:paraId="739B2CD0" w14:textId="77777777" w:rsidR="009F2CD2" w:rsidRPr="009F2CD2" w:rsidRDefault="009F2CD2" w:rsidP="009F2CD2">
            <w:pPr>
              <w:jc w:val="left"/>
            </w:pPr>
          </w:p>
        </w:tc>
        <w:tc>
          <w:tcPr>
            <w:tcW w:w="0" w:type="auto"/>
            <w:hideMark/>
          </w:tcPr>
          <w:p w14:paraId="231311E3" w14:textId="77777777" w:rsidR="009F2CD2" w:rsidRPr="009F2CD2" w:rsidRDefault="009F2CD2" w:rsidP="009F2CD2">
            <w:pPr>
              <w:jc w:val="left"/>
              <w:cnfStyle w:val="000000000000" w:firstRow="0" w:lastRow="0" w:firstColumn="0" w:lastColumn="0" w:oddVBand="0" w:evenVBand="0" w:oddHBand="0" w:evenHBand="0" w:firstRowFirstColumn="0" w:firstRowLastColumn="0" w:lastRowFirstColumn="0" w:lastRowLastColumn="0"/>
            </w:pPr>
            <w:r w:rsidRPr="009F2CD2">
              <w:rPr>
                <w:b/>
                <w:bCs/>
              </w:rPr>
              <w:t>Subtotal v4.0</w:t>
            </w:r>
          </w:p>
        </w:tc>
        <w:tc>
          <w:tcPr>
            <w:tcW w:w="0" w:type="auto"/>
            <w:hideMark/>
          </w:tcPr>
          <w:p w14:paraId="2DA201B7" w14:textId="77777777" w:rsidR="009F2CD2" w:rsidRPr="009F2CD2" w:rsidRDefault="009F2CD2" w:rsidP="009F2CD2">
            <w:pPr>
              <w:jc w:val="center"/>
              <w:cnfStyle w:val="000000000000" w:firstRow="0" w:lastRow="0" w:firstColumn="0" w:lastColumn="0" w:oddVBand="0" w:evenVBand="0" w:oddHBand="0" w:evenHBand="0" w:firstRowFirstColumn="0" w:firstRowLastColumn="0" w:lastRowFirstColumn="0" w:lastRowLastColumn="0"/>
            </w:pPr>
          </w:p>
        </w:tc>
        <w:tc>
          <w:tcPr>
            <w:tcW w:w="0" w:type="auto"/>
            <w:hideMark/>
          </w:tcPr>
          <w:p w14:paraId="3B289190" w14:textId="77777777" w:rsidR="009F2CD2" w:rsidRPr="009F2CD2" w:rsidRDefault="009F2CD2" w:rsidP="009F2CD2">
            <w:pPr>
              <w:jc w:val="center"/>
              <w:cnfStyle w:val="000000000000" w:firstRow="0" w:lastRow="0" w:firstColumn="0" w:lastColumn="0" w:oddVBand="0" w:evenVBand="0" w:oddHBand="0" w:evenHBand="0" w:firstRowFirstColumn="0" w:firstRowLastColumn="0" w:lastRowFirstColumn="0" w:lastRowLastColumn="0"/>
            </w:pPr>
          </w:p>
        </w:tc>
        <w:tc>
          <w:tcPr>
            <w:tcW w:w="0" w:type="auto"/>
            <w:hideMark/>
          </w:tcPr>
          <w:p w14:paraId="1E65111D" w14:textId="2AE684D8" w:rsidR="009F2CD2" w:rsidRPr="009F2CD2" w:rsidRDefault="009F2CD2" w:rsidP="009F2CD2">
            <w:pPr>
              <w:jc w:val="center"/>
              <w:cnfStyle w:val="000000000000" w:firstRow="0" w:lastRow="0" w:firstColumn="0" w:lastColumn="0" w:oddVBand="0" w:evenVBand="0" w:oddHBand="0" w:evenHBand="0" w:firstRowFirstColumn="0" w:firstRowLastColumn="0" w:lastRowFirstColumn="0" w:lastRowLastColumn="0"/>
            </w:pPr>
            <w:r w:rsidRPr="009F2CD2">
              <w:rPr>
                <w:b/>
                <w:bCs/>
              </w:rPr>
              <w:t>$</w:t>
            </w:r>
            <w:r w:rsidR="00243B0A">
              <w:rPr>
                <w:b/>
                <w:bCs/>
              </w:rPr>
              <w:t>96.26</w:t>
            </w:r>
          </w:p>
        </w:tc>
        <w:tc>
          <w:tcPr>
            <w:tcW w:w="0" w:type="auto"/>
            <w:hideMark/>
          </w:tcPr>
          <w:p w14:paraId="264E4A2C" w14:textId="77777777" w:rsidR="009F2CD2" w:rsidRPr="009F2CD2" w:rsidRDefault="009F2CD2" w:rsidP="009F2CD2">
            <w:pPr>
              <w:jc w:val="left"/>
              <w:cnfStyle w:val="000000000000" w:firstRow="0" w:lastRow="0" w:firstColumn="0" w:lastColumn="0" w:oddVBand="0" w:evenVBand="0" w:oddHBand="0" w:evenHBand="0" w:firstRowFirstColumn="0" w:firstRowLastColumn="0" w:lastRowFirstColumn="0" w:lastRowLastColumn="0"/>
            </w:pPr>
            <w:r w:rsidRPr="009F2CD2">
              <w:t>Experimental communication hardware</w:t>
            </w:r>
          </w:p>
        </w:tc>
      </w:tr>
      <w:tr w:rsidR="00243B0A" w:rsidRPr="009F2CD2" w14:paraId="7F7BB703" w14:textId="77777777" w:rsidTr="00243B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904030" w14:textId="77777777" w:rsidR="009F2CD2" w:rsidRPr="009F2CD2" w:rsidRDefault="009F2CD2" w:rsidP="009F2CD2">
            <w:pPr>
              <w:jc w:val="left"/>
            </w:pPr>
            <w:r w:rsidRPr="009F2CD2">
              <w:rPr>
                <w:b/>
                <w:bCs/>
              </w:rPr>
              <w:lastRenderedPageBreak/>
              <w:t>v5.0 – Analog / OTA / DSP</w:t>
            </w:r>
          </w:p>
        </w:tc>
        <w:tc>
          <w:tcPr>
            <w:tcW w:w="0" w:type="auto"/>
            <w:hideMark/>
          </w:tcPr>
          <w:p w14:paraId="46FB6F18" w14:textId="77777777" w:rsidR="009F2CD2" w:rsidRPr="009F2CD2" w:rsidRDefault="009F2CD2" w:rsidP="009F2CD2">
            <w:pPr>
              <w:jc w:val="left"/>
              <w:cnfStyle w:val="000000100000" w:firstRow="0" w:lastRow="0" w:firstColumn="0" w:lastColumn="0" w:oddVBand="0" w:evenVBand="0" w:oddHBand="1" w:evenHBand="0" w:firstRowFirstColumn="0" w:firstRowLastColumn="0" w:lastRowFirstColumn="0" w:lastRowLastColumn="0"/>
            </w:pPr>
            <w:r w:rsidRPr="009F2CD2">
              <w:t>Microphone / analog input</w:t>
            </w:r>
          </w:p>
        </w:tc>
        <w:tc>
          <w:tcPr>
            <w:tcW w:w="0" w:type="auto"/>
            <w:hideMark/>
          </w:tcPr>
          <w:p w14:paraId="36E1B6A6" w14:textId="77777777" w:rsidR="009F2CD2" w:rsidRPr="009F2CD2" w:rsidRDefault="009F2CD2" w:rsidP="009F2CD2">
            <w:pPr>
              <w:jc w:val="center"/>
              <w:cnfStyle w:val="000000100000" w:firstRow="0" w:lastRow="0" w:firstColumn="0" w:lastColumn="0" w:oddVBand="0" w:evenVBand="0" w:oddHBand="1" w:evenHBand="0" w:firstRowFirstColumn="0" w:firstRowLastColumn="0" w:lastRowFirstColumn="0" w:lastRowLastColumn="0"/>
            </w:pPr>
            <w:r w:rsidRPr="009F2CD2">
              <w:t>1</w:t>
            </w:r>
          </w:p>
        </w:tc>
        <w:tc>
          <w:tcPr>
            <w:tcW w:w="0" w:type="auto"/>
            <w:hideMark/>
          </w:tcPr>
          <w:p w14:paraId="0C28CA5C" w14:textId="77777777" w:rsidR="009F2CD2" w:rsidRPr="009F2CD2" w:rsidRDefault="009F2CD2" w:rsidP="009F2CD2">
            <w:pPr>
              <w:jc w:val="center"/>
              <w:cnfStyle w:val="000000100000" w:firstRow="0" w:lastRow="0" w:firstColumn="0" w:lastColumn="0" w:oddVBand="0" w:evenVBand="0" w:oddHBand="1" w:evenHBand="0" w:firstRowFirstColumn="0" w:firstRowLastColumn="0" w:lastRowFirstColumn="0" w:lastRowLastColumn="0"/>
            </w:pPr>
            <w:r w:rsidRPr="009F2CD2">
              <w:t>$3</w:t>
            </w:r>
          </w:p>
        </w:tc>
        <w:tc>
          <w:tcPr>
            <w:tcW w:w="0" w:type="auto"/>
            <w:hideMark/>
          </w:tcPr>
          <w:p w14:paraId="13E7ECEA" w14:textId="77777777" w:rsidR="009F2CD2" w:rsidRPr="009F2CD2" w:rsidRDefault="009F2CD2" w:rsidP="009F2CD2">
            <w:pPr>
              <w:jc w:val="center"/>
              <w:cnfStyle w:val="000000100000" w:firstRow="0" w:lastRow="0" w:firstColumn="0" w:lastColumn="0" w:oddVBand="0" w:evenVBand="0" w:oddHBand="1" w:evenHBand="0" w:firstRowFirstColumn="0" w:firstRowLastColumn="0" w:lastRowFirstColumn="0" w:lastRowLastColumn="0"/>
            </w:pPr>
            <w:r w:rsidRPr="009F2CD2">
              <w:t>$3</w:t>
            </w:r>
          </w:p>
        </w:tc>
        <w:tc>
          <w:tcPr>
            <w:tcW w:w="0" w:type="auto"/>
            <w:hideMark/>
          </w:tcPr>
          <w:p w14:paraId="4378770B" w14:textId="77777777" w:rsidR="009F2CD2" w:rsidRPr="009F2CD2" w:rsidRDefault="009F2CD2" w:rsidP="009F2CD2">
            <w:pPr>
              <w:jc w:val="left"/>
              <w:cnfStyle w:val="000000100000" w:firstRow="0" w:lastRow="0" w:firstColumn="0" w:lastColumn="0" w:oddVBand="0" w:evenVBand="0" w:oddHBand="1" w:evenHBand="0" w:firstRowFirstColumn="0" w:firstRowLastColumn="0" w:lastRowFirstColumn="0" w:lastRowLastColumn="0"/>
            </w:pPr>
            <w:r w:rsidRPr="009F2CD2">
              <w:t>OTA / audio decoding experiments</w:t>
            </w:r>
          </w:p>
        </w:tc>
      </w:tr>
      <w:tr w:rsidR="00243B0A" w:rsidRPr="009F2CD2" w14:paraId="56B05CBD" w14:textId="77777777" w:rsidTr="00243B0A">
        <w:tc>
          <w:tcPr>
            <w:cnfStyle w:val="001000000000" w:firstRow="0" w:lastRow="0" w:firstColumn="1" w:lastColumn="0" w:oddVBand="0" w:evenVBand="0" w:oddHBand="0" w:evenHBand="0" w:firstRowFirstColumn="0" w:firstRowLastColumn="0" w:lastRowFirstColumn="0" w:lastRowLastColumn="0"/>
            <w:tcW w:w="0" w:type="auto"/>
            <w:hideMark/>
          </w:tcPr>
          <w:p w14:paraId="7F78CD79" w14:textId="77777777" w:rsidR="009F2CD2" w:rsidRPr="009F2CD2" w:rsidRDefault="009F2CD2" w:rsidP="009F2CD2"/>
        </w:tc>
        <w:tc>
          <w:tcPr>
            <w:tcW w:w="0" w:type="auto"/>
            <w:hideMark/>
          </w:tcPr>
          <w:p w14:paraId="586F8FD9" w14:textId="77777777" w:rsidR="009F2CD2" w:rsidRPr="009F2CD2" w:rsidRDefault="009F2CD2" w:rsidP="009F2CD2">
            <w:pPr>
              <w:jc w:val="left"/>
              <w:cnfStyle w:val="000000000000" w:firstRow="0" w:lastRow="0" w:firstColumn="0" w:lastColumn="0" w:oddVBand="0" w:evenVBand="0" w:oddHBand="0" w:evenHBand="0" w:firstRowFirstColumn="0" w:firstRowLastColumn="0" w:lastRowFirstColumn="0" w:lastRowLastColumn="0"/>
            </w:pPr>
            <w:r w:rsidRPr="009F2CD2">
              <w:t>Miscellaneous analog sensors</w:t>
            </w:r>
          </w:p>
        </w:tc>
        <w:tc>
          <w:tcPr>
            <w:tcW w:w="0" w:type="auto"/>
            <w:hideMark/>
          </w:tcPr>
          <w:p w14:paraId="4AEE502C" w14:textId="77777777" w:rsidR="009F2CD2" w:rsidRPr="009F2CD2" w:rsidRDefault="009F2CD2" w:rsidP="009F2CD2">
            <w:pPr>
              <w:jc w:val="center"/>
              <w:cnfStyle w:val="000000000000" w:firstRow="0" w:lastRow="0" w:firstColumn="0" w:lastColumn="0" w:oddVBand="0" w:evenVBand="0" w:oddHBand="0" w:evenHBand="0" w:firstRowFirstColumn="0" w:firstRowLastColumn="0" w:lastRowFirstColumn="0" w:lastRowLastColumn="0"/>
            </w:pPr>
            <w:r w:rsidRPr="009F2CD2">
              <w:t>1</w:t>
            </w:r>
          </w:p>
        </w:tc>
        <w:tc>
          <w:tcPr>
            <w:tcW w:w="0" w:type="auto"/>
            <w:hideMark/>
          </w:tcPr>
          <w:p w14:paraId="338687BE" w14:textId="77777777" w:rsidR="009F2CD2" w:rsidRPr="009F2CD2" w:rsidRDefault="009F2CD2" w:rsidP="009F2CD2">
            <w:pPr>
              <w:jc w:val="center"/>
              <w:cnfStyle w:val="000000000000" w:firstRow="0" w:lastRow="0" w:firstColumn="0" w:lastColumn="0" w:oddVBand="0" w:evenVBand="0" w:oddHBand="0" w:evenHBand="0" w:firstRowFirstColumn="0" w:firstRowLastColumn="0" w:lastRowFirstColumn="0" w:lastRowLastColumn="0"/>
            </w:pPr>
            <w:r w:rsidRPr="009F2CD2">
              <w:t>$2</w:t>
            </w:r>
          </w:p>
        </w:tc>
        <w:tc>
          <w:tcPr>
            <w:tcW w:w="0" w:type="auto"/>
            <w:hideMark/>
          </w:tcPr>
          <w:p w14:paraId="4B12631B" w14:textId="77777777" w:rsidR="009F2CD2" w:rsidRPr="009F2CD2" w:rsidRDefault="009F2CD2" w:rsidP="009F2CD2">
            <w:pPr>
              <w:jc w:val="center"/>
              <w:cnfStyle w:val="000000000000" w:firstRow="0" w:lastRow="0" w:firstColumn="0" w:lastColumn="0" w:oddVBand="0" w:evenVBand="0" w:oddHBand="0" w:evenHBand="0" w:firstRowFirstColumn="0" w:firstRowLastColumn="0" w:lastRowFirstColumn="0" w:lastRowLastColumn="0"/>
            </w:pPr>
            <w:r w:rsidRPr="009F2CD2">
              <w:t>$2</w:t>
            </w:r>
          </w:p>
        </w:tc>
        <w:tc>
          <w:tcPr>
            <w:tcW w:w="0" w:type="auto"/>
            <w:hideMark/>
          </w:tcPr>
          <w:p w14:paraId="1B70EFE8" w14:textId="77777777" w:rsidR="009F2CD2" w:rsidRPr="009F2CD2" w:rsidRDefault="009F2CD2" w:rsidP="009F2CD2">
            <w:pPr>
              <w:jc w:val="left"/>
              <w:cnfStyle w:val="000000000000" w:firstRow="0" w:lastRow="0" w:firstColumn="0" w:lastColumn="0" w:oddVBand="0" w:evenVBand="0" w:oddHBand="0" w:evenHBand="0" w:firstRowFirstColumn="0" w:firstRowLastColumn="0" w:lastRowFirstColumn="0" w:lastRowLastColumn="0"/>
            </w:pPr>
            <w:r w:rsidRPr="009F2CD2">
              <w:t>Light or threshold input</w:t>
            </w:r>
          </w:p>
        </w:tc>
      </w:tr>
      <w:tr w:rsidR="00243B0A" w:rsidRPr="009F2CD2" w14:paraId="486BB33D" w14:textId="77777777" w:rsidTr="00243B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E2A71C" w14:textId="77777777" w:rsidR="009F2CD2" w:rsidRPr="009F2CD2" w:rsidRDefault="009F2CD2" w:rsidP="009F2CD2"/>
        </w:tc>
        <w:tc>
          <w:tcPr>
            <w:tcW w:w="0" w:type="auto"/>
            <w:hideMark/>
          </w:tcPr>
          <w:p w14:paraId="0031BEF5" w14:textId="77777777" w:rsidR="009F2CD2" w:rsidRPr="009F2CD2" w:rsidRDefault="009F2CD2" w:rsidP="009F2CD2">
            <w:pPr>
              <w:jc w:val="left"/>
              <w:cnfStyle w:val="000000100000" w:firstRow="0" w:lastRow="0" w:firstColumn="0" w:lastColumn="0" w:oddVBand="0" w:evenVBand="0" w:oddHBand="1" w:evenHBand="0" w:firstRowFirstColumn="0" w:firstRowLastColumn="0" w:lastRowFirstColumn="0" w:lastRowLastColumn="0"/>
            </w:pPr>
            <w:r w:rsidRPr="009F2CD2">
              <w:rPr>
                <w:b/>
                <w:bCs/>
              </w:rPr>
              <w:t>Subtotal v5.0</w:t>
            </w:r>
          </w:p>
        </w:tc>
        <w:tc>
          <w:tcPr>
            <w:tcW w:w="0" w:type="auto"/>
            <w:hideMark/>
          </w:tcPr>
          <w:p w14:paraId="0F77720E" w14:textId="77777777" w:rsidR="009F2CD2" w:rsidRPr="009F2CD2" w:rsidRDefault="009F2CD2" w:rsidP="009F2CD2">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745F4DA3" w14:textId="77777777" w:rsidR="009F2CD2" w:rsidRPr="009F2CD2" w:rsidRDefault="009F2CD2" w:rsidP="009F2CD2">
            <w:pPr>
              <w:jc w:val="center"/>
              <w:cnfStyle w:val="000000100000" w:firstRow="0" w:lastRow="0" w:firstColumn="0" w:lastColumn="0" w:oddVBand="0" w:evenVBand="0" w:oddHBand="1" w:evenHBand="0" w:firstRowFirstColumn="0" w:firstRowLastColumn="0" w:lastRowFirstColumn="0" w:lastRowLastColumn="0"/>
            </w:pPr>
          </w:p>
        </w:tc>
        <w:tc>
          <w:tcPr>
            <w:tcW w:w="0" w:type="auto"/>
            <w:hideMark/>
          </w:tcPr>
          <w:p w14:paraId="07326A86" w14:textId="071A547C" w:rsidR="009F2CD2" w:rsidRPr="009F2CD2" w:rsidRDefault="009F2CD2" w:rsidP="009F2CD2">
            <w:pPr>
              <w:jc w:val="center"/>
              <w:cnfStyle w:val="000000100000" w:firstRow="0" w:lastRow="0" w:firstColumn="0" w:lastColumn="0" w:oddVBand="0" w:evenVBand="0" w:oddHBand="1" w:evenHBand="0" w:firstRowFirstColumn="0" w:firstRowLastColumn="0" w:lastRowFirstColumn="0" w:lastRowLastColumn="0"/>
            </w:pPr>
            <w:r w:rsidRPr="009F2CD2">
              <w:rPr>
                <w:b/>
                <w:bCs/>
              </w:rPr>
              <w:t>$</w:t>
            </w:r>
            <w:r w:rsidR="00243B0A">
              <w:rPr>
                <w:b/>
                <w:bCs/>
              </w:rPr>
              <w:t>101.26</w:t>
            </w:r>
          </w:p>
        </w:tc>
        <w:tc>
          <w:tcPr>
            <w:tcW w:w="0" w:type="auto"/>
            <w:hideMark/>
          </w:tcPr>
          <w:p w14:paraId="342D498F" w14:textId="77777777" w:rsidR="009F2CD2" w:rsidRPr="009F2CD2" w:rsidRDefault="009F2CD2" w:rsidP="009F2CD2">
            <w:pPr>
              <w:jc w:val="left"/>
              <w:cnfStyle w:val="000000100000" w:firstRow="0" w:lastRow="0" w:firstColumn="0" w:lastColumn="0" w:oddVBand="0" w:evenVBand="0" w:oddHBand="1" w:evenHBand="0" w:firstRowFirstColumn="0" w:firstRowLastColumn="0" w:lastRowFirstColumn="0" w:lastRowLastColumn="0"/>
            </w:pPr>
            <w:r w:rsidRPr="009F2CD2">
              <w:t>Advanced input/processing hardware</w:t>
            </w:r>
          </w:p>
        </w:tc>
      </w:tr>
    </w:tbl>
    <w:p w14:paraId="062E37C3" w14:textId="499345B7" w:rsidR="00592818" w:rsidRPr="0014325D" w:rsidRDefault="0014325D" w:rsidP="00592818">
      <w:pPr>
        <w:rPr>
          <w:b/>
          <w:bCs/>
        </w:rPr>
      </w:pPr>
      <w:r w:rsidRPr="0014325D">
        <w:rPr>
          <w:b/>
          <w:bCs/>
        </w:rPr>
        <w:t>Cumulative total hardware cost</w:t>
      </w:r>
      <w:r w:rsidR="00997FAA">
        <w:rPr>
          <w:b/>
          <w:bCs/>
        </w:rPr>
        <w:t xml:space="preserve"> estimate</w:t>
      </w:r>
      <w:r w:rsidRPr="0014325D">
        <w:rPr>
          <w:b/>
          <w:bCs/>
        </w:rPr>
        <w:t>: $</w:t>
      </w:r>
      <w:r w:rsidR="00243B0A">
        <w:rPr>
          <w:b/>
          <w:bCs/>
        </w:rPr>
        <w:t>101.26</w:t>
      </w:r>
    </w:p>
    <w:p w14:paraId="5A2195BB" w14:textId="77777777" w:rsidR="0014325D" w:rsidRDefault="0014325D" w:rsidP="00592818"/>
    <w:p w14:paraId="471FFF36" w14:textId="58CD25C1" w:rsidR="0014325D" w:rsidRDefault="00BE0792" w:rsidP="00BE0792">
      <w:pPr>
        <w:pStyle w:val="Heading2"/>
      </w:pPr>
      <w:bookmarkStart w:id="49" w:name="_Toc221992125"/>
      <w:r>
        <w:t>Software</w:t>
      </w:r>
      <w:bookmarkEnd w:id="49"/>
    </w:p>
    <w:p w14:paraId="5A84CC98" w14:textId="77777777" w:rsidR="00BE0792" w:rsidRDefault="00BE0792" w:rsidP="00BE0792">
      <w:r>
        <w:t>All software required for the project will be open-source or free for educational use:</w:t>
      </w:r>
    </w:p>
    <w:p w14:paraId="33A9BC76" w14:textId="6456E8A3" w:rsidR="00BE0792" w:rsidRDefault="00BE0792" w:rsidP="00BE0792">
      <w:pPr>
        <w:pStyle w:val="ListParagraph"/>
        <w:numPr>
          <w:ilvl w:val="0"/>
          <w:numId w:val="33"/>
        </w:numPr>
      </w:pPr>
      <w:r>
        <w:t>Notepad++ &amp; PyCharm for firmware development.</w:t>
      </w:r>
    </w:p>
    <w:p w14:paraId="661AD75B" w14:textId="612C2345" w:rsidR="00BE0792" w:rsidRDefault="00BE0792" w:rsidP="00BE0792">
      <w:pPr>
        <w:pStyle w:val="ListParagraph"/>
        <w:numPr>
          <w:ilvl w:val="0"/>
          <w:numId w:val="33"/>
        </w:numPr>
      </w:pPr>
      <w:r>
        <w:t>Free Python libraries for OLED display, rotary encoder, and buzzer output.</w:t>
      </w:r>
    </w:p>
    <w:p w14:paraId="29B09800" w14:textId="5418CD7C" w:rsidR="00BE0792" w:rsidRPr="00BE0792" w:rsidRDefault="00BE0792" w:rsidP="00BE0792">
      <w:pPr>
        <w:pStyle w:val="ListParagraph"/>
        <w:numPr>
          <w:ilvl w:val="0"/>
          <w:numId w:val="33"/>
        </w:numPr>
      </w:pPr>
      <w:r>
        <w:t>KiCad for schematic and PCB design.</w:t>
      </w:r>
    </w:p>
    <w:p w14:paraId="74653552" w14:textId="3BBB9E24" w:rsidR="009675B4" w:rsidRDefault="00997FAA" w:rsidP="00997FAA">
      <w:r w:rsidRPr="00997FAA">
        <w:rPr>
          <w:b/>
          <w:bCs/>
        </w:rPr>
        <w:t xml:space="preserve">Cumulative total </w:t>
      </w:r>
      <w:r>
        <w:rPr>
          <w:b/>
          <w:bCs/>
        </w:rPr>
        <w:t>software</w:t>
      </w:r>
      <w:r w:rsidRPr="00997FAA">
        <w:rPr>
          <w:b/>
          <w:bCs/>
        </w:rPr>
        <w:t xml:space="preserve"> cost estimate: $</w:t>
      </w:r>
      <w:r>
        <w:rPr>
          <w:b/>
          <w:bCs/>
        </w:rPr>
        <w:t>0</w:t>
      </w:r>
    </w:p>
    <w:p w14:paraId="6EE040BC" w14:textId="799EB7E1" w:rsidR="009675B4" w:rsidRDefault="009675B4" w:rsidP="009675B4">
      <w:pPr>
        <w:pStyle w:val="Heading2"/>
      </w:pPr>
      <w:bookmarkStart w:id="50" w:name="_Toc221992126"/>
      <w:r>
        <w:t>Tools Needed</w:t>
      </w:r>
      <w:bookmarkEnd w:id="50"/>
    </w:p>
    <w:p w14:paraId="399A2CE7" w14:textId="77777777" w:rsidR="009675B4" w:rsidRPr="005A5E61" w:rsidRDefault="009675B4" w:rsidP="009675B4">
      <w:r w:rsidRPr="005A5E61">
        <w:t>Completion of the project will require access to the following tools:</w:t>
      </w:r>
    </w:p>
    <w:p w14:paraId="6AB95A0E" w14:textId="77777777" w:rsidR="009675B4" w:rsidRPr="005A5E61" w:rsidRDefault="009675B4" w:rsidP="009675B4">
      <w:pPr>
        <w:numPr>
          <w:ilvl w:val="0"/>
          <w:numId w:val="9"/>
        </w:numPr>
      </w:pPr>
      <w:r w:rsidRPr="005A5E61">
        <w:t>Soldering iron and solder</w:t>
      </w:r>
    </w:p>
    <w:p w14:paraId="63C0B781" w14:textId="77777777" w:rsidR="009675B4" w:rsidRPr="005A5E61" w:rsidRDefault="009675B4" w:rsidP="009675B4">
      <w:pPr>
        <w:numPr>
          <w:ilvl w:val="0"/>
          <w:numId w:val="9"/>
        </w:numPr>
      </w:pPr>
      <w:r w:rsidRPr="005A5E61">
        <w:t>Multimeter for testing electrical connections</w:t>
      </w:r>
    </w:p>
    <w:p w14:paraId="734CC9B2" w14:textId="77777777" w:rsidR="009675B4" w:rsidRPr="005A5E61" w:rsidRDefault="009675B4" w:rsidP="009675B4">
      <w:pPr>
        <w:numPr>
          <w:ilvl w:val="0"/>
          <w:numId w:val="9"/>
        </w:numPr>
      </w:pPr>
      <w:r w:rsidRPr="005A5E61">
        <w:t xml:space="preserve">Power supply or </w:t>
      </w:r>
      <w:r>
        <w:t>Universal Serial Bus (</w:t>
      </w:r>
      <w:r w:rsidRPr="005A5E61">
        <w:t>USB</w:t>
      </w:r>
      <w:r>
        <w:t>)</w:t>
      </w:r>
      <w:r>
        <w:fldChar w:fldCharType="begin"/>
      </w:r>
      <w:r>
        <w:instrText xml:space="preserve"> XE "</w:instrText>
      </w:r>
      <w:r w:rsidRPr="003F48BB">
        <w:instrText>Universal Serial Bus:(USB)</w:instrText>
      </w:r>
      <w:r>
        <w:instrText xml:space="preserve">" </w:instrText>
      </w:r>
      <w:r>
        <w:fldChar w:fldCharType="end"/>
      </w:r>
      <w:r w:rsidRPr="005A5E61">
        <w:t xml:space="preserve"> power source for the microcontroller</w:t>
      </w:r>
    </w:p>
    <w:p w14:paraId="63E298D7" w14:textId="77777777" w:rsidR="009675B4" w:rsidRPr="005A5E61" w:rsidRDefault="009675B4" w:rsidP="009675B4">
      <w:pPr>
        <w:numPr>
          <w:ilvl w:val="0"/>
          <w:numId w:val="9"/>
        </w:numPr>
      </w:pPr>
      <w:r w:rsidRPr="005A5E61">
        <w:t>Optional 3D printer or laser cutter if producing a custom enclosure</w:t>
      </w:r>
    </w:p>
    <w:p w14:paraId="070E4E98" w14:textId="77777777" w:rsidR="009675B4" w:rsidRPr="005A5E61" w:rsidRDefault="009675B4" w:rsidP="009675B4">
      <w:pPr>
        <w:numPr>
          <w:ilvl w:val="0"/>
          <w:numId w:val="9"/>
        </w:numPr>
      </w:pPr>
      <w:r w:rsidRPr="005A5E61">
        <w:t>Computer for programming and testing the microcontroller</w:t>
      </w:r>
    </w:p>
    <w:p w14:paraId="4AE9D291" w14:textId="77777777" w:rsidR="009675B4" w:rsidRDefault="009675B4" w:rsidP="009675B4">
      <w:r w:rsidRPr="005A5E61">
        <w:t>Some tools may already be available in a university lab environment; otherwise, small purchases or lab access may be necessary.</w:t>
      </w:r>
    </w:p>
    <w:p w14:paraId="0A07D5EF" w14:textId="48EA7C1A" w:rsidR="009675B4" w:rsidRDefault="009675B4" w:rsidP="009675B4">
      <w:r w:rsidRPr="009675B4">
        <w:rPr>
          <w:b/>
          <w:bCs/>
        </w:rPr>
        <w:t xml:space="preserve">Cumulative total </w:t>
      </w:r>
      <w:r>
        <w:rPr>
          <w:b/>
          <w:bCs/>
        </w:rPr>
        <w:t>tools needed</w:t>
      </w:r>
      <w:r w:rsidRPr="009675B4">
        <w:rPr>
          <w:b/>
          <w:bCs/>
        </w:rPr>
        <w:t xml:space="preserve"> cost estimate: $0</w:t>
      </w:r>
      <w:r>
        <w:rPr>
          <w:b/>
          <w:bCs/>
        </w:rPr>
        <w:t>-30</w:t>
      </w:r>
    </w:p>
    <w:p w14:paraId="4EDDD94D" w14:textId="40EC255B" w:rsidR="009675B4" w:rsidRDefault="009675B4" w:rsidP="009675B4"/>
    <w:p w14:paraId="6B3F6CE6" w14:textId="26DF2109" w:rsidR="006C5378" w:rsidRDefault="006C5378" w:rsidP="006C5378">
      <w:pPr>
        <w:pStyle w:val="Heading1"/>
      </w:pPr>
      <w:bookmarkStart w:id="51" w:name="_Toc221992127"/>
      <w:r w:rsidRPr="006C5378">
        <w:t>Possible Issues &amp; Risks</w:t>
      </w:r>
      <w:bookmarkEnd w:id="51"/>
    </w:p>
    <w:p w14:paraId="0256FCD7" w14:textId="16C79D78" w:rsidR="00B9466B" w:rsidRDefault="00B9466B" w:rsidP="00B9466B">
      <w:r>
        <w:t>The project involves multiple hardware and software subsystems that introduce technical and scheduling risks. The following items identify potential issues and mitigation strategies.</w:t>
      </w:r>
    </w:p>
    <w:p w14:paraId="5E2E70FC" w14:textId="77777777" w:rsidR="00B9466B" w:rsidRDefault="00B9466B" w:rsidP="00B9466B">
      <w:pPr>
        <w:pStyle w:val="Heading2"/>
      </w:pPr>
      <w:r>
        <w:lastRenderedPageBreak/>
        <w:t>Timing Accuracy and Real-Time Constraints</w:t>
      </w:r>
    </w:p>
    <w:p w14:paraId="4F90227C" w14:textId="18447EAD" w:rsidR="00B9466B" w:rsidRDefault="00B9466B" w:rsidP="00B9466B">
      <w:r>
        <w:t xml:space="preserve">Morse keying requires precise timing for dits, </w:t>
      </w:r>
      <w:proofErr w:type="gramStart"/>
      <w:r>
        <w:t>dahs</w:t>
      </w:r>
      <w:proofErr w:type="gramEnd"/>
      <w:r>
        <w:t>, and inter-element spacing. Display updates, menu navigation, or background processing could introduce latency and disrupt signal accuracy. This risk will be mitigated by separating timing control from user interface tasks and prioritizing real-time signal generation.</w:t>
      </w:r>
    </w:p>
    <w:p w14:paraId="6787DFF6" w14:textId="77777777" w:rsidR="00B9466B" w:rsidRDefault="00B9466B" w:rsidP="00B9466B">
      <w:pPr>
        <w:pStyle w:val="Heading2"/>
      </w:pPr>
      <w:r>
        <w:t>Button Debouncing and Input Reliability</w:t>
      </w:r>
    </w:p>
    <w:p w14:paraId="5BD5446D" w14:textId="4D869805" w:rsidR="00B9466B" w:rsidRDefault="00B9466B" w:rsidP="00B9466B">
      <w:r>
        <w:t>Mechanical push buttons and keypads may generate false triggers due to contact bounce. Improper debouncing could lead to incorrect symbol generation or menu navigation errors. Software debouncing and validation through oscilloscope or serial timing measurements will be used to ensure stable input handling.</w:t>
      </w:r>
    </w:p>
    <w:p w14:paraId="1FAEFE7D" w14:textId="77777777" w:rsidR="00B9466B" w:rsidRDefault="00B9466B" w:rsidP="00B9466B">
      <w:pPr>
        <w:pStyle w:val="Heading2"/>
      </w:pPr>
      <w:r>
        <w:t>Flash Memory Wear and Data Integrity</w:t>
      </w:r>
    </w:p>
    <w:p w14:paraId="35EA2257" w14:textId="6C33ECB0" w:rsidR="00B9466B" w:rsidRDefault="00B9466B" w:rsidP="00B9466B">
      <w:r>
        <w:t>Frequent writing of settings to flash memory may reduce memory lifespan or lead to corrupted configuration data. Writes will be limited to events where settings are changed, and default recovery values will be implemented in case of read failure.</w:t>
      </w:r>
    </w:p>
    <w:p w14:paraId="723445FC" w14:textId="77777777" w:rsidR="00B9466B" w:rsidRDefault="00B9466B" w:rsidP="00B9466B">
      <w:pPr>
        <w:pStyle w:val="Heading2"/>
      </w:pPr>
      <w:r>
        <w:t>Power Consumption and Sleep Mode Behavior</w:t>
      </w:r>
    </w:p>
    <w:p w14:paraId="3F9F1CEB" w14:textId="78F21EAF" w:rsidR="00B9466B" w:rsidRDefault="00B9466B" w:rsidP="00B9466B">
      <w:r>
        <w:t>Improper sleep implementation may cause the device to fail to wake reliably or may not provide meaningful power savings. Power states will be tested under multiple usage scenarios to ensure correct wake behavior and stable operation.</w:t>
      </w:r>
    </w:p>
    <w:p w14:paraId="562535F1" w14:textId="77777777" w:rsidR="00B9466B" w:rsidRDefault="00B9466B" w:rsidP="00B9466B">
      <w:pPr>
        <w:pStyle w:val="Heading2"/>
      </w:pPr>
      <w:r>
        <w:t>User Interface Complexity</w:t>
      </w:r>
    </w:p>
    <w:p w14:paraId="67DE5AE0" w14:textId="0E7D05BD" w:rsidR="00B9466B" w:rsidRDefault="00B9466B" w:rsidP="00B9466B">
      <w:r>
        <w:t>The rotary encoder menu system and mode-dependent sub-settings introduce additional software complexity. There is a risk of navigation errors, inaccessible settings, or state conflicts between modes. This will be addressed through structured state management and incremental testing of each menu layer.</w:t>
      </w:r>
    </w:p>
    <w:p w14:paraId="585139FC" w14:textId="77777777" w:rsidR="00B9466B" w:rsidRDefault="00B9466B" w:rsidP="00B9466B">
      <w:pPr>
        <w:pStyle w:val="Heading2"/>
      </w:pPr>
      <w:r>
        <w:t>Keypad Multi-Tap Input Ambiguity</w:t>
      </w:r>
    </w:p>
    <w:p w14:paraId="58BDEE12" w14:textId="0E64D7DF" w:rsidR="00B9466B" w:rsidRDefault="00B9466B" w:rsidP="00B9466B">
      <w:r>
        <w:t>Replay Mode uses multi-tap character selection, which introduces timing thresholds for character confirmation. Incorrect timing windows may lead to unintended character selection. Adjustable timeout parameters and visual confirmation of the current character will reduce this risk.</w:t>
      </w:r>
    </w:p>
    <w:p w14:paraId="0963138A" w14:textId="77777777" w:rsidR="00B9466B" w:rsidRDefault="00B9466B" w:rsidP="00B9466B">
      <w:pPr>
        <w:pStyle w:val="Heading2"/>
      </w:pPr>
      <w:r>
        <w:t>PCB Design Errors</w:t>
      </w:r>
    </w:p>
    <w:p w14:paraId="1DAEC100" w14:textId="2C1C298C" w:rsidR="00B9466B" w:rsidRDefault="00B9466B" w:rsidP="00B9466B">
      <w:r>
        <w:t>Schematic or footprint mistakes may result in incorrect pin mapping, insufficient trace clearance, or power routing issues. Design rule checks, peer review, and prototype testing on a breadboard prior to fabrication will reduce the likelihood of costly board revisions.</w:t>
      </w:r>
    </w:p>
    <w:p w14:paraId="542ECDED" w14:textId="77777777" w:rsidR="00B9466B" w:rsidRDefault="00B9466B" w:rsidP="00B9466B">
      <w:pPr>
        <w:pStyle w:val="Heading2"/>
      </w:pPr>
      <w:r>
        <w:lastRenderedPageBreak/>
        <w:t>Mechanical Fit and Enclosure Constraints</w:t>
      </w:r>
    </w:p>
    <w:p w14:paraId="462C3E61" w14:textId="7A4217C4" w:rsidR="00B9466B" w:rsidRDefault="00B9466B" w:rsidP="00B9466B">
      <w:r>
        <w:t>Improper enclosure dimensions may obstruct connectors, displays, or input devices. A prototype enclosure will be test-fitted using cardboard or low-cost prints before final fabrication.</w:t>
      </w:r>
    </w:p>
    <w:p w14:paraId="2A61F717" w14:textId="77777777" w:rsidR="00B9466B" w:rsidRDefault="00B9466B" w:rsidP="00B9466B">
      <w:pPr>
        <w:pStyle w:val="Heading2"/>
      </w:pPr>
      <w:r>
        <w:t>UART Communication Synchronization</w:t>
      </w:r>
    </w:p>
    <w:p w14:paraId="0B50FDC2" w14:textId="77777777" w:rsidR="00B9466B" w:rsidRDefault="00B9466B" w:rsidP="00B9466B">
      <w:r>
        <w:t>Version 4.0 introduces inter-device communication through UART. Mismatched baud rates, framing errors, or buffer overruns could interrupt message relaying. Communication protocols will include handshake validation and error detection to ensure reliable transmission.</w:t>
      </w:r>
    </w:p>
    <w:p w14:paraId="1C68FEE9" w14:textId="77777777" w:rsidR="00B9466B" w:rsidRDefault="00B9466B" w:rsidP="00B9466B">
      <w:pPr>
        <w:pStyle w:val="Heading2"/>
      </w:pPr>
      <w:r>
        <w:t>Network Topology Scaling</w:t>
      </w:r>
    </w:p>
    <w:p w14:paraId="63764C06" w14:textId="39A97305" w:rsidR="00B9466B" w:rsidRDefault="00B9466B" w:rsidP="00B9466B">
      <w:proofErr w:type="gramStart"/>
      <w:r>
        <w:t>The star</w:t>
      </w:r>
      <w:proofErr w:type="gramEnd"/>
      <w:r>
        <w:t xml:space="preserve"> topology using a central relay may become a bottleneck if multiple nodes transmit simultaneously. A basic queueing or busy-state signaling mechanism will be implemented to prevent data collisions.</w:t>
      </w:r>
      <w:r w:rsidR="00B567F2">
        <w:t xml:space="preserve"> This is also limited by the number of UART ports on the STM32 model used.</w:t>
      </w:r>
    </w:p>
    <w:p w14:paraId="4C4F6816" w14:textId="77777777" w:rsidR="00B9466B" w:rsidRDefault="00B9466B" w:rsidP="00B9466B">
      <w:pPr>
        <w:pStyle w:val="Heading2"/>
      </w:pPr>
      <w:r>
        <w:t>Analog Signal Noise in OTA Experiments</w:t>
      </w:r>
    </w:p>
    <w:p w14:paraId="75898E7E" w14:textId="42585C53" w:rsidR="00B9466B" w:rsidRDefault="00B9466B" w:rsidP="00B9466B">
      <w:r>
        <w:t>Microphone and light-based decoding are susceptible to environmental noise and inconsistent signal amplitude. Threshold calibration, filtering, and histogram-based timing analysis will be used to improve symbol detection reliability.</w:t>
      </w:r>
    </w:p>
    <w:p w14:paraId="392C5CC7" w14:textId="77777777" w:rsidR="00B9466B" w:rsidRDefault="00B9466B" w:rsidP="00B9466B">
      <w:pPr>
        <w:pStyle w:val="Heading2"/>
      </w:pPr>
      <w:r>
        <w:t>Project Scope and Time Constraints</w:t>
      </w:r>
    </w:p>
    <w:p w14:paraId="16002BDB" w14:textId="7358A821" w:rsidR="00B9466B" w:rsidRDefault="00B9466B" w:rsidP="00B9466B">
      <w:r>
        <w:t>Later versions, particularly PCB fabrication, STM32 integration, and OTA decoding, depend on earlier milestones. Delays in hardware delivery or debugging could limit the ability to complete advanced features. The versioned structure allows the project to remain functional even if stretch goals are deferred.</w:t>
      </w:r>
    </w:p>
    <w:p w14:paraId="1F9F2A08" w14:textId="77777777" w:rsidR="00B9466B" w:rsidRDefault="00B9466B" w:rsidP="00B9466B">
      <w:pPr>
        <w:pStyle w:val="Heading2"/>
      </w:pPr>
      <w:r>
        <w:t>Component Availability and Shipping Delays</w:t>
      </w:r>
    </w:p>
    <w:p w14:paraId="2D1A9432" w14:textId="0A6B12F5" w:rsidR="00B9466B" w:rsidRDefault="00B9466B" w:rsidP="00B9466B">
      <w:r>
        <w:t>PCB fabrication and certain components may require overseas ordering with variable shipping times. Early ordering and maintaining breadboard-based functionality as a fallback will mitigate schedule impact.</w:t>
      </w:r>
    </w:p>
    <w:p w14:paraId="6FB407FF" w14:textId="77777777" w:rsidR="00B9466B" w:rsidRDefault="00B9466B" w:rsidP="00B9466B">
      <w:pPr>
        <w:pStyle w:val="Heading2"/>
      </w:pPr>
      <w:r>
        <w:t>Tool and Lab Access</w:t>
      </w:r>
    </w:p>
    <w:p w14:paraId="34F905D1" w14:textId="68A3A690" w:rsidR="00B9466B" w:rsidRDefault="00B9466B" w:rsidP="00B9466B">
      <w:r>
        <w:t>Limited access to soldering equipment, multimeters, or 3D printers may delay hardware integration. Backup plans include scheduling lab time in advance and maintaining modular test configurations.</w:t>
      </w:r>
    </w:p>
    <w:p w14:paraId="3DED4E76" w14:textId="77777777" w:rsidR="00B9466B" w:rsidRPr="00B9466B" w:rsidRDefault="00B9466B" w:rsidP="00B9466B"/>
    <w:p w14:paraId="733819F8" w14:textId="4F330A21" w:rsidR="009675B4" w:rsidRDefault="006C5378" w:rsidP="009675B4">
      <w:pPr>
        <w:pStyle w:val="Heading1"/>
      </w:pPr>
      <w:bookmarkStart w:id="52" w:name="_Toc221992128"/>
      <w:r w:rsidRPr="006C5378">
        <w:lastRenderedPageBreak/>
        <w:t>Work Breakdown Structure</w:t>
      </w:r>
      <w:r>
        <w:t xml:space="preserve"> (Project </w:t>
      </w:r>
      <w:r w:rsidR="009675B4">
        <w:t>Milestones</w:t>
      </w:r>
      <w:r>
        <w:t>)</w:t>
      </w:r>
      <w:bookmarkEnd w:id="52"/>
    </w:p>
    <w:p w14:paraId="71A65C5E" w14:textId="77777777" w:rsidR="006C5378" w:rsidRDefault="009675B4" w:rsidP="009675B4">
      <w:r>
        <w:t>The team has sketched out project milestones that they expect to reach once the project is approved by the client. If goals are met quicker than expected, the team will immediately start working on the next milestone. If all milestones are completed, the team shall work on the stretch goals outlined.</w:t>
      </w:r>
      <w:r w:rsidR="006C5378">
        <w:t xml:space="preserve"> </w:t>
      </w:r>
    </w:p>
    <w:p w14:paraId="4240902F" w14:textId="2FFD54DA" w:rsidR="009675B4" w:rsidRDefault="006C5378" w:rsidP="009675B4">
      <w:r>
        <w:t xml:space="preserve">The client is adamant about the integration of the </w:t>
      </w:r>
      <w:r w:rsidRPr="006C5378">
        <w:t>STM32</w:t>
      </w:r>
      <w:r>
        <w:t xml:space="preserve"> microcontroller into the project. This will be integrated in version 4.0; version 4.0 will be prioritized over other milestones as the deadline approaches.</w:t>
      </w:r>
    </w:p>
    <w:p w14:paraId="26CFDD6D" w14:textId="41E82960" w:rsidR="009675B4" w:rsidRDefault="009675B4" w:rsidP="009675B4">
      <w:r>
        <w:t>Firm project milestones can be negotiated with the client, but the timeline will remain flexible as the labor power of the project is completely comprised of university students.</w:t>
      </w:r>
    </w:p>
    <w:p w14:paraId="04F5C42B" w14:textId="77777777" w:rsidR="009675B4" w:rsidRDefault="009675B4" w:rsidP="009675B4"/>
    <w:p w14:paraId="6DD518C8" w14:textId="77777777" w:rsidR="009675B4" w:rsidRDefault="009675B4" w:rsidP="009675B4">
      <w:pPr>
        <w:pStyle w:val="Heading2"/>
      </w:pPr>
      <w:bookmarkStart w:id="53" w:name="_Toc221992129"/>
      <w:r>
        <w:t>I. Version 1.0 – Core Keyer Functionality – 01/30/26</w:t>
      </w:r>
      <w:bookmarkEnd w:id="53"/>
    </w:p>
    <w:p w14:paraId="4F8551FB" w14:textId="14972041" w:rsidR="009675B4" w:rsidRDefault="009675B4" w:rsidP="009675B4">
      <w:r>
        <w:t>Implement the foundational standalone iambic Morse keyer using three push buttons for “</w:t>
      </w:r>
      <w:proofErr w:type="spellStart"/>
      <w:r>
        <w:t>dit</w:t>
      </w:r>
      <w:proofErr w:type="spellEnd"/>
      <w:r>
        <w:t>,” “dah,” and mode cycling. Ensure accurate timing for Iambic A, Iambic B, Ultimatic, and Straight key modes. Provide synchronized auditory feedback through the piezo buzzer and visual feedback using a single LED. Implement reliable button debouncing and verify stable real-time signal generation on a prototyping platform.</w:t>
      </w:r>
    </w:p>
    <w:p w14:paraId="662EC36C" w14:textId="77777777" w:rsidR="009675B4" w:rsidRDefault="009675B4" w:rsidP="009675B4"/>
    <w:p w14:paraId="48A6F209" w14:textId="77777777" w:rsidR="009675B4" w:rsidRDefault="009675B4" w:rsidP="009675B4">
      <w:pPr>
        <w:pStyle w:val="Heading2"/>
      </w:pPr>
      <w:bookmarkStart w:id="54" w:name="_Toc221992130"/>
      <w:r>
        <w:t>II. Version 1.5 – Basic Display Integration – 02/06/26</w:t>
      </w:r>
      <w:bookmarkEnd w:id="54"/>
    </w:p>
    <w:p w14:paraId="04CD3F2C" w14:textId="2EFA709B" w:rsidR="009675B4" w:rsidRDefault="009675B4" w:rsidP="009675B4">
      <w:r>
        <w:t>Integrate the SSD1306 128×64 OLED via I²C. Display keyed dits and dahs in real time along with the active keying mode and a fixed WPM reference. Validate that display updates do not interfere with timing accuracy or output synchronization. Confirm stable operation with continuous input and output activity.</w:t>
      </w:r>
    </w:p>
    <w:p w14:paraId="52EA9CEE" w14:textId="77777777" w:rsidR="009675B4" w:rsidRDefault="009675B4" w:rsidP="009675B4"/>
    <w:p w14:paraId="4544F5A2" w14:textId="77777777" w:rsidR="009675B4" w:rsidRDefault="009675B4" w:rsidP="009675B4">
      <w:pPr>
        <w:pStyle w:val="Heading2"/>
      </w:pPr>
      <w:bookmarkStart w:id="55" w:name="_Toc221992131"/>
      <w:r>
        <w:t>III. Version 2.0 – User Interface Enhancement: Settings Menu, Navigation, and Rotary Encoder – 02/13/26</w:t>
      </w:r>
      <w:bookmarkEnd w:id="55"/>
    </w:p>
    <w:p w14:paraId="14185611" w14:textId="58BEB563" w:rsidR="009675B4" w:rsidRDefault="009675B4" w:rsidP="009675B4">
      <w:r>
        <w:t>Implement a rotary encoder-driven menu system with scrolling support and long-press activation. Add adjustable parameters including WPM, tone frequency, buzzer volume, LED enable state, and decoding toggle. Implement persistent storage of settings in flash memory and verify correct restoration on boot. Add sleep mode with a screen saver and confirm reduced power behavior without disrupting wake functionality.</w:t>
      </w:r>
    </w:p>
    <w:p w14:paraId="5EDDFFD8" w14:textId="77777777" w:rsidR="009675B4" w:rsidRDefault="009675B4" w:rsidP="009675B4"/>
    <w:p w14:paraId="04AA89B8" w14:textId="77777777" w:rsidR="009675B4" w:rsidRDefault="009675B4" w:rsidP="009675B4">
      <w:pPr>
        <w:pStyle w:val="Heading2"/>
      </w:pPr>
      <w:bookmarkStart w:id="56" w:name="_Toc221992132"/>
      <w:r>
        <w:lastRenderedPageBreak/>
        <w:t>IV. Version 2.5 – Training &amp; Replay Modes – 02/20/26</w:t>
      </w:r>
      <w:bookmarkEnd w:id="56"/>
    </w:p>
    <w:p w14:paraId="3D10548A" w14:textId="274170F5" w:rsidR="009675B4" w:rsidRDefault="009675B4" w:rsidP="009675B4">
      <w:r>
        <w:t>Develop Training Modes including Recall, Alphabet, Pangram, and Replay. Integrate the 4×4 membrane keypad for multi-letter input in Replay Mode using multi-tap character selection. Implement real-time correctness feedback, session scoring, and dynamic WPM tracking over short intervals. Add mode-specific sub-settings that appear only when the corresponding behavioral mode is active. Validate accurate performance evaluation and responsive user interaction.</w:t>
      </w:r>
    </w:p>
    <w:p w14:paraId="1C31DAF3" w14:textId="77777777" w:rsidR="009675B4" w:rsidRDefault="009675B4" w:rsidP="009675B4"/>
    <w:p w14:paraId="368816BA" w14:textId="77777777" w:rsidR="009675B4" w:rsidRDefault="009675B4" w:rsidP="009675B4">
      <w:pPr>
        <w:pStyle w:val="Heading2"/>
      </w:pPr>
      <w:bookmarkStart w:id="57" w:name="_Toc221992133"/>
      <w:r>
        <w:t>V. Version 3.0 – PCB &amp; Enclosure – 02/27/26</w:t>
      </w:r>
      <w:bookmarkEnd w:id="57"/>
    </w:p>
    <w:p w14:paraId="1DDC9E9C" w14:textId="77777777" w:rsidR="009675B4" w:rsidRDefault="009675B4" w:rsidP="009675B4">
      <w:r>
        <w:t>Design the complete schematic and PCB layout in KiCad, including custom symbols and footprints as required. Route all components for a compact, reliable standalone board. Submit the PCB for fabrication and begin enclosure design in AutoCAD with cutouts for paddles, display, encoder, keypad, LED, buzzer, and auxiliary ports. Assemble and test the fabricated PCB to confirm full functionality of all previously implemented features.</w:t>
      </w:r>
    </w:p>
    <w:p w14:paraId="33BD93A0" w14:textId="77777777" w:rsidR="009675B4" w:rsidRDefault="009675B4" w:rsidP="009675B4"/>
    <w:p w14:paraId="0AD52982" w14:textId="77777777" w:rsidR="009675B4" w:rsidRDefault="009675B4" w:rsidP="009675B4">
      <w:pPr>
        <w:pStyle w:val="Heading2"/>
      </w:pPr>
      <w:bookmarkStart w:id="58" w:name="_Toc221992134"/>
      <w:r>
        <w:t>VI. Version 4.0 – Communications Network Mode &amp; STM32 Integration – 03/06/26</w:t>
      </w:r>
      <w:bookmarkEnd w:id="58"/>
    </w:p>
    <w:p w14:paraId="2EA62589" w14:textId="77777777" w:rsidR="009675B4" w:rsidRDefault="009675B4" w:rsidP="009675B4">
      <w:r>
        <w:t>Integrate STM32 as a central communication relay using UART connections through auxiliary ports. Implement Transmission Mode with destination selection (specific node or broadcast). Provide connection status feedback including successful link, line busy, and no-node conditions. Validate real-time message relaying between devices while maintaining full keyer and display functionality.</w:t>
      </w:r>
    </w:p>
    <w:p w14:paraId="36FAD349" w14:textId="77777777" w:rsidR="009675B4" w:rsidRDefault="009675B4" w:rsidP="009675B4"/>
    <w:p w14:paraId="4F885B2E" w14:textId="4FCB8853" w:rsidR="009675B4" w:rsidRDefault="009675B4" w:rsidP="006C5378">
      <w:pPr>
        <w:pStyle w:val="Heading2"/>
      </w:pPr>
      <w:bookmarkStart w:id="59" w:name="_Toc221992135"/>
      <w:r>
        <w:t xml:space="preserve">VII. Version 5.0 – Over-the-Air (OTA) Transmission/Decoding &amp; Advanced Signal Processing </w:t>
      </w:r>
      <w:r w:rsidR="006C5378">
        <w:t>– (Stretch)</w:t>
      </w:r>
      <w:bookmarkEnd w:id="59"/>
    </w:p>
    <w:p w14:paraId="6A30D65A" w14:textId="1CC66DB7" w:rsidR="004939E1" w:rsidRDefault="009675B4" w:rsidP="006C5378">
      <w:r>
        <w:t xml:space="preserve">Begin experimental implementation of analog signal reception using microphone and light-based sensors. Develop preprocessing stages including thresholding, debouncing, ON/OFF duration measurement, noise filtering, and </w:t>
      </w:r>
      <w:proofErr w:type="spellStart"/>
      <w:r>
        <w:t>dit</w:t>
      </w:r>
      <w:proofErr w:type="spellEnd"/>
      <w:r>
        <w:t>/dah classification. Implement basic OTA transmission via LED or audio output and reconstruct decoded text using timing-based algorithms. Explore higher-level processing such as word segmentation and error correction as time permits.</w:t>
      </w:r>
    </w:p>
    <w:p w14:paraId="5EE6586B" w14:textId="6BC512D3" w:rsidR="006C5378" w:rsidRDefault="006C5378" w:rsidP="006C5378">
      <w:pPr>
        <w:spacing w:before="0" w:after="160" w:line="278" w:lineRule="auto"/>
        <w:jc w:val="left"/>
      </w:pPr>
      <w:r>
        <w:br w:type="page"/>
      </w:r>
    </w:p>
    <w:bookmarkStart w:id="60" w:name="_Toc221992136" w:displacedByCustomXml="next"/>
    <w:sdt>
      <w:sdtPr>
        <w:rPr>
          <w:rFonts w:asciiTheme="minorHAnsi" w:eastAsiaTheme="minorHAnsi" w:hAnsiTheme="minorHAnsi" w:cstheme="minorBidi"/>
          <w:b w:val="0"/>
          <w:color w:val="auto"/>
          <w:sz w:val="24"/>
          <w:szCs w:val="24"/>
        </w:rPr>
        <w:id w:val="1335338923"/>
        <w:docPartObj>
          <w:docPartGallery w:val="Bibliographies"/>
          <w:docPartUnique/>
        </w:docPartObj>
      </w:sdtPr>
      <w:sdtContent>
        <w:p w14:paraId="3E8C11A9" w14:textId="0568FD59" w:rsidR="004939E1" w:rsidRDefault="004939E1">
          <w:pPr>
            <w:pStyle w:val="Heading1"/>
          </w:pPr>
          <w:r>
            <w:t>References</w:t>
          </w:r>
          <w:bookmarkEnd w:id="60"/>
        </w:p>
        <w:sdt>
          <w:sdtPr>
            <w:id w:val="-573587230"/>
            <w:bibliography/>
          </w:sdtPr>
          <w:sdtContent>
            <w:p w14:paraId="691A7AC6" w14:textId="77777777" w:rsidR="004939E1" w:rsidRDefault="004939E1" w:rsidP="004939E1">
              <w:pPr>
                <w:pStyle w:val="Bibliography"/>
                <w:ind w:left="720" w:hanging="720"/>
                <w:rPr>
                  <w:noProof/>
                  <w:kern w:val="0"/>
                  <w14:ligatures w14:val="none"/>
                </w:rPr>
              </w:pPr>
              <w:r>
                <w:fldChar w:fldCharType="begin"/>
              </w:r>
              <w:r>
                <w:instrText xml:space="preserve"> BIBLIOGRAPHY </w:instrText>
              </w:r>
              <w:r>
                <w:fldChar w:fldCharType="separate"/>
              </w:r>
              <w:r>
                <w:rPr>
                  <w:noProof/>
                </w:rPr>
                <w:t>Hibpshman, S. (2026, January). Cheney, Washington, United States of America.</w:t>
              </w:r>
            </w:p>
            <w:p w14:paraId="79F12235" w14:textId="61835BDB" w:rsidR="004939E1" w:rsidRPr="001C6474" w:rsidRDefault="004939E1" w:rsidP="001C6474">
              <w:r>
                <w:rPr>
                  <w:b/>
                  <w:bCs/>
                  <w:noProof/>
                </w:rPr>
                <w:fldChar w:fldCharType="end"/>
              </w:r>
            </w:p>
          </w:sdtContent>
        </w:sdt>
      </w:sdtContent>
    </w:sdt>
    <w:sectPr w:rsidR="004939E1" w:rsidRPr="001C6474" w:rsidSect="00C2126F">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374EF" w14:textId="77777777" w:rsidR="00EF3839" w:rsidRDefault="00EF3839" w:rsidP="00377F7F">
      <w:pPr>
        <w:spacing w:before="0" w:after="0"/>
      </w:pPr>
      <w:r>
        <w:separator/>
      </w:r>
    </w:p>
  </w:endnote>
  <w:endnote w:type="continuationSeparator" w:id="0">
    <w:p w14:paraId="27662998" w14:textId="77777777" w:rsidR="00EF3839" w:rsidRDefault="00EF3839" w:rsidP="00377F7F">
      <w:pPr>
        <w:spacing w:before="0" w:after="0"/>
      </w:pPr>
      <w:r>
        <w:continuationSeparator/>
      </w:r>
    </w:p>
  </w:endnote>
  <w:endnote w:type="continuationNotice" w:id="1">
    <w:p w14:paraId="32FA43C7" w14:textId="77777777" w:rsidR="00EF3839" w:rsidRDefault="00EF3839">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9083051"/>
      <w:docPartObj>
        <w:docPartGallery w:val="Page Numbers (Bottom of Page)"/>
        <w:docPartUnique/>
      </w:docPartObj>
    </w:sdtPr>
    <w:sdtEndPr>
      <w:rPr>
        <w:noProof/>
      </w:rPr>
    </w:sdtEndPr>
    <w:sdtContent>
      <w:p w14:paraId="622B3D90" w14:textId="1AAA2DE1" w:rsidR="00377F7F" w:rsidRDefault="00377F7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77ADD2B" w14:textId="77777777" w:rsidR="00377F7F" w:rsidRDefault="00377F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5D299" w14:textId="77777777" w:rsidR="00EF3839" w:rsidRDefault="00EF3839" w:rsidP="00377F7F">
      <w:pPr>
        <w:spacing w:before="0" w:after="0"/>
      </w:pPr>
      <w:r>
        <w:separator/>
      </w:r>
    </w:p>
  </w:footnote>
  <w:footnote w:type="continuationSeparator" w:id="0">
    <w:p w14:paraId="55D5E12D" w14:textId="77777777" w:rsidR="00EF3839" w:rsidRDefault="00EF3839" w:rsidP="00377F7F">
      <w:pPr>
        <w:spacing w:before="0" w:after="0"/>
      </w:pPr>
      <w:r>
        <w:continuationSeparator/>
      </w:r>
    </w:p>
  </w:footnote>
  <w:footnote w:type="continuationNotice" w:id="1">
    <w:p w14:paraId="04C44480" w14:textId="77777777" w:rsidR="00EF3839" w:rsidRDefault="00EF3839">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0EA83" w14:textId="12214750" w:rsidR="004545FB" w:rsidRDefault="004545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1BCF"/>
    <w:multiLevelType w:val="hybridMultilevel"/>
    <w:tmpl w:val="21840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FC41B5"/>
    <w:multiLevelType w:val="hybridMultilevel"/>
    <w:tmpl w:val="6B3E951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10473F"/>
    <w:multiLevelType w:val="hybridMultilevel"/>
    <w:tmpl w:val="0B32BB94"/>
    <w:lvl w:ilvl="0" w:tplc="0409000F">
      <w:start w:val="1"/>
      <w:numFmt w:val="decimal"/>
      <w:lvlText w:val="%1."/>
      <w:lvlJc w:val="left"/>
      <w:pPr>
        <w:ind w:left="2880" w:hanging="360"/>
      </w:pPr>
    </w:lvl>
    <w:lvl w:ilvl="1" w:tplc="04090019">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15:restartNumberingAfterBreak="0">
    <w:nsid w:val="037724B1"/>
    <w:multiLevelType w:val="hybridMultilevel"/>
    <w:tmpl w:val="BD4EEE3E"/>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6B133C"/>
    <w:multiLevelType w:val="hybridMultilevel"/>
    <w:tmpl w:val="EFC60768"/>
    <w:lvl w:ilvl="0" w:tplc="59FEB9F2">
      <w:start w:val="1"/>
      <w:numFmt w:val="decimal"/>
      <w:pStyle w:val="Heading7"/>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616663"/>
    <w:multiLevelType w:val="hybridMultilevel"/>
    <w:tmpl w:val="43766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2F1D1B"/>
    <w:multiLevelType w:val="hybridMultilevel"/>
    <w:tmpl w:val="B88EC2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AD06DAB"/>
    <w:multiLevelType w:val="hybridMultilevel"/>
    <w:tmpl w:val="B0D66F7A"/>
    <w:lvl w:ilvl="0" w:tplc="553A19F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D9E0AC5"/>
    <w:multiLevelType w:val="hybridMultilevel"/>
    <w:tmpl w:val="5AC0E25A"/>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72288E"/>
    <w:multiLevelType w:val="hybridMultilevel"/>
    <w:tmpl w:val="2DF67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CF6473"/>
    <w:multiLevelType w:val="hybridMultilevel"/>
    <w:tmpl w:val="D8D61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5978CD"/>
    <w:multiLevelType w:val="hybridMultilevel"/>
    <w:tmpl w:val="48A0A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BC161C"/>
    <w:multiLevelType w:val="hybridMultilevel"/>
    <w:tmpl w:val="C9762C9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922DF5"/>
    <w:multiLevelType w:val="hybridMultilevel"/>
    <w:tmpl w:val="B7A6D1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1E2691"/>
    <w:multiLevelType w:val="hybridMultilevel"/>
    <w:tmpl w:val="7F242E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4E29AD"/>
    <w:multiLevelType w:val="hybridMultilevel"/>
    <w:tmpl w:val="1908A7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59029D"/>
    <w:multiLevelType w:val="hybridMultilevel"/>
    <w:tmpl w:val="CB3EC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A522C8"/>
    <w:multiLevelType w:val="hybridMultilevel"/>
    <w:tmpl w:val="EF16AFFC"/>
    <w:lvl w:ilvl="0" w:tplc="DF766BC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03A7ED8"/>
    <w:multiLevelType w:val="hybridMultilevel"/>
    <w:tmpl w:val="073E22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06152AF"/>
    <w:multiLevelType w:val="hybridMultilevel"/>
    <w:tmpl w:val="5910542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385588B"/>
    <w:multiLevelType w:val="multilevel"/>
    <w:tmpl w:val="4B0E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913286"/>
    <w:multiLevelType w:val="hybridMultilevel"/>
    <w:tmpl w:val="5B2880A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51E1D38"/>
    <w:multiLevelType w:val="hybridMultilevel"/>
    <w:tmpl w:val="E4563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C774BC"/>
    <w:multiLevelType w:val="hybridMultilevel"/>
    <w:tmpl w:val="C94AD04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9AF4694"/>
    <w:multiLevelType w:val="hybridMultilevel"/>
    <w:tmpl w:val="C94AD04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9CA6EC6"/>
    <w:multiLevelType w:val="hybridMultilevel"/>
    <w:tmpl w:val="9F40D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3E0D0C"/>
    <w:multiLevelType w:val="hybridMultilevel"/>
    <w:tmpl w:val="6DF4C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254974"/>
    <w:multiLevelType w:val="hybridMultilevel"/>
    <w:tmpl w:val="312A8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496E83"/>
    <w:multiLevelType w:val="multilevel"/>
    <w:tmpl w:val="B4B8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0E7A6C"/>
    <w:multiLevelType w:val="hybridMultilevel"/>
    <w:tmpl w:val="5B2880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3C23B4A"/>
    <w:multiLevelType w:val="hybridMultilevel"/>
    <w:tmpl w:val="A14A083C"/>
    <w:lvl w:ilvl="0" w:tplc="ABC2AB2E">
      <w:start w:val="1"/>
      <w:numFmt w:val="decimal"/>
      <w:pStyle w:val="Heading8"/>
      <w:lvlText w:val="Tabl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43B5F67"/>
    <w:multiLevelType w:val="hybridMultilevel"/>
    <w:tmpl w:val="6E729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8B3B71"/>
    <w:multiLevelType w:val="hybridMultilevel"/>
    <w:tmpl w:val="A88EC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7B3CF7"/>
    <w:multiLevelType w:val="hybridMultilevel"/>
    <w:tmpl w:val="5AC0E25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71151019">
    <w:abstractNumId w:val="4"/>
  </w:num>
  <w:num w:numId="2" w16cid:durableId="1170216880">
    <w:abstractNumId w:val="30"/>
  </w:num>
  <w:num w:numId="3" w16cid:durableId="67071621">
    <w:abstractNumId w:val="4"/>
    <w:lvlOverride w:ilvl="0">
      <w:startOverride w:val="1"/>
    </w:lvlOverride>
  </w:num>
  <w:num w:numId="4" w16cid:durableId="690448714">
    <w:abstractNumId w:val="2"/>
  </w:num>
  <w:num w:numId="5" w16cid:durableId="1899589185">
    <w:abstractNumId w:val="6"/>
  </w:num>
  <w:num w:numId="6" w16cid:durableId="2037004566">
    <w:abstractNumId w:val="15"/>
  </w:num>
  <w:num w:numId="7" w16cid:durableId="1944265888">
    <w:abstractNumId w:val="18"/>
  </w:num>
  <w:num w:numId="8" w16cid:durableId="341788401">
    <w:abstractNumId w:val="20"/>
  </w:num>
  <w:num w:numId="9" w16cid:durableId="1118525938">
    <w:abstractNumId w:val="28"/>
  </w:num>
  <w:num w:numId="10" w16cid:durableId="563952946">
    <w:abstractNumId w:val="17"/>
  </w:num>
  <w:num w:numId="11" w16cid:durableId="2109302638">
    <w:abstractNumId w:val="7"/>
  </w:num>
  <w:num w:numId="12" w16cid:durableId="2007050922">
    <w:abstractNumId w:val="29"/>
  </w:num>
  <w:num w:numId="13" w16cid:durableId="1928801543">
    <w:abstractNumId w:val="21"/>
  </w:num>
  <w:num w:numId="14" w16cid:durableId="717633155">
    <w:abstractNumId w:val="8"/>
  </w:num>
  <w:num w:numId="15" w16cid:durableId="365836157">
    <w:abstractNumId w:val="23"/>
  </w:num>
  <w:num w:numId="16" w16cid:durableId="2097944615">
    <w:abstractNumId w:val="33"/>
  </w:num>
  <w:num w:numId="17" w16cid:durableId="1733770940">
    <w:abstractNumId w:val="24"/>
  </w:num>
  <w:num w:numId="18" w16cid:durableId="1702782202">
    <w:abstractNumId w:val="12"/>
  </w:num>
  <w:num w:numId="19" w16cid:durableId="463157835">
    <w:abstractNumId w:val="3"/>
  </w:num>
  <w:num w:numId="20" w16cid:durableId="1256599545">
    <w:abstractNumId w:val="11"/>
  </w:num>
  <w:num w:numId="21" w16cid:durableId="458456547">
    <w:abstractNumId w:val="14"/>
  </w:num>
  <w:num w:numId="22" w16cid:durableId="2058890053">
    <w:abstractNumId w:val="13"/>
  </w:num>
  <w:num w:numId="23" w16cid:durableId="1483228527">
    <w:abstractNumId w:val="32"/>
  </w:num>
  <w:num w:numId="24" w16cid:durableId="1910386481">
    <w:abstractNumId w:val="1"/>
  </w:num>
  <w:num w:numId="25" w16cid:durableId="1262034623">
    <w:abstractNumId w:val="19"/>
  </w:num>
  <w:num w:numId="26" w16cid:durableId="143938654">
    <w:abstractNumId w:val="22"/>
  </w:num>
  <w:num w:numId="27" w16cid:durableId="12539187">
    <w:abstractNumId w:val="25"/>
  </w:num>
  <w:num w:numId="28" w16cid:durableId="368996269">
    <w:abstractNumId w:val="5"/>
  </w:num>
  <w:num w:numId="29" w16cid:durableId="41297424">
    <w:abstractNumId w:val="26"/>
  </w:num>
  <w:num w:numId="30" w16cid:durableId="1015500748">
    <w:abstractNumId w:val="9"/>
  </w:num>
  <w:num w:numId="31" w16cid:durableId="540021613">
    <w:abstractNumId w:val="0"/>
  </w:num>
  <w:num w:numId="32" w16cid:durableId="1157383240">
    <w:abstractNumId w:val="16"/>
  </w:num>
  <w:num w:numId="33" w16cid:durableId="1735203993">
    <w:abstractNumId w:val="27"/>
  </w:num>
  <w:num w:numId="34" w16cid:durableId="1963076323">
    <w:abstractNumId w:val="31"/>
  </w:num>
  <w:num w:numId="35" w16cid:durableId="13280929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5F3"/>
    <w:rsid w:val="000039CE"/>
    <w:rsid w:val="00005BB0"/>
    <w:rsid w:val="0000690D"/>
    <w:rsid w:val="0001039E"/>
    <w:rsid w:val="00010F12"/>
    <w:rsid w:val="00016078"/>
    <w:rsid w:val="0002148C"/>
    <w:rsid w:val="000221BD"/>
    <w:rsid w:val="000248C6"/>
    <w:rsid w:val="00037CF6"/>
    <w:rsid w:val="000424F0"/>
    <w:rsid w:val="000579F5"/>
    <w:rsid w:val="00057B10"/>
    <w:rsid w:val="00073E3A"/>
    <w:rsid w:val="000834FB"/>
    <w:rsid w:val="00085030"/>
    <w:rsid w:val="0008795A"/>
    <w:rsid w:val="000935F3"/>
    <w:rsid w:val="00093C8C"/>
    <w:rsid w:val="0009508C"/>
    <w:rsid w:val="0009692E"/>
    <w:rsid w:val="00096A8A"/>
    <w:rsid w:val="000A417E"/>
    <w:rsid w:val="000D7FDC"/>
    <w:rsid w:val="000E4CC5"/>
    <w:rsid w:val="000E56E3"/>
    <w:rsid w:val="000E6572"/>
    <w:rsid w:val="00103BB0"/>
    <w:rsid w:val="0011794D"/>
    <w:rsid w:val="00125C3B"/>
    <w:rsid w:val="00134721"/>
    <w:rsid w:val="00137686"/>
    <w:rsid w:val="0014325D"/>
    <w:rsid w:val="0014344A"/>
    <w:rsid w:val="001478CF"/>
    <w:rsid w:val="0016001B"/>
    <w:rsid w:val="0016744E"/>
    <w:rsid w:val="0017577F"/>
    <w:rsid w:val="00177BF0"/>
    <w:rsid w:val="001858A3"/>
    <w:rsid w:val="001A5603"/>
    <w:rsid w:val="001B0C20"/>
    <w:rsid w:val="001C19A5"/>
    <w:rsid w:val="001C4376"/>
    <w:rsid w:val="001C6474"/>
    <w:rsid w:val="001E08AD"/>
    <w:rsid w:val="001F019E"/>
    <w:rsid w:val="0020542B"/>
    <w:rsid w:val="00205558"/>
    <w:rsid w:val="002055F8"/>
    <w:rsid w:val="00207C04"/>
    <w:rsid w:val="002132F8"/>
    <w:rsid w:val="00216216"/>
    <w:rsid w:val="00221BAD"/>
    <w:rsid w:val="00226B13"/>
    <w:rsid w:val="00235F41"/>
    <w:rsid w:val="00242361"/>
    <w:rsid w:val="00243B0A"/>
    <w:rsid w:val="002576AC"/>
    <w:rsid w:val="00262558"/>
    <w:rsid w:val="002674D4"/>
    <w:rsid w:val="002866A7"/>
    <w:rsid w:val="00296BEC"/>
    <w:rsid w:val="002A0429"/>
    <w:rsid w:val="002B3C94"/>
    <w:rsid w:val="002B575C"/>
    <w:rsid w:val="002C6E66"/>
    <w:rsid w:val="002D22F1"/>
    <w:rsid w:val="002D7022"/>
    <w:rsid w:val="002E4940"/>
    <w:rsid w:val="002F1871"/>
    <w:rsid w:val="002F7816"/>
    <w:rsid w:val="003034A0"/>
    <w:rsid w:val="00305164"/>
    <w:rsid w:val="00305C5F"/>
    <w:rsid w:val="00313745"/>
    <w:rsid w:val="00314198"/>
    <w:rsid w:val="00314C3E"/>
    <w:rsid w:val="00324662"/>
    <w:rsid w:val="003315A6"/>
    <w:rsid w:val="00331817"/>
    <w:rsid w:val="00343DC6"/>
    <w:rsid w:val="00351405"/>
    <w:rsid w:val="00353B95"/>
    <w:rsid w:val="00356D4C"/>
    <w:rsid w:val="00361FEB"/>
    <w:rsid w:val="00363661"/>
    <w:rsid w:val="00374910"/>
    <w:rsid w:val="00377F7F"/>
    <w:rsid w:val="003A083E"/>
    <w:rsid w:val="003C0ABD"/>
    <w:rsid w:val="003E6239"/>
    <w:rsid w:val="003F4863"/>
    <w:rsid w:val="003F5425"/>
    <w:rsid w:val="00401520"/>
    <w:rsid w:val="00402DBE"/>
    <w:rsid w:val="00420B53"/>
    <w:rsid w:val="004242DF"/>
    <w:rsid w:val="004242EA"/>
    <w:rsid w:val="00424B1F"/>
    <w:rsid w:val="00444A46"/>
    <w:rsid w:val="004545FB"/>
    <w:rsid w:val="00476C7F"/>
    <w:rsid w:val="00476D0F"/>
    <w:rsid w:val="00480078"/>
    <w:rsid w:val="004841CB"/>
    <w:rsid w:val="00484A33"/>
    <w:rsid w:val="00485828"/>
    <w:rsid w:val="00490823"/>
    <w:rsid w:val="004939E1"/>
    <w:rsid w:val="00495926"/>
    <w:rsid w:val="004961DB"/>
    <w:rsid w:val="004A1D9C"/>
    <w:rsid w:val="004A3699"/>
    <w:rsid w:val="004A3F10"/>
    <w:rsid w:val="004B4B4F"/>
    <w:rsid w:val="004B68A9"/>
    <w:rsid w:val="004B7CC8"/>
    <w:rsid w:val="004C2E7F"/>
    <w:rsid w:val="004C470C"/>
    <w:rsid w:val="004D3517"/>
    <w:rsid w:val="004E0A6E"/>
    <w:rsid w:val="00514605"/>
    <w:rsid w:val="005316B6"/>
    <w:rsid w:val="005358AE"/>
    <w:rsid w:val="005379C4"/>
    <w:rsid w:val="00541225"/>
    <w:rsid w:val="005421A9"/>
    <w:rsid w:val="00543B28"/>
    <w:rsid w:val="005548D0"/>
    <w:rsid w:val="005615A2"/>
    <w:rsid w:val="00565E82"/>
    <w:rsid w:val="005759CA"/>
    <w:rsid w:val="0058155D"/>
    <w:rsid w:val="0058663E"/>
    <w:rsid w:val="00592818"/>
    <w:rsid w:val="00592B52"/>
    <w:rsid w:val="00594A55"/>
    <w:rsid w:val="00594FB7"/>
    <w:rsid w:val="005952A0"/>
    <w:rsid w:val="005965E5"/>
    <w:rsid w:val="005A1ADC"/>
    <w:rsid w:val="005A5E61"/>
    <w:rsid w:val="005B6870"/>
    <w:rsid w:val="005C0D6A"/>
    <w:rsid w:val="005C2318"/>
    <w:rsid w:val="005C4257"/>
    <w:rsid w:val="005C4415"/>
    <w:rsid w:val="005D24EA"/>
    <w:rsid w:val="005D4BBC"/>
    <w:rsid w:val="005E3A9E"/>
    <w:rsid w:val="005E6BDF"/>
    <w:rsid w:val="005F74F6"/>
    <w:rsid w:val="006030E9"/>
    <w:rsid w:val="0060327A"/>
    <w:rsid w:val="00614FEC"/>
    <w:rsid w:val="006210EE"/>
    <w:rsid w:val="006217E0"/>
    <w:rsid w:val="00635952"/>
    <w:rsid w:val="00653B8F"/>
    <w:rsid w:val="00662943"/>
    <w:rsid w:val="00662BDB"/>
    <w:rsid w:val="00662C1C"/>
    <w:rsid w:val="00666AC1"/>
    <w:rsid w:val="00672B94"/>
    <w:rsid w:val="006860F5"/>
    <w:rsid w:val="00691FCA"/>
    <w:rsid w:val="006955E0"/>
    <w:rsid w:val="00695A1A"/>
    <w:rsid w:val="0069680F"/>
    <w:rsid w:val="006A41C5"/>
    <w:rsid w:val="006A54D8"/>
    <w:rsid w:val="006A764E"/>
    <w:rsid w:val="006B047B"/>
    <w:rsid w:val="006B2641"/>
    <w:rsid w:val="006C0806"/>
    <w:rsid w:val="006C5378"/>
    <w:rsid w:val="006C5917"/>
    <w:rsid w:val="006D1C35"/>
    <w:rsid w:val="006D46DE"/>
    <w:rsid w:val="006D72BF"/>
    <w:rsid w:val="006E1394"/>
    <w:rsid w:val="006E6972"/>
    <w:rsid w:val="006F71D7"/>
    <w:rsid w:val="006F79A5"/>
    <w:rsid w:val="00700AA9"/>
    <w:rsid w:val="00701986"/>
    <w:rsid w:val="0071115F"/>
    <w:rsid w:val="00717FAD"/>
    <w:rsid w:val="0073203D"/>
    <w:rsid w:val="00741ACD"/>
    <w:rsid w:val="00745B55"/>
    <w:rsid w:val="0074760A"/>
    <w:rsid w:val="0076291F"/>
    <w:rsid w:val="007819E5"/>
    <w:rsid w:val="00781FD1"/>
    <w:rsid w:val="007A3931"/>
    <w:rsid w:val="007A6918"/>
    <w:rsid w:val="007B496F"/>
    <w:rsid w:val="007C0FD3"/>
    <w:rsid w:val="007D1B0E"/>
    <w:rsid w:val="007D3C33"/>
    <w:rsid w:val="007D61E9"/>
    <w:rsid w:val="007F1482"/>
    <w:rsid w:val="00802DF9"/>
    <w:rsid w:val="00804D6F"/>
    <w:rsid w:val="0081199A"/>
    <w:rsid w:val="008150CD"/>
    <w:rsid w:val="008158DD"/>
    <w:rsid w:val="00822A7E"/>
    <w:rsid w:val="00826334"/>
    <w:rsid w:val="00834CD7"/>
    <w:rsid w:val="00847A14"/>
    <w:rsid w:val="0086760C"/>
    <w:rsid w:val="008700F4"/>
    <w:rsid w:val="00873994"/>
    <w:rsid w:val="00875769"/>
    <w:rsid w:val="00883DDE"/>
    <w:rsid w:val="008841AB"/>
    <w:rsid w:val="008908EB"/>
    <w:rsid w:val="00891331"/>
    <w:rsid w:val="00894BEE"/>
    <w:rsid w:val="008A192A"/>
    <w:rsid w:val="008A2DBC"/>
    <w:rsid w:val="008A3E3C"/>
    <w:rsid w:val="008B65E6"/>
    <w:rsid w:val="008B6717"/>
    <w:rsid w:val="008B6BAE"/>
    <w:rsid w:val="008C355D"/>
    <w:rsid w:val="008C4F49"/>
    <w:rsid w:val="008E2A71"/>
    <w:rsid w:val="008E2DC9"/>
    <w:rsid w:val="008F53ED"/>
    <w:rsid w:val="00911117"/>
    <w:rsid w:val="0092375E"/>
    <w:rsid w:val="00924B93"/>
    <w:rsid w:val="00926B39"/>
    <w:rsid w:val="00930139"/>
    <w:rsid w:val="009337E0"/>
    <w:rsid w:val="009358A7"/>
    <w:rsid w:val="00937042"/>
    <w:rsid w:val="0095482D"/>
    <w:rsid w:val="009559F0"/>
    <w:rsid w:val="009609AA"/>
    <w:rsid w:val="00965350"/>
    <w:rsid w:val="009675B4"/>
    <w:rsid w:val="009708B5"/>
    <w:rsid w:val="00972DEB"/>
    <w:rsid w:val="00973440"/>
    <w:rsid w:val="00974778"/>
    <w:rsid w:val="00981C24"/>
    <w:rsid w:val="00997FAA"/>
    <w:rsid w:val="009A23AF"/>
    <w:rsid w:val="009A2A51"/>
    <w:rsid w:val="009A3565"/>
    <w:rsid w:val="009C7394"/>
    <w:rsid w:val="009D3743"/>
    <w:rsid w:val="009E3015"/>
    <w:rsid w:val="009F2C9C"/>
    <w:rsid w:val="009F2CD2"/>
    <w:rsid w:val="00A001A5"/>
    <w:rsid w:val="00A02BAF"/>
    <w:rsid w:val="00A10737"/>
    <w:rsid w:val="00A12D6C"/>
    <w:rsid w:val="00A13719"/>
    <w:rsid w:val="00A25A87"/>
    <w:rsid w:val="00A30944"/>
    <w:rsid w:val="00A4237A"/>
    <w:rsid w:val="00A44BB7"/>
    <w:rsid w:val="00A45F55"/>
    <w:rsid w:val="00A544B9"/>
    <w:rsid w:val="00A5542E"/>
    <w:rsid w:val="00A5778A"/>
    <w:rsid w:val="00A57AA9"/>
    <w:rsid w:val="00A622FB"/>
    <w:rsid w:val="00A7322D"/>
    <w:rsid w:val="00A80B8A"/>
    <w:rsid w:val="00AA17FD"/>
    <w:rsid w:val="00AA2432"/>
    <w:rsid w:val="00AB79C5"/>
    <w:rsid w:val="00AC7918"/>
    <w:rsid w:val="00AD0A2F"/>
    <w:rsid w:val="00AD2D39"/>
    <w:rsid w:val="00AE0AD3"/>
    <w:rsid w:val="00AE145E"/>
    <w:rsid w:val="00AF39CD"/>
    <w:rsid w:val="00B0754C"/>
    <w:rsid w:val="00B0765B"/>
    <w:rsid w:val="00B1109A"/>
    <w:rsid w:val="00B123B1"/>
    <w:rsid w:val="00B1305D"/>
    <w:rsid w:val="00B13C9F"/>
    <w:rsid w:val="00B15C51"/>
    <w:rsid w:val="00B27B93"/>
    <w:rsid w:val="00B3314E"/>
    <w:rsid w:val="00B34518"/>
    <w:rsid w:val="00B428F0"/>
    <w:rsid w:val="00B529A1"/>
    <w:rsid w:val="00B53604"/>
    <w:rsid w:val="00B567F2"/>
    <w:rsid w:val="00B707B1"/>
    <w:rsid w:val="00B70E14"/>
    <w:rsid w:val="00B73815"/>
    <w:rsid w:val="00B825A5"/>
    <w:rsid w:val="00B91C9E"/>
    <w:rsid w:val="00B9466B"/>
    <w:rsid w:val="00BB4020"/>
    <w:rsid w:val="00BB7310"/>
    <w:rsid w:val="00BC5791"/>
    <w:rsid w:val="00BC62D4"/>
    <w:rsid w:val="00BE0792"/>
    <w:rsid w:val="00BF7EA5"/>
    <w:rsid w:val="00C00EB2"/>
    <w:rsid w:val="00C01778"/>
    <w:rsid w:val="00C20DD3"/>
    <w:rsid w:val="00C2126F"/>
    <w:rsid w:val="00C23031"/>
    <w:rsid w:val="00C26CEA"/>
    <w:rsid w:val="00C34B45"/>
    <w:rsid w:val="00C36F07"/>
    <w:rsid w:val="00C530CF"/>
    <w:rsid w:val="00C5523A"/>
    <w:rsid w:val="00C56253"/>
    <w:rsid w:val="00C61BBA"/>
    <w:rsid w:val="00C65C2E"/>
    <w:rsid w:val="00C67F23"/>
    <w:rsid w:val="00C77523"/>
    <w:rsid w:val="00C80944"/>
    <w:rsid w:val="00C81E6F"/>
    <w:rsid w:val="00C903F7"/>
    <w:rsid w:val="00C912DE"/>
    <w:rsid w:val="00C9618D"/>
    <w:rsid w:val="00C97F14"/>
    <w:rsid w:val="00CB29DA"/>
    <w:rsid w:val="00CB7192"/>
    <w:rsid w:val="00CC5D89"/>
    <w:rsid w:val="00CE6E1A"/>
    <w:rsid w:val="00CF3960"/>
    <w:rsid w:val="00CF5ED4"/>
    <w:rsid w:val="00D0755E"/>
    <w:rsid w:val="00D1083D"/>
    <w:rsid w:val="00D1198C"/>
    <w:rsid w:val="00D13454"/>
    <w:rsid w:val="00D271C7"/>
    <w:rsid w:val="00D307D0"/>
    <w:rsid w:val="00D37886"/>
    <w:rsid w:val="00D577DF"/>
    <w:rsid w:val="00D6398E"/>
    <w:rsid w:val="00D678EF"/>
    <w:rsid w:val="00D826E3"/>
    <w:rsid w:val="00D86891"/>
    <w:rsid w:val="00D97DAE"/>
    <w:rsid w:val="00DB02B5"/>
    <w:rsid w:val="00DB5330"/>
    <w:rsid w:val="00DC3F3D"/>
    <w:rsid w:val="00DD57E5"/>
    <w:rsid w:val="00DE45D8"/>
    <w:rsid w:val="00DF2F1B"/>
    <w:rsid w:val="00E00194"/>
    <w:rsid w:val="00E01E79"/>
    <w:rsid w:val="00E134BD"/>
    <w:rsid w:val="00E24B2C"/>
    <w:rsid w:val="00E421E0"/>
    <w:rsid w:val="00E5040C"/>
    <w:rsid w:val="00E53213"/>
    <w:rsid w:val="00E709C7"/>
    <w:rsid w:val="00E74C39"/>
    <w:rsid w:val="00E7596C"/>
    <w:rsid w:val="00E76235"/>
    <w:rsid w:val="00E82F91"/>
    <w:rsid w:val="00E8533E"/>
    <w:rsid w:val="00E90FA8"/>
    <w:rsid w:val="00EA0C07"/>
    <w:rsid w:val="00EB21D9"/>
    <w:rsid w:val="00EB5FFB"/>
    <w:rsid w:val="00EB6285"/>
    <w:rsid w:val="00EC00FD"/>
    <w:rsid w:val="00EC2E94"/>
    <w:rsid w:val="00EC5417"/>
    <w:rsid w:val="00ED7ED9"/>
    <w:rsid w:val="00EE4154"/>
    <w:rsid w:val="00EE4D82"/>
    <w:rsid w:val="00EF3839"/>
    <w:rsid w:val="00F038D8"/>
    <w:rsid w:val="00F044F0"/>
    <w:rsid w:val="00F24027"/>
    <w:rsid w:val="00F25F85"/>
    <w:rsid w:val="00F30738"/>
    <w:rsid w:val="00F32280"/>
    <w:rsid w:val="00F32F37"/>
    <w:rsid w:val="00F417DA"/>
    <w:rsid w:val="00F41FC6"/>
    <w:rsid w:val="00F4691E"/>
    <w:rsid w:val="00F623C3"/>
    <w:rsid w:val="00F672EB"/>
    <w:rsid w:val="00F71996"/>
    <w:rsid w:val="00FA0CE7"/>
    <w:rsid w:val="00FB0CFF"/>
    <w:rsid w:val="00FB4A36"/>
    <w:rsid w:val="00FB7383"/>
    <w:rsid w:val="00FD30B2"/>
    <w:rsid w:val="00FD3F5C"/>
    <w:rsid w:val="00FD51A2"/>
    <w:rsid w:val="00FD597F"/>
    <w:rsid w:val="00FE6A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F03FEF"/>
  <w15:chartTrackingRefBased/>
  <w15:docId w15:val="{38F26CEA-E90F-4361-9A6C-13B94049B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FAA"/>
    <w:pPr>
      <w:spacing w:before="120" w:after="120" w:line="240" w:lineRule="auto"/>
      <w:jc w:val="both"/>
    </w:pPr>
  </w:style>
  <w:style w:type="paragraph" w:styleId="Heading1">
    <w:name w:val="heading 1"/>
    <w:basedOn w:val="Normal"/>
    <w:next w:val="Normal"/>
    <w:link w:val="Heading1Char"/>
    <w:autoRedefine/>
    <w:uiPriority w:val="9"/>
    <w:qFormat/>
    <w:rsid w:val="002055F8"/>
    <w:pPr>
      <w:keepNext/>
      <w:keepLines/>
      <w:spacing w:before="360" w:after="80"/>
      <w:jc w:val="center"/>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autoRedefine/>
    <w:uiPriority w:val="9"/>
    <w:unhideWhenUsed/>
    <w:qFormat/>
    <w:rsid w:val="002055F8"/>
    <w:pPr>
      <w:keepNext/>
      <w:keepLines/>
      <w:spacing w:before="160" w:after="80"/>
      <w:outlineLvl w:val="1"/>
    </w:pPr>
    <w:rPr>
      <w:rFonts w:asciiTheme="majorHAnsi" w:eastAsiaTheme="majorEastAsia" w:hAnsiTheme="majorHAnsi" w:cstheme="majorBidi"/>
      <w:b/>
      <w:color w:val="000000" w:themeColor="text1"/>
      <w:sz w:val="32"/>
      <w:szCs w:val="32"/>
    </w:rPr>
  </w:style>
  <w:style w:type="paragraph" w:styleId="Heading3">
    <w:name w:val="heading 3"/>
    <w:basedOn w:val="Normal"/>
    <w:next w:val="Normal"/>
    <w:link w:val="Heading3Char"/>
    <w:uiPriority w:val="9"/>
    <w:unhideWhenUsed/>
    <w:qFormat/>
    <w:rsid w:val="002055F8"/>
    <w:pPr>
      <w:keepNext/>
      <w:keepLines/>
      <w:spacing w:before="160" w:after="80"/>
      <w:outlineLvl w:val="2"/>
    </w:pPr>
    <w:rPr>
      <w:rFonts w:asciiTheme="majorHAnsi" w:eastAsiaTheme="majorEastAsia" w:hAnsiTheme="majorHAnsi" w:cstheme="majorBidi"/>
      <w:b/>
      <w:i/>
      <w:color w:val="000000" w:themeColor="text1"/>
      <w:sz w:val="28"/>
      <w:szCs w:val="28"/>
    </w:rPr>
  </w:style>
  <w:style w:type="paragraph" w:styleId="Heading4">
    <w:name w:val="heading 4"/>
    <w:basedOn w:val="Normal"/>
    <w:next w:val="Normal"/>
    <w:link w:val="Heading4Char"/>
    <w:uiPriority w:val="9"/>
    <w:unhideWhenUsed/>
    <w:qFormat/>
    <w:rsid w:val="000935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935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0935F3"/>
    <w:pPr>
      <w:keepNext/>
      <w:keepLines/>
      <w:spacing w:before="40" w:after="0"/>
      <w:outlineLvl w:val="5"/>
    </w:pPr>
    <w:rPr>
      <w:rFonts w:eastAsiaTheme="majorEastAsia" w:cstheme="majorBidi"/>
      <w:i/>
      <w:iCs/>
      <w:color w:val="595959" w:themeColor="text1" w:themeTint="A6"/>
    </w:rPr>
  </w:style>
  <w:style w:type="paragraph" w:styleId="Heading7">
    <w:name w:val="heading 7"/>
    <w:aliases w:val="Figures"/>
    <w:basedOn w:val="Normal"/>
    <w:next w:val="Normal"/>
    <w:link w:val="Heading7Char"/>
    <w:autoRedefine/>
    <w:uiPriority w:val="9"/>
    <w:unhideWhenUsed/>
    <w:qFormat/>
    <w:rsid w:val="00B123B1"/>
    <w:pPr>
      <w:keepNext/>
      <w:keepLines/>
      <w:numPr>
        <w:numId w:val="1"/>
      </w:numPr>
      <w:spacing w:before="40" w:after="0"/>
      <w:ind w:left="2160" w:hanging="1440"/>
      <w:jc w:val="left"/>
      <w:outlineLvl w:val="6"/>
    </w:pPr>
    <w:rPr>
      <w:rFonts w:eastAsiaTheme="majorEastAsia" w:cstheme="majorBidi"/>
      <w:i/>
      <w:color w:val="000000" w:themeColor="text1"/>
    </w:rPr>
  </w:style>
  <w:style w:type="paragraph" w:styleId="Heading8">
    <w:name w:val="heading 8"/>
    <w:aliases w:val="Tables"/>
    <w:basedOn w:val="Normal"/>
    <w:next w:val="Normal"/>
    <w:link w:val="Heading8Char"/>
    <w:uiPriority w:val="9"/>
    <w:unhideWhenUsed/>
    <w:qFormat/>
    <w:rsid w:val="009A2A51"/>
    <w:pPr>
      <w:keepNext/>
      <w:keepLines/>
      <w:numPr>
        <w:numId w:val="2"/>
      </w:numPr>
      <w:spacing w:after="0"/>
      <w:jc w:val="left"/>
      <w:outlineLvl w:val="7"/>
    </w:pPr>
    <w:rPr>
      <w:rFonts w:eastAsiaTheme="majorEastAsia" w:cstheme="majorBidi"/>
      <w:iCs/>
      <w:color w:val="000000" w:themeColor="text1"/>
    </w:rPr>
  </w:style>
  <w:style w:type="paragraph" w:styleId="Heading9">
    <w:name w:val="heading 9"/>
    <w:basedOn w:val="Normal"/>
    <w:next w:val="Normal"/>
    <w:link w:val="Heading9Char"/>
    <w:uiPriority w:val="9"/>
    <w:unhideWhenUsed/>
    <w:qFormat/>
    <w:rsid w:val="000935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5F8"/>
    <w:rPr>
      <w:rFonts w:asciiTheme="majorHAnsi" w:eastAsiaTheme="majorEastAsia" w:hAnsiTheme="majorHAnsi" w:cstheme="majorBidi"/>
      <w:b/>
      <w:color w:val="000000" w:themeColor="text1"/>
      <w:sz w:val="40"/>
      <w:szCs w:val="40"/>
    </w:rPr>
  </w:style>
  <w:style w:type="character" w:customStyle="1" w:styleId="Heading2Char">
    <w:name w:val="Heading 2 Char"/>
    <w:basedOn w:val="DefaultParagraphFont"/>
    <w:link w:val="Heading2"/>
    <w:uiPriority w:val="9"/>
    <w:rsid w:val="002055F8"/>
    <w:rPr>
      <w:rFonts w:asciiTheme="majorHAnsi" w:eastAsiaTheme="majorEastAsia" w:hAnsiTheme="majorHAnsi" w:cstheme="majorBidi"/>
      <w:b/>
      <w:color w:val="000000" w:themeColor="text1"/>
      <w:sz w:val="32"/>
      <w:szCs w:val="32"/>
    </w:rPr>
  </w:style>
  <w:style w:type="character" w:customStyle="1" w:styleId="Heading3Char">
    <w:name w:val="Heading 3 Char"/>
    <w:basedOn w:val="DefaultParagraphFont"/>
    <w:link w:val="Heading3"/>
    <w:uiPriority w:val="9"/>
    <w:rsid w:val="002055F8"/>
    <w:rPr>
      <w:rFonts w:asciiTheme="majorHAnsi" w:eastAsiaTheme="majorEastAsia" w:hAnsiTheme="majorHAnsi" w:cstheme="majorBidi"/>
      <w:b/>
      <w:i/>
      <w:color w:val="000000" w:themeColor="text1"/>
      <w:sz w:val="28"/>
      <w:szCs w:val="28"/>
    </w:rPr>
  </w:style>
  <w:style w:type="character" w:customStyle="1" w:styleId="Heading4Char">
    <w:name w:val="Heading 4 Char"/>
    <w:basedOn w:val="DefaultParagraphFont"/>
    <w:link w:val="Heading4"/>
    <w:uiPriority w:val="9"/>
    <w:rsid w:val="000935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935F3"/>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0935F3"/>
    <w:rPr>
      <w:rFonts w:eastAsiaTheme="majorEastAsia" w:cstheme="majorBidi"/>
      <w:i/>
      <w:iCs/>
      <w:color w:val="595959" w:themeColor="text1" w:themeTint="A6"/>
    </w:rPr>
  </w:style>
  <w:style w:type="character" w:customStyle="1" w:styleId="Heading7Char">
    <w:name w:val="Heading 7 Char"/>
    <w:aliases w:val="Figures Char"/>
    <w:basedOn w:val="DefaultParagraphFont"/>
    <w:link w:val="Heading7"/>
    <w:uiPriority w:val="9"/>
    <w:rsid w:val="00B123B1"/>
    <w:rPr>
      <w:rFonts w:eastAsiaTheme="majorEastAsia" w:cstheme="majorBidi"/>
      <w:i/>
      <w:color w:val="000000" w:themeColor="text1"/>
    </w:rPr>
  </w:style>
  <w:style w:type="character" w:customStyle="1" w:styleId="Heading8Char">
    <w:name w:val="Heading 8 Char"/>
    <w:aliases w:val="Tables Char"/>
    <w:basedOn w:val="DefaultParagraphFont"/>
    <w:link w:val="Heading8"/>
    <w:uiPriority w:val="9"/>
    <w:rsid w:val="009A2A51"/>
    <w:rPr>
      <w:rFonts w:eastAsiaTheme="majorEastAsia" w:cstheme="majorBidi"/>
      <w:iCs/>
      <w:color w:val="000000" w:themeColor="text1"/>
    </w:rPr>
  </w:style>
  <w:style w:type="character" w:customStyle="1" w:styleId="Heading9Char">
    <w:name w:val="Heading 9 Char"/>
    <w:basedOn w:val="DefaultParagraphFont"/>
    <w:link w:val="Heading9"/>
    <w:uiPriority w:val="9"/>
    <w:rsid w:val="000935F3"/>
    <w:rPr>
      <w:rFonts w:eastAsiaTheme="majorEastAsia" w:cstheme="majorBidi"/>
      <w:color w:val="272727" w:themeColor="text1" w:themeTint="D8"/>
    </w:rPr>
  </w:style>
  <w:style w:type="paragraph" w:styleId="Title">
    <w:name w:val="Title"/>
    <w:basedOn w:val="Normal"/>
    <w:next w:val="Normal"/>
    <w:link w:val="TitleChar"/>
    <w:autoRedefine/>
    <w:uiPriority w:val="10"/>
    <w:qFormat/>
    <w:rsid w:val="000D7FDC"/>
    <w:pPr>
      <w:spacing w:after="80"/>
      <w:contextualSpacing/>
      <w:jc w:val="left"/>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0D7FDC"/>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0935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5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5F3"/>
    <w:pPr>
      <w:spacing w:before="160"/>
      <w:jc w:val="center"/>
    </w:pPr>
    <w:rPr>
      <w:i/>
      <w:iCs/>
      <w:color w:val="404040" w:themeColor="text1" w:themeTint="BF"/>
    </w:rPr>
  </w:style>
  <w:style w:type="character" w:customStyle="1" w:styleId="QuoteChar">
    <w:name w:val="Quote Char"/>
    <w:basedOn w:val="DefaultParagraphFont"/>
    <w:link w:val="Quote"/>
    <w:uiPriority w:val="29"/>
    <w:rsid w:val="000935F3"/>
    <w:rPr>
      <w:i/>
      <w:iCs/>
      <w:color w:val="404040" w:themeColor="text1" w:themeTint="BF"/>
    </w:rPr>
  </w:style>
  <w:style w:type="paragraph" w:styleId="ListParagraph">
    <w:name w:val="List Paragraph"/>
    <w:basedOn w:val="Normal"/>
    <w:uiPriority w:val="34"/>
    <w:qFormat/>
    <w:rsid w:val="000935F3"/>
    <w:pPr>
      <w:ind w:left="720"/>
      <w:contextualSpacing/>
    </w:pPr>
  </w:style>
  <w:style w:type="character" w:styleId="IntenseEmphasis">
    <w:name w:val="Intense Emphasis"/>
    <w:basedOn w:val="DefaultParagraphFont"/>
    <w:uiPriority w:val="21"/>
    <w:qFormat/>
    <w:rsid w:val="000935F3"/>
    <w:rPr>
      <w:i/>
      <w:iCs/>
      <w:color w:val="0F4761" w:themeColor="accent1" w:themeShade="BF"/>
    </w:rPr>
  </w:style>
  <w:style w:type="paragraph" w:styleId="IntenseQuote">
    <w:name w:val="Intense Quote"/>
    <w:basedOn w:val="Normal"/>
    <w:next w:val="Normal"/>
    <w:link w:val="IntenseQuoteChar"/>
    <w:uiPriority w:val="30"/>
    <w:qFormat/>
    <w:rsid w:val="000935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35F3"/>
    <w:rPr>
      <w:i/>
      <w:iCs/>
      <w:color w:val="0F4761" w:themeColor="accent1" w:themeShade="BF"/>
    </w:rPr>
  </w:style>
  <w:style w:type="character" w:styleId="IntenseReference">
    <w:name w:val="Intense Reference"/>
    <w:basedOn w:val="DefaultParagraphFont"/>
    <w:uiPriority w:val="32"/>
    <w:qFormat/>
    <w:rsid w:val="000935F3"/>
    <w:rPr>
      <w:b/>
      <w:bCs/>
      <w:smallCaps/>
      <w:color w:val="0F4761" w:themeColor="accent1" w:themeShade="BF"/>
      <w:spacing w:val="5"/>
    </w:rPr>
  </w:style>
  <w:style w:type="paragraph" w:styleId="NoSpacing">
    <w:name w:val="No Spacing"/>
    <w:link w:val="NoSpacingChar"/>
    <w:uiPriority w:val="1"/>
    <w:qFormat/>
    <w:rsid w:val="000935F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0935F3"/>
    <w:rPr>
      <w:rFonts w:eastAsiaTheme="minorEastAsia"/>
      <w:kern w:val="0"/>
      <w:sz w:val="22"/>
      <w:szCs w:val="22"/>
      <w14:ligatures w14:val="none"/>
    </w:rPr>
  </w:style>
  <w:style w:type="character" w:styleId="Hyperlink">
    <w:name w:val="Hyperlink"/>
    <w:basedOn w:val="DefaultParagraphFont"/>
    <w:uiPriority w:val="99"/>
    <w:unhideWhenUsed/>
    <w:rsid w:val="001A5603"/>
    <w:rPr>
      <w:color w:val="467886" w:themeColor="hyperlink"/>
      <w:u w:val="single"/>
    </w:rPr>
  </w:style>
  <w:style w:type="character" w:styleId="UnresolvedMention">
    <w:name w:val="Unresolved Mention"/>
    <w:basedOn w:val="DefaultParagraphFont"/>
    <w:uiPriority w:val="99"/>
    <w:semiHidden/>
    <w:unhideWhenUsed/>
    <w:rsid w:val="001A5603"/>
    <w:rPr>
      <w:color w:val="605E5C"/>
      <w:shd w:val="clear" w:color="auto" w:fill="E1DFDD"/>
    </w:rPr>
  </w:style>
  <w:style w:type="paragraph" w:styleId="TOCHeading">
    <w:name w:val="TOC Heading"/>
    <w:basedOn w:val="Heading1"/>
    <w:next w:val="Normal"/>
    <w:uiPriority w:val="39"/>
    <w:unhideWhenUsed/>
    <w:qFormat/>
    <w:rsid w:val="0000690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41ACD"/>
    <w:pPr>
      <w:tabs>
        <w:tab w:val="left" w:pos="1200"/>
        <w:tab w:val="right" w:leader="dot" w:pos="9350"/>
      </w:tabs>
      <w:spacing w:after="100"/>
      <w:ind w:left="1195" w:hanging="1195"/>
    </w:pPr>
  </w:style>
  <w:style w:type="character" w:styleId="FollowedHyperlink">
    <w:name w:val="FollowedHyperlink"/>
    <w:basedOn w:val="DefaultParagraphFont"/>
    <w:uiPriority w:val="99"/>
    <w:semiHidden/>
    <w:unhideWhenUsed/>
    <w:rsid w:val="006955E0"/>
    <w:rPr>
      <w:color w:val="96607D" w:themeColor="followedHyperlink"/>
      <w:u w:val="single"/>
    </w:rPr>
  </w:style>
  <w:style w:type="paragraph" w:styleId="TOC2">
    <w:name w:val="toc 2"/>
    <w:basedOn w:val="Normal"/>
    <w:next w:val="Normal"/>
    <w:autoRedefine/>
    <w:uiPriority w:val="39"/>
    <w:unhideWhenUsed/>
    <w:rsid w:val="00EC5417"/>
    <w:pPr>
      <w:spacing w:after="100"/>
      <w:ind w:left="240"/>
    </w:pPr>
  </w:style>
  <w:style w:type="paragraph" w:styleId="Bibliography">
    <w:name w:val="Bibliography"/>
    <w:basedOn w:val="Normal"/>
    <w:next w:val="Normal"/>
    <w:uiPriority w:val="37"/>
    <w:unhideWhenUsed/>
    <w:rsid w:val="007D1B0E"/>
  </w:style>
  <w:style w:type="character" w:styleId="CommentReference">
    <w:name w:val="annotation reference"/>
    <w:basedOn w:val="DefaultParagraphFont"/>
    <w:uiPriority w:val="99"/>
    <w:semiHidden/>
    <w:unhideWhenUsed/>
    <w:rsid w:val="00C80944"/>
    <w:rPr>
      <w:sz w:val="16"/>
      <w:szCs w:val="16"/>
    </w:rPr>
  </w:style>
  <w:style w:type="paragraph" w:styleId="CommentText">
    <w:name w:val="annotation text"/>
    <w:basedOn w:val="Normal"/>
    <w:link w:val="CommentTextChar"/>
    <w:uiPriority w:val="99"/>
    <w:unhideWhenUsed/>
    <w:rsid w:val="00C80944"/>
    <w:rPr>
      <w:sz w:val="20"/>
      <w:szCs w:val="20"/>
    </w:rPr>
  </w:style>
  <w:style w:type="character" w:customStyle="1" w:styleId="CommentTextChar">
    <w:name w:val="Comment Text Char"/>
    <w:basedOn w:val="DefaultParagraphFont"/>
    <w:link w:val="CommentText"/>
    <w:uiPriority w:val="99"/>
    <w:rsid w:val="00C80944"/>
    <w:rPr>
      <w:sz w:val="20"/>
      <w:szCs w:val="20"/>
    </w:rPr>
  </w:style>
  <w:style w:type="paragraph" w:styleId="CommentSubject">
    <w:name w:val="annotation subject"/>
    <w:basedOn w:val="CommentText"/>
    <w:next w:val="CommentText"/>
    <w:link w:val="CommentSubjectChar"/>
    <w:uiPriority w:val="99"/>
    <w:semiHidden/>
    <w:unhideWhenUsed/>
    <w:rsid w:val="00C80944"/>
    <w:rPr>
      <w:b/>
      <w:bCs/>
    </w:rPr>
  </w:style>
  <w:style w:type="character" w:customStyle="1" w:styleId="CommentSubjectChar">
    <w:name w:val="Comment Subject Char"/>
    <w:basedOn w:val="CommentTextChar"/>
    <w:link w:val="CommentSubject"/>
    <w:uiPriority w:val="99"/>
    <w:semiHidden/>
    <w:rsid w:val="00C80944"/>
    <w:rPr>
      <w:b/>
      <w:bCs/>
      <w:sz w:val="20"/>
      <w:szCs w:val="20"/>
    </w:rPr>
  </w:style>
  <w:style w:type="paragraph" w:styleId="Header">
    <w:name w:val="header"/>
    <w:basedOn w:val="Normal"/>
    <w:link w:val="HeaderChar"/>
    <w:uiPriority w:val="99"/>
    <w:unhideWhenUsed/>
    <w:rsid w:val="00377F7F"/>
    <w:pPr>
      <w:tabs>
        <w:tab w:val="center" w:pos="4680"/>
        <w:tab w:val="right" w:pos="9360"/>
      </w:tabs>
      <w:spacing w:after="0"/>
    </w:pPr>
  </w:style>
  <w:style w:type="character" w:customStyle="1" w:styleId="HeaderChar">
    <w:name w:val="Header Char"/>
    <w:basedOn w:val="DefaultParagraphFont"/>
    <w:link w:val="Header"/>
    <w:uiPriority w:val="99"/>
    <w:rsid w:val="00377F7F"/>
  </w:style>
  <w:style w:type="paragraph" w:styleId="Footer">
    <w:name w:val="footer"/>
    <w:basedOn w:val="Normal"/>
    <w:link w:val="FooterChar"/>
    <w:uiPriority w:val="99"/>
    <w:unhideWhenUsed/>
    <w:rsid w:val="00377F7F"/>
    <w:pPr>
      <w:tabs>
        <w:tab w:val="center" w:pos="4680"/>
        <w:tab w:val="right" w:pos="9360"/>
      </w:tabs>
      <w:spacing w:after="0"/>
    </w:pPr>
  </w:style>
  <w:style w:type="character" w:customStyle="1" w:styleId="FooterChar">
    <w:name w:val="Footer Char"/>
    <w:basedOn w:val="DefaultParagraphFont"/>
    <w:link w:val="Footer"/>
    <w:uiPriority w:val="99"/>
    <w:rsid w:val="00377F7F"/>
  </w:style>
  <w:style w:type="paragraph" w:styleId="Index1">
    <w:name w:val="index 1"/>
    <w:basedOn w:val="Normal"/>
    <w:next w:val="Normal"/>
    <w:autoRedefine/>
    <w:uiPriority w:val="99"/>
    <w:semiHidden/>
    <w:unhideWhenUsed/>
    <w:rsid w:val="00476C7F"/>
    <w:pPr>
      <w:spacing w:before="0" w:after="0"/>
      <w:ind w:left="240" w:hanging="240"/>
    </w:pPr>
  </w:style>
  <w:style w:type="paragraph" w:styleId="Index2">
    <w:name w:val="index 2"/>
    <w:basedOn w:val="Normal"/>
    <w:next w:val="Normal"/>
    <w:autoRedefine/>
    <w:uiPriority w:val="99"/>
    <w:semiHidden/>
    <w:unhideWhenUsed/>
    <w:rsid w:val="00476C7F"/>
    <w:pPr>
      <w:spacing w:before="0" w:after="0"/>
      <w:ind w:left="480" w:hanging="240"/>
    </w:pPr>
  </w:style>
  <w:style w:type="paragraph" w:styleId="TOC7">
    <w:name w:val="toc 7"/>
    <w:basedOn w:val="Normal"/>
    <w:next w:val="Normal"/>
    <w:autoRedefine/>
    <w:uiPriority w:val="39"/>
    <w:semiHidden/>
    <w:unhideWhenUsed/>
    <w:rsid w:val="009A3565"/>
    <w:pPr>
      <w:spacing w:after="100"/>
      <w:ind w:left="1440"/>
    </w:pPr>
  </w:style>
  <w:style w:type="table" w:styleId="TableGrid">
    <w:name w:val="Table Grid"/>
    <w:basedOn w:val="TableNormal"/>
    <w:uiPriority w:val="39"/>
    <w:rsid w:val="00DE45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13768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3-Accent4">
    <w:name w:val="Grid Table 3 Accent 4"/>
    <w:basedOn w:val="TableNormal"/>
    <w:uiPriority w:val="48"/>
    <w:rsid w:val="006D1C3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2">
    <w:name w:val="Grid Table 2"/>
    <w:basedOn w:val="TableNormal"/>
    <w:uiPriority w:val="47"/>
    <w:rsid w:val="004939E1"/>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Accent1">
    <w:name w:val="Grid Table 3 Accent 1"/>
    <w:basedOn w:val="TableNormal"/>
    <w:uiPriority w:val="48"/>
    <w:rsid w:val="004939E1"/>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paragraph" w:styleId="TOC3">
    <w:name w:val="toc 3"/>
    <w:basedOn w:val="Normal"/>
    <w:next w:val="Normal"/>
    <w:autoRedefine/>
    <w:uiPriority w:val="39"/>
    <w:unhideWhenUsed/>
    <w:rsid w:val="00F672E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6249">
      <w:bodyDiv w:val="1"/>
      <w:marLeft w:val="0"/>
      <w:marRight w:val="0"/>
      <w:marTop w:val="0"/>
      <w:marBottom w:val="0"/>
      <w:divBdr>
        <w:top w:val="none" w:sz="0" w:space="0" w:color="auto"/>
        <w:left w:val="none" w:sz="0" w:space="0" w:color="auto"/>
        <w:bottom w:val="none" w:sz="0" w:space="0" w:color="auto"/>
        <w:right w:val="none" w:sz="0" w:space="0" w:color="auto"/>
      </w:divBdr>
    </w:div>
    <w:div w:id="8996306">
      <w:bodyDiv w:val="1"/>
      <w:marLeft w:val="0"/>
      <w:marRight w:val="0"/>
      <w:marTop w:val="0"/>
      <w:marBottom w:val="0"/>
      <w:divBdr>
        <w:top w:val="none" w:sz="0" w:space="0" w:color="auto"/>
        <w:left w:val="none" w:sz="0" w:space="0" w:color="auto"/>
        <w:bottom w:val="none" w:sz="0" w:space="0" w:color="auto"/>
        <w:right w:val="none" w:sz="0" w:space="0" w:color="auto"/>
      </w:divBdr>
    </w:div>
    <w:div w:id="34936855">
      <w:bodyDiv w:val="1"/>
      <w:marLeft w:val="0"/>
      <w:marRight w:val="0"/>
      <w:marTop w:val="0"/>
      <w:marBottom w:val="0"/>
      <w:divBdr>
        <w:top w:val="none" w:sz="0" w:space="0" w:color="auto"/>
        <w:left w:val="none" w:sz="0" w:space="0" w:color="auto"/>
        <w:bottom w:val="none" w:sz="0" w:space="0" w:color="auto"/>
        <w:right w:val="none" w:sz="0" w:space="0" w:color="auto"/>
      </w:divBdr>
    </w:div>
    <w:div w:id="41489347">
      <w:bodyDiv w:val="1"/>
      <w:marLeft w:val="0"/>
      <w:marRight w:val="0"/>
      <w:marTop w:val="0"/>
      <w:marBottom w:val="0"/>
      <w:divBdr>
        <w:top w:val="none" w:sz="0" w:space="0" w:color="auto"/>
        <w:left w:val="none" w:sz="0" w:space="0" w:color="auto"/>
        <w:bottom w:val="none" w:sz="0" w:space="0" w:color="auto"/>
        <w:right w:val="none" w:sz="0" w:space="0" w:color="auto"/>
      </w:divBdr>
    </w:div>
    <w:div w:id="42291751">
      <w:bodyDiv w:val="1"/>
      <w:marLeft w:val="0"/>
      <w:marRight w:val="0"/>
      <w:marTop w:val="0"/>
      <w:marBottom w:val="0"/>
      <w:divBdr>
        <w:top w:val="none" w:sz="0" w:space="0" w:color="auto"/>
        <w:left w:val="none" w:sz="0" w:space="0" w:color="auto"/>
        <w:bottom w:val="none" w:sz="0" w:space="0" w:color="auto"/>
        <w:right w:val="none" w:sz="0" w:space="0" w:color="auto"/>
      </w:divBdr>
    </w:div>
    <w:div w:id="42876674">
      <w:bodyDiv w:val="1"/>
      <w:marLeft w:val="0"/>
      <w:marRight w:val="0"/>
      <w:marTop w:val="0"/>
      <w:marBottom w:val="0"/>
      <w:divBdr>
        <w:top w:val="none" w:sz="0" w:space="0" w:color="auto"/>
        <w:left w:val="none" w:sz="0" w:space="0" w:color="auto"/>
        <w:bottom w:val="none" w:sz="0" w:space="0" w:color="auto"/>
        <w:right w:val="none" w:sz="0" w:space="0" w:color="auto"/>
      </w:divBdr>
    </w:div>
    <w:div w:id="47264396">
      <w:bodyDiv w:val="1"/>
      <w:marLeft w:val="0"/>
      <w:marRight w:val="0"/>
      <w:marTop w:val="0"/>
      <w:marBottom w:val="0"/>
      <w:divBdr>
        <w:top w:val="none" w:sz="0" w:space="0" w:color="auto"/>
        <w:left w:val="none" w:sz="0" w:space="0" w:color="auto"/>
        <w:bottom w:val="none" w:sz="0" w:space="0" w:color="auto"/>
        <w:right w:val="none" w:sz="0" w:space="0" w:color="auto"/>
      </w:divBdr>
    </w:div>
    <w:div w:id="49306095">
      <w:bodyDiv w:val="1"/>
      <w:marLeft w:val="0"/>
      <w:marRight w:val="0"/>
      <w:marTop w:val="0"/>
      <w:marBottom w:val="0"/>
      <w:divBdr>
        <w:top w:val="none" w:sz="0" w:space="0" w:color="auto"/>
        <w:left w:val="none" w:sz="0" w:space="0" w:color="auto"/>
        <w:bottom w:val="none" w:sz="0" w:space="0" w:color="auto"/>
        <w:right w:val="none" w:sz="0" w:space="0" w:color="auto"/>
      </w:divBdr>
    </w:div>
    <w:div w:id="60373543">
      <w:bodyDiv w:val="1"/>
      <w:marLeft w:val="0"/>
      <w:marRight w:val="0"/>
      <w:marTop w:val="0"/>
      <w:marBottom w:val="0"/>
      <w:divBdr>
        <w:top w:val="none" w:sz="0" w:space="0" w:color="auto"/>
        <w:left w:val="none" w:sz="0" w:space="0" w:color="auto"/>
        <w:bottom w:val="none" w:sz="0" w:space="0" w:color="auto"/>
        <w:right w:val="none" w:sz="0" w:space="0" w:color="auto"/>
      </w:divBdr>
    </w:div>
    <w:div w:id="82722472">
      <w:bodyDiv w:val="1"/>
      <w:marLeft w:val="0"/>
      <w:marRight w:val="0"/>
      <w:marTop w:val="0"/>
      <w:marBottom w:val="0"/>
      <w:divBdr>
        <w:top w:val="none" w:sz="0" w:space="0" w:color="auto"/>
        <w:left w:val="none" w:sz="0" w:space="0" w:color="auto"/>
        <w:bottom w:val="none" w:sz="0" w:space="0" w:color="auto"/>
        <w:right w:val="none" w:sz="0" w:space="0" w:color="auto"/>
      </w:divBdr>
    </w:div>
    <w:div w:id="86267002">
      <w:bodyDiv w:val="1"/>
      <w:marLeft w:val="0"/>
      <w:marRight w:val="0"/>
      <w:marTop w:val="0"/>
      <w:marBottom w:val="0"/>
      <w:divBdr>
        <w:top w:val="none" w:sz="0" w:space="0" w:color="auto"/>
        <w:left w:val="none" w:sz="0" w:space="0" w:color="auto"/>
        <w:bottom w:val="none" w:sz="0" w:space="0" w:color="auto"/>
        <w:right w:val="none" w:sz="0" w:space="0" w:color="auto"/>
      </w:divBdr>
    </w:div>
    <w:div w:id="100418999">
      <w:bodyDiv w:val="1"/>
      <w:marLeft w:val="0"/>
      <w:marRight w:val="0"/>
      <w:marTop w:val="0"/>
      <w:marBottom w:val="0"/>
      <w:divBdr>
        <w:top w:val="none" w:sz="0" w:space="0" w:color="auto"/>
        <w:left w:val="none" w:sz="0" w:space="0" w:color="auto"/>
        <w:bottom w:val="none" w:sz="0" w:space="0" w:color="auto"/>
        <w:right w:val="none" w:sz="0" w:space="0" w:color="auto"/>
      </w:divBdr>
    </w:div>
    <w:div w:id="116727933">
      <w:bodyDiv w:val="1"/>
      <w:marLeft w:val="0"/>
      <w:marRight w:val="0"/>
      <w:marTop w:val="0"/>
      <w:marBottom w:val="0"/>
      <w:divBdr>
        <w:top w:val="none" w:sz="0" w:space="0" w:color="auto"/>
        <w:left w:val="none" w:sz="0" w:space="0" w:color="auto"/>
        <w:bottom w:val="none" w:sz="0" w:space="0" w:color="auto"/>
        <w:right w:val="none" w:sz="0" w:space="0" w:color="auto"/>
      </w:divBdr>
    </w:div>
    <w:div w:id="118379957">
      <w:bodyDiv w:val="1"/>
      <w:marLeft w:val="0"/>
      <w:marRight w:val="0"/>
      <w:marTop w:val="0"/>
      <w:marBottom w:val="0"/>
      <w:divBdr>
        <w:top w:val="none" w:sz="0" w:space="0" w:color="auto"/>
        <w:left w:val="none" w:sz="0" w:space="0" w:color="auto"/>
        <w:bottom w:val="none" w:sz="0" w:space="0" w:color="auto"/>
        <w:right w:val="none" w:sz="0" w:space="0" w:color="auto"/>
      </w:divBdr>
    </w:div>
    <w:div w:id="120655767">
      <w:bodyDiv w:val="1"/>
      <w:marLeft w:val="0"/>
      <w:marRight w:val="0"/>
      <w:marTop w:val="0"/>
      <w:marBottom w:val="0"/>
      <w:divBdr>
        <w:top w:val="none" w:sz="0" w:space="0" w:color="auto"/>
        <w:left w:val="none" w:sz="0" w:space="0" w:color="auto"/>
        <w:bottom w:val="none" w:sz="0" w:space="0" w:color="auto"/>
        <w:right w:val="none" w:sz="0" w:space="0" w:color="auto"/>
      </w:divBdr>
    </w:div>
    <w:div w:id="121583014">
      <w:bodyDiv w:val="1"/>
      <w:marLeft w:val="0"/>
      <w:marRight w:val="0"/>
      <w:marTop w:val="0"/>
      <w:marBottom w:val="0"/>
      <w:divBdr>
        <w:top w:val="none" w:sz="0" w:space="0" w:color="auto"/>
        <w:left w:val="none" w:sz="0" w:space="0" w:color="auto"/>
        <w:bottom w:val="none" w:sz="0" w:space="0" w:color="auto"/>
        <w:right w:val="none" w:sz="0" w:space="0" w:color="auto"/>
      </w:divBdr>
    </w:div>
    <w:div w:id="127942661">
      <w:bodyDiv w:val="1"/>
      <w:marLeft w:val="0"/>
      <w:marRight w:val="0"/>
      <w:marTop w:val="0"/>
      <w:marBottom w:val="0"/>
      <w:divBdr>
        <w:top w:val="none" w:sz="0" w:space="0" w:color="auto"/>
        <w:left w:val="none" w:sz="0" w:space="0" w:color="auto"/>
        <w:bottom w:val="none" w:sz="0" w:space="0" w:color="auto"/>
        <w:right w:val="none" w:sz="0" w:space="0" w:color="auto"/>
      </w:divBdr>
    </w:div>
    <w:div w:id="133066122">
      <w:bodyDiv w:val="1"/>
      <w:marLeft w:val="0"/>
      <w:marRight w:val="0"/>
      <w:marTop w:val="0"/>
      <w:marBottom w:val="0"/>
      <w:divBdr>
        <w:top w:val="none" w:sz="0" w:space="0" w:color="auto"/>
        <w:left w:val="none" w:sz="0" w:space="0" w:color="auto"/>
        <w:bottom w:val="none" w:sz="0" w:space="0" w:color="auto"/>
        <w:right w:val="none" w:sz="0" w:space="0" w:color="auto"/>
      </w:divBdr>
    </w:div>
    <w:div w:id="142043239">
      <w:bodyDiv w:val="1"/>
      <w:marLeft w:val="0"/>
      <w:marRight w:val="0"/>
      <w:marTop w:val="0"/>
      <w:marBottom w:val="0"/>
      <w:divBdr>
        <w:top w:val="none" w:sz="0" w:space="0" w:color="auto"/>
        <w:left w:val="none" w:sz="0" w:space="0" w:color="auto"/>
        <w:bottom w:val="none" w:sz="0" w:space="0" w:color="auto"/>
        <w:right w:val="none" w:sz="0" w:space="0" w:color="auto"/>
      </w:divBdr>
    </w:div>
    <w:div w:id="146633231">
      <w:bodyDiv w:val="1"/>
      <w:marLeft w:val="0"/>
      <w:marRight w:val="0"/>
      <w:marTop w:val="0"/>
      <w:marBottom w:val="0"/>
      <w:divBdr>
        <w:top w:val="none" w:sz="0" w:space="0" w:color="auto"/>
        <w:left w:val="none" w:sz="0" w:space="0" w:color="auto"/>
        <w:bottom w:val="none" w:sz="0" w:space="0" w:color="auto"/>
        <w:right w:val="none" w:sz="0" w:space="0" w:color="auto"/>
      </w:divBdr>
    </w:div>
    <w:div w:id="147137027">
      <w:bodyDiv w:val="1"/>
      <w:marLeft w:val="0"/>
      <w:marRight w:val="0"/>
      <w:marTop w:val="0"/>
      <w:marBottom w:val="0"/>
      <w:divBdr>
        <w:top w:val="none" w:sz="0" w:space="0" w:color="auto"/>
        <w:left w:val="none" w:sz="0" w:space="0" w:color="auto"/>
        <w:bottom w:val="none" w:sz="0" w:space="0" w:color="auto"/>
        <w:right w:val="none" w:sz="0" w:space="0" w:color="auto"/>
      </w:divBdr>
    </w:div>
    <w:div w:id="151534228">
      <w:bodyDiv w:val="1"/>
      <w:marLeft w:val="0"/>
      <w:marRight w:val="0"/>
      <w:marTop w:val="0"/>
      <w:marBottom w:val="0"/>
      <w:divBdr>
        <w:top w:val="none" w:sz="0" w:space="0" w:color="auto"/>
        <w:left w:val="none" w:sz="0" w:space="0" w:color="auto"/>
        <w:bottom w:val="none" w:sz="0" w:space="0" w:color="auto"/>
        <w:right w:val="none" w:sz="0" w:space="0" w:color="auto"/>
      </w:divBdr>
    </w:div>
    <w:div w:id="160632639">
      <w:bodyDiv w:val="1"/>
      <w:marLeft w:val="0"/>
      <w:marRight w:val="0"/>
      <w:marTop w:val="0"/>
      <w:marBottom w:val="0"/>
      <w:divBdr>
        <w:top w:val="none" w:sz="0" w:space="0" w:color="auto"/>
        <w:left w:val="none" w:sz="0" w:space="0" w:color="auto"/>
        <w:bottom w:val="none" w:sz="0" w:space="0" w:color="auto"/>
        <w:right w:val="none" w:sz="0" w:space="0" w:color="auto"/>
      </w:divBdr>
    </w:div>
    <w:div w:id="163205126">
      <w:bodyDiv w:val="1"/>
      <w:marLeft w:val="0"/>
      <w:marRight w:val="0"/>
      <w:marTop w:val="0"/>
      <w:marBottom w:val="0"/>
      <w:divBdr>
        <w:top w:val="none" w:sz="0" w:space="0" w:color="auto"/>
        <w:left w:val="none" w:sz="0" w:space="0" w:color="auto"/>
        <w:bottom w:val="none" w:sz="0" w:space="0" w:color="auto"/>
        <w:right w:val="none" w:sz="0" w:space="0" w:color="auto"/>
      </w:divBdr>
    </w:div>
    <w:div w:id="168907290">
      <w:bodyDiv w:val="1"/>
      <w:marLeft w:val="0"/>
      <w:marRight w:val="0"/>
      <w:marTop w:val="0"/>
      <w:marBottom w:val="0"/>
      <w:divBdr>
        <w:top w:val="none" w:sz="0" w:space="0" w:color="auto"/>
        <w:left w:val="none" w:sz="0" w:space="0" w:color="auto"/>
        <w:bottom w:val="none" w:sz="0" w:space="0" w:color="auto"/>
        <w:right w:val="none" w:sz="0" w:space="0" w:color="auto"/>
      </w:divBdr>
    </w:div>
    <w:div w:id="172379173">
      <w:bodyDiv w:val="1"/>
      <w:marLeft w:val="0"/>
      <w:marRight w:val="0"/>
      <w:marTop w:val="0"/>
      <w:marBottom w:val="0"/>
      <w:divBdr>
        <w:top w:val="none" w:sz="0" w:space="0" w:color="auto"/>
        <w:left w:val="none" w:sz="0" w:space="0" w:color="auto"/>
        <w:bottom w:val="none" w:sz="0" w:space="0" w:color="auto"/>
        <w:right w:val="none" w:sz="0" w:space="0" w:color="auto"/>
      </w:divBdr>
    </w:div>
    <w:div w:id="179442249">
      <w:bodyDiv w:val="1"/>
      <w:marLeft w:val="0"/>
      <w:marRight w:val="0"/>
      <w:marTop w:val="0"/>
      <w:marBottom w:val="0"/>
      <w:divBdr>
        <w:top w:val="none" w:sz="0" w:space="0" w:color="auto"/>
        <w:left w:val="none" w:sz="0" w:space="0" w:color="auto"/>
        <w:bottom w:val="none" w:sz="0" w:space="0" w:color="auto"/>
        <w:right w:val="none" w:sz="0" w:space="0" w:color="auto"/>
      </w:divBdr>
    </w:div>
    <w:div w:id="182981213">
      <w:bodyDiv w:val="1"/>
      <w:marLeft w:val="0"/>
      <w:marRight w:val="0"/>
      <w:marTop w:val="0"/>
      <w:marBottom w:val="0"/>
      <w:divBdr>
        <w:top w:val="none" w:sz="0" w:space="0" w:color="auto"/>
        <w:left w:val="none" w:sz="0" w:space="0" w:color="auto"/>
        <w:bottom w:val="none" w:sz="0" w:space="0" w:color="auto"/>
        <w:right w:val="none" w:sz="0" w:space="0" w:color="auto"/>
      </w:divBdr>
    </w:div>
    <w:div w:id="197357749">
      <w:bodyDiv w:val="1"/>
      <w:marLeft w:val="0"/>
      <w:marRight w:val="0"/>
      <w:marTop w:val="0"/>
      <w:marBottom w:val="0"/>
      <w:divBdr>
        <w:top w:val="none" w:sz="0" w:space="0" w:color="auto"/>
        <w:left w:val="none" w:sz="0" w:space="0" w:color="auto"/>
        <w:bottom w:val="none" w:sz="0" w:space="0" w:color="auto"/>
        <w:right w:val="none" w:sz="0" w:space="0" w:color="auto"/>
      </w:divBdr>
    </w:div>
    <w:div w:id="205141740">
      <w:bodyDiv w:val="1"/>
      <w:marLeft w:val="0"/>
      <w:marRight w:val="0"/>
      <w:marTop w:val="0"/>
      <w:marBottom w:val="0"/>
      <w:divBdr>
        <w:top w:val="none" w:sz="0" w:space="0" w:color="auto"/>
        <w:left w:val="none" w:sz="0" w:space="0" w:color="auto"/>
        <w:bottom w:val="none" w:sz="0" w:space="0" w:color="auto"/>
        <w:right w:val="none" w:sz="0" w:space="0" w:color="auto"/>
      </w:divBdr>
    </w:div>
    <w:div w:id="207301508">
      <w:bodyDiv w:val="1"/>
      <w:marLeft w:val="0"/>
      <w:marRight w:val="0"/>
      <w:marTop w:val="0"/>
      <w:marBottom w:val="0"/>
      <w:divBdr>
        <w:top w:val="none" w:sz="0" w:space="0" w:color="auto"/>
        <w:left w:val="none" w:sz="0" w:space="0" w:color="auto"/>
        <w:bottom w:val="none" w:sz="0" w:space="0" w:color="auto"/>
        <w:right w:val="none" w:sz="0" w:space="0" w:color="auto"/>
      </w:divBdr>
    </w:div>
    <w:div w:id="212351932">
      <w:bodyDiv w:val="1"/>
      <w:marLeft w:val="0"/>
      <w:marRight w:val="0"/>
      <w:marTop w:val="0"/>
      <w:marBottom w:val="0"/>
      <w:divBdr>
        <w:top w:val="none" w:sz="0" w:space="0" w:color="auto"/>
        <w:left w:val="none" w:sz="0" w:space="0" w:color="auto"/>
        <w:bottom w:val="none" w:sz="0" w:space="0" w:color="auto"/>
        <w:right w:val="none" w:sz="0" w:space="0" w:color="auto"/>
      </w:divBdr>
    </w:div>
    <w:div w:id="218251556">
      <w:bodyDiv w:val="1"/>
      <w:marLeft w:val="0"/>
      <w:marRight w:val="0"/>
      <w:marTop w:val="0"/>
      <w:marBottom w:val="0"/>
      <w:divBdr>
        <w:top w:val="none" w:sz="0" w:space="0" w:color="auto"/>
        <w:left w:val="none" w:sz="0" w:space="0" w:color="auto"/>
        <w:bottom w:val="none" w:sz="0" w:space="0" w:color="auto"/>
        <w:right w:val="none" w:sz="0" w:space="0" w:color="auto"/>
      </w:divBdr>
    </w:div>
    <w:div w:id="224611839">
      <w:bodyDiv w:val="1"/>
      <w:marLeft w:val="0"/>
      <w:marRight w:val="0"/>
      <w:marTop w:val="0"/>
      <w:marBottom w:val="0"/>
      <w:divBdr>
        <w:top w:val="none" w:sz="0" w:space="0" w:color="auto"/>
        <w:left w:val="none" w:sz="0" w:space="0" w:color="auto"/>
        <w:bottom w:val="none" w:sz="0" w:space="0" w:color="auto"/>
        <w:right w:val="none" w:sz="0" w:space="0" w:color="auto"/>
      </w:divBdr>
    </w:div>
    <w:div w:id="227884129">
      <w:bodyDiv w:val="1"/>
      <w:marLeft w:val="0"/>
      <w:marRight w:val="0"/>
      <w:marTop w:val="0"/>
      <w:marBottom w:val="0"/>
      <w:divBdr>
        <w:top w:val="none" w:sz="0" w:space="0" w:color="auto"/>
        <w:left w:val="none" w:sz="0" w:space="0" w:color="auto"/>
        <w:bottom w:val="none" w:sz="0" w:space="0" w:color="auto"/>
        <w:right w:val="none" w:sz="0" w:space="0" w:color="auto"/>
      </w:divBdr>
    </w:div>
    <w:div w:id="235094826">
      <w:bodyDiv w:val="1"/>
      <w:marLeft w:val="0"/>
      <w:marRight w:val="0"/>
      <w:marTop w:val="0"/>
      <w:marBottom w:val="0"/>
      <w:divBdr>
        <w:top w:val="none" w:sz="0" w:space="0" w:color="auto"/>
        <w:left w:val="none" w:sz="0" w:space="0" w:color="auto"/>
        <w:bottom w:val="none" w:sz="0" w:space="0" w:color="auto"/>
        <w:right w:val="none" w:sz="0" w:space="0" w:color="auto"/>
      </w:divBdr>
    </w:div>
    <w:div w:id="251546845">
      <w:bodyDiv w:val="1"/>
      <w:marLeft w:val="0"/>
      <w:marRight w:val="0"/>
      <w:marTop w:val="0"/>
      <w:marBottom w:val="0"/>
      <w:divBdr>
        <w:top w:val="none" w:sz="0" w:space="0" w:color="auto"/>
        <w:left w:val="none" w:sz="0" w:space="0" w:color="auto"/>
        <w:bottom w:val="none" w:sz="0" w:space="0" w:color="auto"/>
        <w:right w:val="none" w:sz="0" w:space="0" w:color="auto"/>
      </w:divBdr>
    </w:div>
    <w:div w:id="255015326">
      <w:bodyDiv w:val="1"/>
      <w:marLeft w:val="0"/>
      <w:marRight w:val="0"/>
      <w:marTop w:val="0"/>
      <w:marBottom w:val="0"/>
      <w:divBdr>
        <w:top w:val="none" w:sz="0" w:space="0" w:color="auto"/>
        <w:left w:val="none" w:sz="0" w:space="0" w:color="auto"/>
        <w:bottom w:val="none" w:sz="0" w:space="0" w:color="auto"/>
        <w:right w:val="none" w:sz="0" w:space="0" w:color="auto"/>
      </w:divBdr>
    </w:div>
    <w:div w:id="260066831">
      <w:bodyDiv w:val="1"/>
      <w:marLeft w:val="0"/>
      <w:marRight w:val="0"/>
      <w:marTop w:val="0"/>
      <w:marBottom w:val="0"/>
      <w:divBdr>
        <w:top w:val="none" w:sz="0" w:space="0" w:color="auto"/>
        <w:left w:val="none" w:sz="0" w:space="0" w:color="auto"/>
        <w:bottom w:val="none" w:sz="0" w:space="0" w:color="auto"/>
        <w:right w:val="none" w:sz="0" w:space="0" w:color="auto"/>
      </w:divBdr>
    </w:div>
    <w:div w:id="271128715">
      <w:bodyDiv w:val="1"/>
      <w:marLeft w:val="0"/>
      <w:marRight w:val="0"/>
      <w:marTop w:val="0"/>
      <w:marBottom w:val="0"/>
      <w:divBdr>
        <w:top w:val="none" w:sz="0" w:space="0" w:color="auto"/>
        <w:left w:val="none" w:sz="0" w:space="0" w:color="auto"/>
        <w:bottom w:val="none" w:sz="0" w:space="0" w:color="auto"/>
        <w:right w:val="none" w:sz="0" w:space="0" w:color="auto"/>
      </w:divBdr>
    </w:div>
    <w:div w:id="274021495">
      <w:bodyDiv w:val="1"/>
      <w:marLeft w:val="0"/>
      <w:marRight w:val="0"/>
      <w:marTop w:val="0"/>
      <w:marBottom w:val="0"/>
      <w:divBdr>
        <w:top w:val="none" w:sz="0" w:space="0" w:color="auto"/>
        <w:left w:val="none" w:sz="0" w:space="0" w:color="auto"/>
        <w:bottom w:val="none" w:sz="0" w:space="0" w:color="auto"/>
        <w:right w:val="none" w:sz="0" w:space="0" w:color="auto"/>
      </w:divBdr>
    </w:div>
    <w:div w:id="283316400">
      <w:bodyDiv w:val="1"/>
      <w:marLeft w:val="0"/>
      <w:marRight w:val="0"/>
      <w:marTop w:val="0"/>
      <w:marBottom w:val="0"/>
      <w:divBdr>
        <w:top w:val="none" w:sz="0" w:space="0" w:color="auto"/>
        <w:left w:val="none" w:sz="0" w:space="0" w:color="auto"/>
        <w:bottom w:val="none" w:sz="0" w:space="0" w:color="auto"/>
        <w:right w:val="none" w:sz="0" w:space="0" w:color="auto"/>
      </w:divBdr>
    </w:div>
    <w:div w:id="286399446">
      <w:bodyDiv w:val="1"/>
      <w:marLeft w:val="0"/>
      <w:marRight w:val="0"/>
      <w:marTop w:val="0"/>
      <w:marBottom w:val="0"/>
      <w:divBdr>
        <w:top w:val="none" w:sz="0" w:space="0" w:color="auto"/>
        <w:left w:val="none" w:sz="0" w:space="0" w:color="auto"/>
        <w:bottom w:val="none" w:sz="0" w:space="0" w:color="auto"/>
        <w:right w:val="none" w:sz="0" w:space="0" w:color="auto"/>
      </w:divBdr>
    </w:div>
    <w:div w:id="293413786">
      <w:bodyDiv w:val="1"/>
      <w:marLeft w:val="0"/>
      <w:marRight w:val="0"/>
      <w:marTop w:val="0"/>
      <w:marBottom w:val="0"/>
      <w:divBdr>
        <w:top w:val="none" w:sz="0" w:space="0" w:color="auto"/>
        <w:left w:val="none" w:sz="0" w:space="0" w:color="auto"/>
        <w:bottom w:val="none" w:sz="0" w:space="0" w:color="auto"/>
        <w:right w:val="none" w:sz="0" w:space="0" w:color="auto"/>
      </w:divBdr>
    </w:div>
    <w:div w:id="296956088">
      <w:bodyDiv w:val="1"/>
      <w:marLeft w:val="0"/>
      <w:marRight w:val="0"/>
      <w:marTop w:val="0"/>
      <w:marBottom w:val="0"/>
      <w:divBdr>
        <w:top w:val="none" w:sz="0" w:space="0" w:color="auto"/>
        <w:left w:val="none" w:sz="0" w:space="0" w:color="auto"/>
        <w:bottom w:val="none" w:sz="0" w:space="0" w:color="auto"/>
        <w:right w:val="none" w:sz="0" w:space="0" w:color="auto"/>
      </w:divBdr>
    </w:div>
    <w:div w:id="298459325">
      <w:bodyDiv w:val="1"/>
      <w:marLeft w:val="0"/>
      <w:marRight w:val="0"/>
      <w:marTop w:val="0"/>
      <w:marBottom w:val="0"/>
      <w:divBdr>
        <w:top w:val="none" w:sz="0" w:space="0" w:color="auto"/>
        <w:left w:val="none" w:sz="0" w:space="0" w:color="auto"/>
        <w:bottom w:val="none" w:sz="0" w:space="0" w:color="auto"/>
        <w:right w:val="none" w:sz="0" w:space="0" w:color="auto"/>
      </w:divBdr>
    </w:div>
    <w:div w:id="349988813">
      <w:bodyDiv w:val="1"/>
      <w:marLeft w:val="0"/>
      <w:marRight w:val="0"/>
      <w:marTop w:val="0"/>
      <w:marBottom w:val="0"/>
      <w:divBdr>
        <w:top w:val="none" w:sz="0" w:space="0" w:color="auto"/>
        <w:left w:val="none" w:sz="0" w:space="0" w:color="auto"/>
        <w:bottom w:val="none" w:sz="0" w:space="0" w:color="auto"/>
        <w:right w:val="none" w:sz="0" w:space="0" w:color="auto"/>
      </w:divBdr>
    </w:div>
    <w:div w:id="350227998">
      <w:bodyDiv w:val="1"/>
      <w:marLeft w:val="0"/>
      <w:marRight w:val="0"/>
      <w:marTop w:val="0"/>
      <w:marBottom w:val="0"/>
      <w:divBdr>
        <w:top w:val="none" w:sz="0" w:space="0" w:color="auto"/>
        <w:left w:val="none" w:sz="0" w:space="0" w:color="auto"/>
        <w:bottom w:val="none" w:sz="0" w:space="0" w:color="auto"/>
        <w:right w:val="none" w:sz="0" w:space="0" w:color="auto"/>
      </w:divBdr>
    </w:div>
    <w:div w:id="352608305">
      <w:bodyDiv w:val="1"/>
      <w:marLeft w:val="0"/>
      <w:marRight w:val="0"/>
      <w:marTop w:val="0"/>
      <w:marBottom w:val="0"/>
      <w:divBdr>
        <w:top w:val="none" w:sz="0" w:space="0" w:color="auto"/>
        <w:left w:val="none" w:sz="0" w:space="0" w:color="auto"/>
        <w:bottom w:val="none" w:sz="0" w:space="0" w:color="auto"/>
        <w:right w:val="none" w:sz="0" w:space="0" w:color="auto"/>
      </w:divBdr>
    </w:div>
    <w:div w:id="356080361">
      <w:bodyDiv w:val="1"/>
      <w:marLeft w:val="0"/>
      <w:marRight w:val="0"/>
      <w:marTop w:val="0"/>
      <w:marBottom w:val="0"/>
      <w:divBdr>
        <w:top w:val="none" w:sz="0" w:space="0" w:color="auto"/>
        <w:left w:val="none" w:sz="0" w:space="0" w:color="auto"/>
        <w:bottom w:val="none" w:sz="0" w:space="0" w:color="auto"/>
        <w:right w:val="none" w:sz="0" w:space="0" w:color="auto"/>
      </w:divBdr>
    </w:div>
    <w:div w:id="358900015">
      <w:bodyDiv w:val="1"/>
      <w:marLeft w:val="0"/>
      <w:marRight w:val="0"/>
      <w:marTop w:val="0"/>
      <w:marBottom w:val="0"/>
      <w:divBdr>
        <w:top w:val="none" w:sz="0" w:space="0" w:color="auto"/>
        <w:left w:val="none" w:sz="0" w:space="0" w:color="auto"/>
        <w:bottom w:val="none" w:sz="0" w:space="0" w:color="auto"/>
        <w:right w:val="none" w:sz="0" w:space="0" w:color="auto"/>
      </w:divBdr>
    </w:div>
    <w:div w:id="367268338">
      <w:bodyDiv w:val="1"/>
      <w:marLeft w:val="0"/>
      <w:marRight w:val="0"/>
      <w:marTop w:val="0"/>
      <w:marBottom w:val="0"/>
      <w:divBdr>
        <w:top w:val="none" w:sz="0" w:space="0" w:color="auto"/>
        <w:left w:val="none" w:sz="0" w:space="0" w:color="auto"/>
        <w:bottom w:val="none" w:sz="0" w:space="0" w:color="auto"/>
        <w:right w:val="none" w:sz="0" w:space="0" w:color="auto"/>
      </w:divBdr>
    </w:div>
    <w:div w:id="371731145">
      <w:bodyDiv w:val="1"/>
      <w:marLeft w:val="0"/>
      <w:marRight w:val="0"/>
      <w:marTop w:val="0"/>
      <w:marBottom w:val="0"/>
      <w:divBdr>
        <w:top w:val="none" w:sz="0" w:space="0" w:color="auto"/>
        <w:left w:val="none" w:sz="0" w:space="0" w:color="auto"/>
        <w:bottom w:val="none" w:sz="0" w:space="0" w:color="auto"/>
        <w:right w:val="none" w:sz="0" w:space="0" w:color="auto"/>
      </w:divBdr>
    </w:div>
    <w:div w:id="385835044">
      <w:bodyDiv w:val="1"/>
      <w:marLeft w:val="0"/>
      <w:marRight w:val="0"/>
      <w:marTop w:val="0"/>
      <w:marBottom w:val="0"/>
      <w:divBdr>
        <w:top w:val="none" w:sz="0" w:space="0" w:color="auto"/>
        <w:left w:val="none" w:sz="0" w:space="0" w:color="auto"/>
        <w:bottom w:val="none" w:sz="0" w:space="0" w:color="auto"/>
        <w:right w:val="none" w:sz="0" w:space="0" w:color="auto"/>
      </w:divBdr>
    </w:div>
    <w:div w:id="391197934">
      <w:bodyDiv w:val="1"/>
      <w:marLeft w:val="0"/>
      <w:marRight w:val="0"/>
      <w:marTop w:val="0"/>
      <w:marBottom w:val="0"/>
      <w:divBdr>
        <w:top w:val="none" w:sz="0" w:space="0" w:color="auto"/>
        <w:left w:val="none" w:sz="0" w:space="0" w:color="auto"/>
        <w:bottom w:val="none" w:sz="0" w:space="0" w:color="auto"/>
        <w:right w:val="none" w:sz="0" w:space="0" w:color="auto"/>
      </w:divBdr>
    </w:div>
    <w:div w:id="392971125">
      <w:bodyDiv w:val="1"/>
      <w:marLeft w:val="0"/>
      <w:marRight w:val="0"/>
      <w:marTop w:val="0"/>
      <w:marBottom w:val="0"/>
      <w:divBdr>
        <w:top w:val="none" w:sz="0" w:space="0" w:color="auto"/>
        <w:left w:val="none" w:sz="0" w:space="0" w:color="auto"/>
        <w:bottom w:val="none" w:sz="0" w:space="0" w:color="auto"/>
        <w:right w:val="none" w:sz="0" w:space="0" w:color="auto"/>
      </w:divBdr>
    </w:div>
    <w:div w:id="399595065">
      <w:bodyDiv w:val="1"/>
      <w:marLeft w:val="0"/>
      <w:marRight w:val="0"/>
      <w:marTop w:val="0"/>
      <w:marBottom w:val="0"/>
      <w:divBdr>
        <w:top w:val="none" w:sz="0" w:space="0" w:color="auto"/>
        <w:left w:val="none" w:sz="0" w:space="0" w:color="auto"/>
        <w:bottom w:val="none" w:sz="0" w:space="0" w:color="auto"/>
        <w:right w:val="none" w:sz="0" w:space="0" w:color="auto"/>
      </w:divBdr>
    </w:div>
    <w:div w:id="400913117">
      <w:bodyDiv w:val="1"/>
      <w:marLeft w:val="0"/>
      <w:marRight w:val="0"/>
      <w:marTop w:val="0"/>
      <w:marBottom w:val="0"/>
      <w:divBdr>
        <w:top w:val="none" w:sz="0" w:space="0" w:color="auto"/>
        <w:left w:val="none" w:sz="0" w:space="0" w:color="auto"/>
        <w:bottom w:val="none" w:sz="0" w:space="0" w:color="auto"/>
        <w:right w:val="none" w:sz="0" w:space="0" w:color="auto"/>
      </w:divBdr>
    </w:div>
    <w:div w:id="434323279">
      <w:bodyDiv w:val="1"/>
      <w:marLeft w:val="0"/>
      <w:marRight w:val="0"/>
      <w:marTop w:val="0"/>
      <w:marBottom w:val="0"/>
      <w:divBdr>
        <w:top w:val="none" w:sz="0" w:space="0" w:color="auto"/>
        <w:left w:val="none" w:sz="0" w:space="0" w:color="auto"/>
        <w:bottom w:val="none" w:sz="0" w:space="0" w:color="auto"/>
        <w:right w:val="none" w:sz="0" w:space="0" w:color="auto"/>
      </w:divBdr>
    </w:div>
    <w:div w:id="436951708">
      <w:bodyDiv w:val="1"/>
      <w:marLeft w:val="0"/>
      <w:marRight w:val="0"/>
      <w:marTop w:val="0"/>
      <w:marBottom w:val="0"/>
      <w:divBdr>
        <w:top w:val="none" w:sz="0" w:space="0" w:color="auto"/>
        <w:left w:val="none" w:sz="0" w:space="0" w:color="auto"/>
        <w:bottom w:val="none" w:sz="0" w:space="0" w:color="auto"/>
        <w:right w:val="none" w:sz="0" w:space="0" w:color="auto"/>
      </w:divBdr>
    </w:div>
    <w:div w:id="441339994">
      <w:bodyDiv w:val="1"/>
      <w:marLeft w:val="0"/>
      <w:marRight w:val="0"/>
      <w:marTop w:val="0"/>
      <w:marBottom w:val="0"/>
      <w:divBdr>
        <w:top w:val="none" w:sz="0" w:space="0" w:color="auto"/>
        <w:left w:val="none" w:sz="0" w:space="0" w:color="auto"/>
        <w:bottom w:val="none" w:sz="0" w:space="0" w:color="auto"/>
        <w:right w:val="none" w:sz="0" w:space="0" w:color="auto"/>
      </w:divBdr>
    </w:div>
    <w:div w:id="446703034">
      <w:bodyDiv w:val="1"/>
      <w:marLeft w:val="0"/>
      <w:marRight w:val="0"/>
      <w:marTop w:val="0"/>
      <w:marBottom w:val="0"/>
      <w:divBdr>
        <w:top w:val="none" w:sz="0" w:space="0" w:color="auto"/>
        <w:left w:val="none" w:sz="0" w:space="0" w:color="auto"/>
        <w:bottom w:val="none" w:sz="0" w:space="0" w:color="auto"/>
        <w:right w:val="none" w:sz="0" w:space="0" w:color="auto"/>
      </w:divBdr>
    </w:div>
    <w:div w:id="454100480">
      <w:bodyDiv w:val="1"/>
      <w:marLeft w:val="0"/>
      <w:marRight w:val="0"/>
      <w:marTop w:val="0"/>
      <w:marBottom w:val="0"/>
      <w:divBdr>
        <w:top w:val="none" w:sz="0" w:space="0" w:color="auto"/>
        <w:left w:val="none" w:sz="0" w:space="0" w:color="auto"/>
        <w:bottom w:val="none" w:sz="0" w:space="0" w:color="auto"/>
        <w:right w:val="none" w:sz="0" w:space="0" w:color="auto"/>
      </w:divBdr>
    </w:div>
    <w:div w:id="458109760">
      <w:bodyDiv w:val="1"/>
      <w:marLeft w:val="0"/>
      <w:marRight w:val="0"/>
      <w:marTop w:val="0"/>
      <w:marBottom w:val="0"/>
      <w:divBdr>
        <w:top w:val="none" w:sz="0" w:space="0" w:color="auto"/>
        <w:left w:val="none" w:sz="0" w:space="0" w:color="auto"/>
        <w:bottom w:val="none" w:sz="0" w:space="0" w:color="auto"/>
        <w:right w:val="none" w:sz="0" w:space="0" w:color="auto"/>
      </w:divBdr>
    </w:div>
    <w:div w:id="461003125">
      <w:bodyDiv w:val="1"/>
      <w:marLeft w:val="0"/>
      <w:marRight w:val="0"/>
      <w:marTop w:val="0"/>
      <w:marBottom w:val="0"/>
      <w:divBdr>
        <w:top w:val="none" w:sz="0" w:space="0" w:color="auto"/>
        <w:left w:val="none" w:sz="0" w:space="0" w:color="auto"/>
        <w:bottom w:val="none" w:sz="0" w:space="0" w:color="auto"/>
        <w:right w:val="none" w:sz="0" w:space="0" w:color="auto"/>
      </w:divBdr>
    </w:div>
    <w:div w:id="473837907">
      <w:bodyDiv w:val="1"/>
      <w:marLeft w:val="0"/>
      <w:marRight w:val="0"/>
      <w:marTop w:val="0"/>
      <w:marBottom w:val="0"/>
      <w:divBdr>
        <w:top w:val="none" w:sz="0" w:space="0" w:color="auto"/>
        <w:left w:val="none" w:sz="0" w:space="0" w:color="auto"/>
        <w:bottom w:val="none" w:sz="0" w:space="0" w:color="auto"/>
        <w:right w:val="none" w:sz="0" w:space="0" w:color="auto"/>
      </w:divBdr>
    </w:div>
    <w:div w:id="477384534">
      <w:bodyDiv w:val="1"/>
      <w:marLeft w:val="0"/>
      <w:marRight w:val="0"/>
      <w:marTop w:val="0"/>
      <w:marBottom w:val="0"/>
      <w:divBdr>
        <w:top w:val="none" w:sz="0" w:space="0" w:color="auto"/>
        <w:left w:val="none" w:sz="0" w:space="0" w:color="auto"/>
        <w:bottom w:val="none" w:sz="0" w:space="0" w:color="auto"/>
        <w:right w:val="none" w:sz="0" w:space="0" w:color="auto"/>
      </w:divBdr>
    </w:div>
    <w:div w:id="492571936">
      <w:bodyDiv w:val="1"/>
      <w:marLeft w:val="0"/>
      <w:marRight w:val="0"/>
      <w:marTop w:val="0"/>
      <w:marBottom w:val="0"/>
      <w:divBdr>
        <w:top w:val="none" w:sz="0" w:space="0" w:color="auto"/>
        <w:left w:val="none" w:sz="0" w:space="0" w:color="auto"/>
        <w:bottom w:val="none" w:sz="0" w:space="0" w:color="auto"/>
        <w:right w:val="none" w:sz="0" w:space="0" w:color="auto"/>
      </w:divBdr>
    </w:div>
    <w:div w:id="499007514">
      <w:bodyDiv w:val="1"/>
      <w:marLeft w:val="0"/>
      <w:marRight w:val="0"/>
      <w:marTop w:val="0"/>
      <w:marBottom w:val="0"/>
      <w:divBdr>
        <w:top w:val="none" w:sz="0" w:space="0" w:color="auto"/>
        <w:left w:val="none" w:sz="0" w:space="0" w:color="auto"/>
        <w:bottom w:val="none" w:sz="0" w:space="0" w:color="auto"/>
        <w:right w:val="none" w:sz="0" w:space="0" w:color="auto"/>
      </w:divBdr>
    </w:div>
    <w:div w:id="502283683">
      <w:bodyDiv w:val="1"/>
      <w:marLeft w:val="0"/>
      <w:marRight w:val="0"/>
      <w:marTop w:val="0"/>
      <w:marBottom w:val="0"/>
      <w:divBdr>
        <w:top w:val="none" w:sz="0" w:space="0" w:color="auto"/>
        <w:left w:val="none" w:sz="0" w:space="0" w:color="auto"/>
        <w:bottom w:val="none" w:sz="0" w:space="0" w:color="auto"/>
        <w:right w:val="none" w:sz="0" w:space="0" w:color="auto"/>
      </w:divBdr>
    </w:div>
    <w:div w:id="505756365">
      <w:bodyDiv w:val="1"/>
      <w:marLeft w:val="0"/>
      <w:marRight w:val="0"/>
      <w:marTop w:val="0"/>
      <w:marBottom w:val="0"/>
      <w:divBdr>
        <w:top w:val="none" w:sz="0" w:space="0" w:color="auto"/>
        <w:left w:val="none" w:sz="0" w:space="0" w:color="auto"/>
        <w:bottom w:val="none" w:sz="0" w:space="0" w:color="auto"/>
        <w:right w:val="none" w:sz="0" w:space="0" w:color="auto"/>
      </w:divBdr>
    </w:div>
    <w:div w:id="508914006">
      <w:bodyDiv w:val="1"/>
      <w:marLeft w:val="0"/>
      <w:marRight w:val="0"/>
      <w:marTop w:val="0"/>
      <w:marBottom w:val="0"/>
      <w:divBdr>
        <w:top w:val="none" w:sz="0" w:space="0" w:color="auto"/>
        <w:left w:val="none" w:sz="0" w:space="0" w:color="auto"/>
        <w:bottom w:val="none" w:sz="0" w:space="0" w:color="auto"/>
        <w:right w:val="none" w:sz="0" w:space="0" w:color="auto"/>
      </w:divBdr>
    </w:div>
    <w:div w:id="510994658">
      <w:bodyDiv w:val="1"/>
      <w:marLeft w:val="0"/>
      <w:marRight w:val="0"/>
      <w:marTop w:val="0"/>
      <w:marBottom w:val="0"/>
      <w:divBdr>
        <w:top w:val="none" w:sz="0" w:space="0" w:color="auto"/>
        <w:left w:val="none" w:sz="0" w:space="0" w:color="auto"/>
        <w:bottom w:val="none" w:sz="0" w:space="0" w:color="auto"/>
        <w:right w:val="none" w:sz="0" w:space="0" w:color="auto"/>
      </w:divBdr>
    </w:div>
    <w:div w:id="515727330">
      <w:bodyDiv w:val="1"/>
      <w:marLeft w:val="0"/>
      <w:marRight w:val="0"/>
      <w:marTop w:val="0"/>
      <w:marBottom w:val="0"/>
      <w:divBdr>
        <w:top w:val="none" w:sz="0" w:space="0" w:color="auto"/>
        <w:left w:val="none" w:sz="0" w:space="0" w:color="auto"/>
        <w:bottom w:val="none" w:sz="0" w:space="0" w:color="auto"/>
        <w:right w:val="none" w:sz="0" w:space="0" w:color="auto"/>
      </w:divBdr>
    </w:div>
    <w:div w:id="523055843">
      <w:bodyDiv w:val="1"/>
      <w:marLeft w:val="0"/>
      <w:marRight w:val="0"/>
      <w:marTop w:val="0"/>
      <w:marBottom w:val="0"/>
      <w:divBdr>
        <w:top w:val="none" w:sz="0" w:space="0" w:color="auto"/>
        <w:left w:val="none" w:sz="0" w:space="0" w:color="auto"/>
        <w:bottom w:val="none" w:sz="0" w:space="0" w:color="auto"/>
        <w:right w:val="none" w:sz="0" w:space="0" w:color="auto"/>
      </w:divBdr>
    </w:div>
    <w:div w:id="544605103">
      <w:bodyDiv w:val="1"/>
      <w:marLeft w:val="0"/>
      <w:marRight w:val="0"/>
      <w:marTop w:val="0"/>
      <w:marBottom w:val="0"/>
      <w:divBdr>
        <w:top w:val="none" w:sz="0" w:space="0" w:color="auto"/>
        <w:left w:val="none" w:sz="0" w:space="0" w:color="auto"/>
        <w:bottom w:val="none" w:sz="0" w:space="0" w:color="auto"/>
        <w:right w:val="none" w:sz="0" w:space="0" w:color="auto"/>
      </w:divBdr>
    </w:div>
    <w:div w:id="545022238">
      <w:bodyDiv w:val="1"/>
      <w:marLeft w:val="0"/>
      <w:marRight w:val="0"/>
      <w:marTop w:val="0"/>
      <w:marBottom w:val="0"/>
      <w:divBdr>
        <w:top w:val="none" w:sz="0" w:space="0" w:color="auto"/>
        <w:left w:val="none" w:sz="0" w:space="0" w:color="auto"/>
        <w:bottom w:val="none" w:sz="0" w:space="0" w:color="auto"/>
        <w:right w:val="none" w:sz="0" w:space="0" w:color="auto"/>
      </w:divBdr>
    </w:div>
    <w:div w:id="556598584">
      <w:bodyDiv w:val="1"/>
      <w:marLeft w:val="0"/>
      <w:marRight w:val="0"/>
      <w:marTop w:val="0"/>
      <w:marBottom w:val="0"/>
      <w:divBdr>
        <w:top w:val="none" w:sz="0" w:space="0" w:color="auto"/>
        <w:left w:val="none" w:sz="0" w:space="0" w:color="auto"/>
        <w:bottom w:val="none" w:sz="0" w:space="0" w:color="auto"/>
        <w:right w:val="none" w:sz="0" w:space="0" w:color="auto"/>
      </w:divBdr>
    </w:div>
    <w:div w:id="564416843">
      <w:bodyDiv w:val="1"/>
      <w:marLeft w:val="0"/>
      <w:marRight w:val="0"/>
      <w:marTop w:val="0"/>
      <w:marBottom w:val="0"/>
      <w:divBdr>
        <w:top w:val="none" w:sz="0" w:space="0" w:color="auto"/>
        <w:left w:val="none" w:sz="0" w:space="0" w:color="auto"/>
        <w:bottom w:val="none" w:sz="0" w:space="0" w:color="auto"/>
        <w:right w:val="none" w:sz="0" w:space="0" w:color="auto"/>
      </w:divBdr>
    </w:div>
    <w:div w:id="572591383">
      <w:bodyDiv w:val="1"/>
      <w:marLeft w:val="0"/>
      <w:marRight w:val="0"/>
      <w:marTop w:val="0"/>
      <w:marBottom w:val="0"/>
      <w:divBdr>
        <w:top w:val="none" w:sz="0" w:space="0" w:color="auto"/>
        <w:left w:val="none" w:sz="0" w:space="0" w:color="auto"/>
        <w:bottom w:val="none" w:sz="0" w:space="0" w:color="auto"/>
        <w:right w:val="none" w:sz="0" w:space="0" w:color="auto"/>
      </w:divBdr>
    </w:div>
    <w:div w:id="572812755">
      <w:bodyDiv w:val="1"/>
      <w:marLeft w:val="0"/>
      <w:marRight w:val="0"/>
      <w:marTop w:val="0"/>
      <w:marBottom w:val="0"/>
      <w:divBdr>
        <w:top w:val="none" w:sz="0" w:space="0" w:color="auto"/>
        <w:left w:val="none" w:sz="0" w:space="0" w:color="auto"/>
        <w:bottom w:val="none" w:sz="0" w:space="0" w:color="auto"/>
        <w:right w:val="none" w:sz="0" w:space="0" w:color="auto"/>
      </w:divBdr>
    </w:div>
    <w:div w:id="577323145">
      <w:bodyDiv w:val="1"/>
      <w:marLeft w:val="0"/>
      <w:marRight w:val="0"/>
      <w:marTop w:val="0"/>
      <w:marBottom w:val="0"/>
      <w:divBdr>
        <w:top w:val="none" w:sz="0" w:space="0" w:color="auto"/>
        <w:left w:val="none" w:sz="0" w:space="0" w:color="auto"/>
        <w:bottom w:val="none" w:sz="0" w:space="0" w:color="auto"/>
        <w:right w:val="none" w:sz="0" w:space="0" w:color="auto"/>
      </w:divBdr>
    </w:div>
    <w:div w:id="581111644">
      <w:bodyDiv w:val="1"/>
      <w:marLeft w:val="0"/>
      <w:marRight w:val="0"/>
      <w:marTop w:val="0"/>
      <w:marBottom w:val="0"/>
      <w:divBdr>
        <w:top w:val="none" w:sz="0" w:space="0" w:color="auto"/>
        <w:left w:val="none" w:sz="0" w:space="0" w:color="auto"/>
        <w:bottom w:val="none" w:sz="0" w:space="0" w:color="auto"/>
        <w:right w:val="none" w:sz="0" w:space="0" w:color="auto"/>
      </w:divBdr>
    </w:div>
    <w:div w:id="594434583">
      <w:bodyDiv w:val="1"/>
      <w:marLeft w:val="0"/>
      <w:marRight w:val="0"/>
      <w:marTop w:val="0"/>
      <w:marBottom w:val="0"/>
      <w:divBdr>
        <w:top w:val="none" w:sz="0" w:space="0" w:color="auto"/>
        <w:left w:val="none" w:sz="0" w:space="0" w:color="auto"/>
        <w:bottom w:val="none" w:sz="0" w:space="0" w:color="auto"/>
        <w:right w:val="none" w:sz="0" w:space="0" w:color="auto"/>
      </w:divBdr>
    </w:div>
    <w:div w:id="596444021">
      <w:bodyDiv w:val="1"/>
      <w:marLeft w:val="0"/>
      <w:marRight w:val="0"/>
      <w:marTop w:val="0"/>
      <w:marBottom w:val="0"/>
      <w:divBdr>
        <w:top w:val="none" w:sz="0" w:space="0" w:color="auto"/>
        <w:left w:val="none" w:sz="0" w:space="0" w:color="auto"/>
        <w:bottom w:val="none" w:sz="0" w:space="0" w:color="auto"/>
        <w:right w:val="none" w:sz="0" w:space="0" w:color="auto"/>
      </w:divBdr>
    </w:div>
    <w:div w:id="598948621">
      <w:bodyDiv w:val="1"/>
      <w:marLeft w:val="0"/>
      <w:marRight w:val="0"/>
      <w:marTop w:val="0"/>
      <w:marBottom w:val="0"/>
      <w:divBdr>
        <w:top w:val="none" w:sz="0" w:space="0" w:color="auto"/>
        <w:left w:val="none" w:sz="0" w:space="0" w:color="auto"/>
        <w:bottom w:val="none" w:sz="0" w:space="0" w:color="auto"/>
        <w:right w:val="none" w:sz="0" w:space="0" w:color="auto"/>
      </w:divBdr>
    </w:div>
    <w:div w:id="606737941">
      <w:bodyDiv w:val="1"/>
      <w:marLeft w:val="0"/>
      <w:marRight w:val="0"/>
      <w:marTop w:val="0"/>
      <w:marBottom w:val="0"/>
      <w:divBdr>
        <w:top w:val="none" w:sz="0" w:space="0" w:color="auto"/>
        <w:left w:val="none" w:sz="0" w:space="0" w:color="auto"/>
        <w:bottom w:val="none" w:sz="0" w:space="0" w:color="auto"/>
        <w:right w:val="none" w:sz="0" w:space="0" w:color="auto"/>
      </w:divBdr>
    </w:div>
    <w:div w:id="611783475">
      <w:bodyDiv w:val="1"/>
      <w:marLeft w:val="0"/>
      <w:marRight w:val="0"/>
      <w:marTop w:val="0"/>
      <w:marBottom w:val="0"/>
      <w:divBdr>
        <w:top w:val="none" w:sz="0" w:space="0" w:color="auto"/>
        <w:left w:val="none" w:sz="0" w:space="0" w:color="auto"/>
        <w:bottom w:val="none" w:sz="0" w:space="0" w:color="auto"/>
        <w:right w:val="none" w:sz="0" w:space="0" w:color="auto"/>
      </w:divBdr>
    </w:div>
    <w:div w:id="613827746">
      <w:bodyDiv w:val="1"/>
      <w:marLeft w:val="0"/>
      <w:marRight w:val="0"/>
      <w:marTop w:val="0"/>
      <w:marBottom w:val="0"/>
      <w:divBdr>
        <w:top w:val="none" w:sz="0" w:space="0" w:color="auto"/>
        <w:left w:val="none" w:sz="0" w:space="0" w:color="auto"/>
        <w:bottom w:val="none" w:sz="0" w:space="0" w:color="auto"/>
        <w:right w:val="none" w:sz="0" w:space="0" w:color="auto"/>
      </w:divBdr>
    </w:div>
    <w:div w:id="616064668">
      <w:bodyDiv w:val="1"/>
      <w:marLeft w:val="0"/>
      <w:marRight w:val="0"/>
      <w:marTop w:val="0"/>
      <w:marBottom w:val="0"/>
      <w:divBdr>
        <w:top w:val="none" w:sz="0" w:space="0" w:color="auto"/>
        <w:left w:val="none" w:sz="0" w:space="0" w:color="auto"/>
        <w:bottom w:val="none" w:sz="0" w:space="0" w:color="auto"/>
        <w:right w:val="none" w:sz="0" w:space="0" w:color="auto"/>
      </w:divBdr>
    </w:div>
    <w:div w:id="618994675">
      <w:bodyDiv w:val="1"/>
      <w:marLeft w:val="0"/>
      <w:marRight w:val="0"/>
      <w:marTop w:val="0"/>
      <w:marBottom w:val="0"/>
      <w:divBdr>
        <w:top w:val="none" w:sz="0" w:space="0" w:color="auto"/>
        <w:left w:val="none" w:sz="0" w:space="0" w:color="auto"/>
        <w:bottom w:val="none" w:sz="0" w:space="0" w:color="auto"/>
        <w:right w:val="none" w:sz="0" w:space="0" w:color="auto"/>
      </w:divBdr>
    </w:div>
    <w:div w:id="620067366">
      <w:bodyDiv w:val="1"/>
      <w:marLeft w:val="0"/>
      <w:marRight w:val="0"/>
      <w:marTop w:val="0"/>
      <w:marBottom w:val="0"/>
      <w:divBdr>
        <w:top w:val="none" w:sz="0" w:space="0" w:color="auto"/>
        <w:left w:val="none" w:sz="0" w:space="0" w:color="auto"/>
        <w:bottom w:val="none" w:sz="0" w:space="0" w:color="auto"/>
        <w:right w:val="none" w:sz="0" w:space="0" w:color="auto"/>
      </w:divBdr>
    </w:div>
    <w:div w:id="626278041">
      <w:bodyDiv w:val="1"/>
      <w:marLeft w:val="0"/>
      <w:marRight w:val="0"/>
      <w:marTop w:val="0"/>
      <w:marBottom w:val="0"/>
      <w:divBdr>
        <w:top w:val="none" w:sz="0" w:space="0" w:color="auto"/>
        <w:left w:val="none" w:sz="0" w:space="0" w:color="auto"/>
        <w:bottom w:val="none" w:sz="0" w:space="0" w:color="auto"/>
        <w:right w:val="none" w:sz="0" w:space="0" w:color="auto"/>
      </w:divBdr>
    </w:div>
    <w:div w:id="643848233">
      <w:bodyDiv w:val="1"/>
      <w:marLeft w:val="0"/>
      <w:marRight w:val="0"/>
      <w:marTop w:val="0"/>
      <w:marBottom w:val="0"/>
      <w:divBdr>
        <w:top w:val="none" w:sz="0" w:space="0" w:color="auto"/>
        <w:left w:val="none" w:sz="0" w:space="0" w:color="auto"/>
        <w:bottom w:val="none" w:sz="0" w:space="0" w:color="auto"/>
        <w:right w:val="none" w:sz="0" w:space="0" w:color="auto"/>
      </w:divBdr>
    </w:div>
    <w:div w:id="650717005">
      <w:bodyDiv w:val="1"/>
      <w:marLeft w:val="0"/>
      <w:marRight w:val="0"/>
      <w:marTop w:val="0"/>
      <w:marBottom w:val="0"/>
      <w:divBdr>
        <w:top w:val="none" w:sz="0" w:space="0" w:color="auto"/>
        <w:left w:val="none" w:sz="0" w:space="0" w:color="auto"/>
        <w:bottom w:val="none" w:sz="0" w:space="0" w:color="auto"/>
        <w:right w:val="none" w:sz="0" w:space="0" w:color="auto"/>
      </w:divBdr>
    </w:div>
    <w:div w:id="651561885">
      <w:bodyDiv w:val="1"/>
      <w:marLeft w:val="0"/>
      <w:marRight w:val="0"/>
      <w:marTop w:val="0"/>
      <w:marBottom w:val="0"/>
      <w:divBdr>
        <w:top w:val="none" w:sz="0" w:space="0" w:color="auto"/>
        <w:left w:val="none" w:sz="0" w:space="0" w:color="auto"/>
        <w:bottom w:val="none" w:sz="0" w:space="0" w:color="auto"/>
        <w:right w:val="none" w:sz="0" w:space="0" w:color="auto"/>
      </w:divBdr>
    </w:div>
    <w:div w:id="669482611">
      <w:bodyDiv w:val="1"/>
      <w:marLeft w:val="0"/>
      <w:marRight w:val="0"/>
      <w:marTop w:val="0"/>
      <w:marBottom w:val="0"/>
      <w:divBdr>
        <w:top w:val="none" w:sz="0" w:space="0" w:color="auto"/>
        <w:left w:val="none" w:sz="0" w:space="0" w:color="auto"/>
        <w:bottom w:val="none" w:sz="0" w:space="0" w:color="auto"/>
        <w:right w:val="none" w:sz="0" w:space="0" w:color="auto"/>
      </w:divBdr>
    </w:div>
    <w:div w:id="674452877">
      <w:bodyDiv w:val="1"/>
      <w:marLeft w:val="0"/>
      <w:marRight w:val="0"/>
      <w:marTop w:val="0"/>
      <w:marBottom w:val="0"/>
      <w:divBdr>
        <w:top w:val="none" w:sz="0" w:space="0" w:color="auto"/>
        <w:left w:val="none" w:sz="0" w:space="0" w:color="auto"/>
        <w:bottom w:val="none" w:sz="0" w:space="0" w:color="auto"/>
        <w:right w:val="none" w:sz="0" w:space="0" w:color="auto"/>
      </w:divBdr>
    </w:div>
    <w:div w:id="689339458">
      <w:bodyDiv w:val="1"/>
      <w:marLeft w:val="0"/>
      <w:marRight w:val="0"/>
      <w:marTop w:val="0"/>
      <w:marBottom w:val="0"/>
      <w:divBdr>
        <w:top w:val="none" w:sz="0" w:space="0" w:color="auto"/>
        <w:left w:val="none" w:sz="0" w:space="0" w:color="auto"/>
        <w:bottom w:val="none" w:sz="0" w:space="0" w:color="auto"/>
        <w:right w:val="none" w:sz="0" w:space="0" w:color="auto"/>
      </w:divBdr>
    </w:div>
    <w:div w:id="709959241">
      <w:bodyDiv w:val="1"/>
      <w:marLeft w:val="0"/>
      <w:marRight w:val="0"/>
      <w:marTop w:val="0"/>
      <w:marBottom w:val="0"/>
      <w:divBdr>
        <w:top w:val="none" w:sz="0" w:space="0" w:color="auto"/>
        <w:left w:val="none" w:sz="0" w:space="0" w:color="auto"/>
        <w:bottom w:val="none" w:sz="0" w:space="0" w:color="auto"/>
        <w:right w:val="none" w:sz="0" w:space="0" w:color="auto"/>
      </w:divBdr>
    </w:div>
    <w:div w:id="717778032">
      <w:bodyDiv w:val="1"/>
      <w:marLeft w:val="0"/>
      <w:marRight w:val="0"/>
      <w:marTop w:val="0"/>
      <w:marBottom w:val="0"/>
      <w:divBdr>
        <w:top w:val="none" w:sz="0" w:space="0" w:color="auto"/>
        <w:left w:val="none" w:sz="0" w:space="0" w:color="auto"/>
        <w:bottom w:val="none" w:sz="0" w:space="0" w:color="auto"/>
        <w:right w:val="none" w:sz="0" w:space="0" w:color="auto"/>
      </w:divBdr>
    </w:div>
    <w:div w:id="718674578">
      <w:bodyDiv w:val="1"/>
      <w:marLeft w:val="0"/>
      <w:marRight w:val="0"/>
      <w:marTop w:val="0"/>
      <w:marBottom w:val="0"/>
      <w:divBdr>
        <w:top w:val="none" w:sz="0" w:space="0" w:color="auto"/>
        <w:left w:val="none" w:sz="0" w:space="0" w:color="auto"/>
        <w:bottom w:val="none" w:sz="0" w:space="0" w:color="auto"/>
        <w:right w:val="none" w:sz="0" w:space="0" w:color="auto"/>
      </w:divBdr>
    </w:div>
    <w:div w:id="724069335">
      <w:bodyDiv w:val="1"/>
      <w:marLeft w:val="0"/>
      <w:marRight w:val="0"/>
      <w:marTop w:val="0"/>
      <w:marBottom w:val="0"/>
      <w:divBdr>
        <w:top w:val="none" w:sz="0" w:space="0" w:color="auto"/>
        <w:left w:val="none" w:sz="0" w:space="0" w:color="auto"/>
        <w:bottom w:val="none" w:sz="0" w:space="0" w:color="auto"/>
        <w:right w:val="none" w:sz="0" w:space="0" w:color="auto"/>
      </w:divBdr>
    </w:div>
    <w:div w:id="727340328">
      <w:bodyDiv w:val="1"/>
      <w:marLeft w:val="0"/>
      <w:marRight w:val="0"/>
      <w:marTop w:val="0"/>
      <w:marBottom w:val="0"/>
      <w:divBdr>
        <w:top w:val="none" w:sz="0" w:space="0" w:color="auto"/>
        <w:left w:val="none" w:sz="0" w:space="0" w:color="auto"/>
        <w:bottom w:val="none" w:sz="0" w:space="0" w:color="auto"/>
        <w:right w:val="none" w:sz="0" w:space="0" w:color="auto"/>
      </w:divBdr>
    </w:div>
    <w:div w:id="738672398">
      <w:bodyDiv w:val="1"/>
      <w:marLeft w:val="0"/>
      <w:marRight w:val="0"/>
      <w:marTop w:val="0"/>
      <w:marBottom w:val="0"/>
      <w:divBdr>
        <w:top w:val="none" w:sz="0" w:space="0" w:color="auto"/>
        <w:left w:val="none" w:sz="0" w:space="0" w:color="auto"/>
        <w:bottom w:val="none" w:sz="0" w:space="0" w:color="auto"/>
        <w:right w:val="none" w:sz="0" w:space="0" w:color="auto"/>
      </w:divBdr>
    </w:div>
    <w:div w:id="738984917">
      <w:bodyDiv w:val="1"/>
      <w:marLeft w:val="0"/>
      <w:marRight w:val="0"/>
      <w:marTop w:val="0"/>
      <w:marBottom w:val="0"/>
      <w:divBdr>
        <w:top w:val="none" w:sz="0" w:space="0" w:color="auto"/>
        <w:left w:val="none" w:sz="0" w:space="0" w:color="auto"/>
        <w:bottom w:val="none" w:sz="0" w:space="0" w:color="auto"/>
        <w:right w:val="none" w:sz="0" w:space="0" w:color="auto"/>
      </w:divBdr>
    </w:div>
    <w:div w:id="761491228">
      <w:bodyDiv w:val="1"/>
      <w:marLeft w:val="0"/>
      <w:marRight w:val="0"/>
      <w:marTop w:val="0"/>
      <w:marBottom w:val="0"/>
      <w:divBdr>
        <w:top w:val="none" w:sz="0" w:space="0" w:color="auto"/>
        <w:left w:val="none" w:sz="0" w:space="0" w:color="auto"/>
        <w:bottom w:val="none" w:sz="0" w:space="0" w:color="auto"/>
        <w:right w:val="none" w:sz="0" w:space="0" w:color="auto"/>
      </w:divBdr>
    </w:div>
    <w:div w:id="761755300">
      <w:bodyDiv w:val="1"/>
      <w:marLeft w:val="0"/>
      <w:marRight w:val="0"/>
      <w:marTop w:val="0"/>
      <w:marBottom w:val="0"/>
      <w:divBdr>
        <w:top w:val="none" w:sz="0" w:space="0" w:color="auto"/>
        <w:left w:val="none" w:sz="0" w:space="0" w:color="auto"/>
        <w:bottom w:val="none" w:sz="0" w:space="0" w:color="auto"/>
        <w:right w:val="none" w:sz="0" w:space="0" w:color="auto"/>
      </w:divBdr>
    </w:div>
    <w:div w:id="762457945">
      <w:bodyDiv w:val="1"/>
      <w:marLeft w:val="0"/>
      <w:marRight w:val="0"/>
      <w:marTop w:val="0"/>
      <w:marBottom w:val="0"/>
      <w:divBdr>
        <w:top w:val="none" w:sz="0" w:space="0" w:color="auto"/>
        <w:left w:val="none" w:sz="0" w:space="0" w:color="auto"/>
        <w:bottom w:val="none" w:sz="0" w:space="0" w:color="auto"/>
        <w:right w:val="none" w:sz="0" w:space="0" w:color="auto"/>
      </w:divBdr>
    </w:div>
    <w:div w:id="785925880">
      <w:bodyDiv w:val="1"/>
      <w:marLeft w:val="0"/>
      <w:marRight w:val="0"/>
      <w:marTop w:val="0"/>
      <w:marBottom w:val="0"/>
      <w:divBdr>
        <w:top w:val="none" w:sz="0" w:space="0" w:color="auto"/>
        <w:left w:val="none" w:sz="0" w:space="0" w:color="auto"/>
        <w:bottom w:val="none" w:sz="0" w:space="0" w:color="auto"/>
        <w:right w:val="none" w:sz="0" w:space="0" w:color="auto"/>
      </w:divBdr>
    </w:div>
    <w:div w:id="786193157">
      <w:bodyDiv w:val="1"/>
      <w:marLeft w:val="0"/>
      <w:marRight w:val="0"/>
      <w:marTop w:val="0"/>
      <w:marBottom w:val="0"/>
      <w:divBdr>
        <w:top w:val="none" w:sz="0" w:space="0" w:color="auto"/>
        <w:left w:val="none" w:sz="0" w:space="0" w:color="auto"/>
        <w:bottom w:val="none" w:sz="0" w:space="0" w:color="auto"/>
        <w:right w:val="none" w:sz="0" w:space="0" w:color="auto"/>
      </w:divBdr>
    </w:div>
    <w:div w:id="788359225">
      <w:bodyDiv w:val="1"/>
      <w:marLeft w:val="0"/>
      <w:marRight w:val="0"/>
      <w:marTop w:val="0"/>
      <w:marBottom w:val="0"/>
      <w:divBdr>
        <w:top w:val="none" w:sz="0" w:space="0" w:color="auto"/>
        <w:left w:val="none" w:sz="0" w:space="0" w:color="auto"/>
        <w:bottom w:val="none" w:sz="0" w:space="0" w:color="auto"/>
        <w:right w:val="none" w:sz="0" w:space="0" w:color="auto"/>
      </w:divBdr>
    </w:div>
    <w:div w:id="795028664">
      <w:bodyDiv w:val="1"/>
      <w:marLeft w:val="0"/>
      <w:marRight w:val="0"/>
      <w:marTop w:val="0"/>
      <w:marBottom w:val="0"/>
      <w:divBdr>
        <w:top w:val="none" w:sz="0" w:space="0" w:color="auto"/>
        <w:left w:val="none" w:sz="0" w:space="0" w:color="auto"/>
        <w:bottom w:val="none" w:sz="0" w:space="0" w:color="auto"/>
        <w:right w:val="none" w:sz="0" w:space="0" w:color="auto"/>
      </w:divBdr>
    </w:div>
    <w:div w:id="807744749">
      <w:bodyDiv w:val="1"/>
      <w:marLeft w:val="0"/>
      <w:marRight w:val="0"/>
      <w:marTop w:val="0"/>
      <w:marBottom w:val="0"/>
      <w:divBdr>
        <w:top w:val="none" w:sz="0" w:space="0" w:color="auto"/>
        <w:left w:val="none" w:sz="0" w:space="0" w:color="auto"/>
        <w:bottom w:val="none" w:sz="0" w:space="0" w:color="auto"/>
        <w:right w:val="none" w:sz="0" w:space="0" w:color="auto"/>
      </w:divBdr>
    </w:div>
    <w:div w:id="814954287">
      <w:bodyDiv w:val="1"/>
      <w:marLeft w:val="0"/>
      <w:marRight w:val="0"/>
      <w:marTop w:val="0"/>
      <w:marBottom w:val="0"/>
      <w:divBdr>
        <w:top w:val="none" w:sz="0" w:space="0" w:color="auto"/>
        <w:left w:val="none" w:sz="0" w:space="0" w:color="auto"/>
        <w:bottom w:val="none" w:sz="0" w:space="0" w:color="auto"/>
        <w:right w:val="none" w:sz="0" w:space="0" w:color="auto"/>
      </w:divBdr>
    </w:div>
    <w:div w:id="831943821">
      <w:bodyDiv w:val="1"/>
      <w:marLeft w:val="0"/>
      <w:marRight w:val="0"/>
      <w:marTop w:val="0"/>
      <w:marBottom w:val="0"/>
      <w:divBdr>
        <w:top w:val="none" w:sz="0" w:space="0" w:color="auto"/>
        <w:left w:val="none" w:sz="0" w:space="0" w:color="auto"/>
        <w:bottom w:val="none" w:sz="0" w:space="0" w:color="auto"/>
        <w:right w:val="none" w:sz="0" w:space="0" w:color="auto"/>
      </w:divBdr>
    </w:div>
    <w:div w:id="834104395">
      <w:bodyDiv w:val="1"/>
      <w:marLeft w:val="0"/>
      <w:marRight w:val="0"/>
      <w:marTop w:val="0"/>
      <w:marBottom w:val="0"/>
      <w:divBdr>
        <w:top w:val="none" w:sz="0" w:space="0" w:color="auto"/>
        <w:left w:val="none" w:sz="0" w:space="0" w:color="auto"/>
        <w:bottom w:val="none" w:sz="0" w:space="0" w:color="auto"/>
        <w:right w:val="none" w:sz="0" w:space="0" w:color="auto"/>
      </w:divBdr>
    </w:div>
    <w:div w:id="845749098">
      <w:bodyDiv w:val="1"/>
      <w:marLeft w:val="0"/>
      <w:marRight w:val="0"/>
      <w:marTop w:val="0"/>
      <w:marBottom w:val="0"/>
      <w:divBdr>
        <w:top w:val="none" w:sz="0" w:space="0" w:color="auto"/>
        <w:left w:val="none" w:sz="0" w:space="0" w:color="auto"/>
        <w:bottom w:val="none" w:sz="0" w:space="0" w:color="auto"/>
        <w:right w:val="none" w:sz="0" w:space="0" w:color="auto"/>
      </w:divBdr>
    </w:div>
    <w:div w:id="852836276">
      <w:bodyDiv w:val="1"/>
      <w:marLeft w:val="0"/>
      <w:marRight w:val="0"/>
      <w:marTop w:val="0"/>
      <w:marBottom w:val="0"/>
      <w:divBdr>
        <w:top w:val="none" w:sz="0" w:space="0" w:color="auto"/>
        <w:left w:val="none" w:sz="0" w:space="0" w:color="auto"/>
        <w:bottom w:val="none" w:sz="0" w:space="0" w:color="auto"/>
        <w:right w:val="none" w:sz="0" w:space="0" w:color="auto"/>
      </w:divBdr>
    </w:div>
    <w:div w:id="855388018">
      <w:bodyDiv w:val="1"/>
      <w:marLeft w:val="0"/>
      <w:marRight w:val="0"/>
      <w:marTop w:val="0"/>
      <w:marBottom w:val="0"/>
      <w:divBdr>
        <w:top w:val="none" w:sz="0" w:space="0" w:color="auto"/>
        <w:left w:val="none" w:sz="0" w:space="0" w:color="auto"/>
        <w:bottom w:val="none" w:sz="0" w:space="0" w:color="auto"/>
        <w:right w:val="none" w:sz="0" w:space="0" w:color="auto"/>
      </w:divBdr>
    </w:div>
    <w:div w:id="863784818">
      <w:bodyDiv w:val="1"/>
      <w:marLeft w:val="0"/>
      <w:marRight w:val="0"/>
      <w:marTop w:val="0"/>
      <w:marBottom w:val="0"/>
      <w:divBdr>
        <w:top w:val="none" w:sz="0" w:space="0" w:color="auto"/>
        <w:left w:val="none" w:sz="0" w:space="0" w:color="auto"/>
        <w:bottom w:val="none" w:sz="0" w:space="0" w:color="auto"/>
        <w:right w:val="none" w:sz="0" w:space="0" w:color="auto"/>
      </w:divBdr>
    </w:div>
    <w:div w:id="867567732">
      <w:bodyDiv w:val="1"/>
      <w:marLeft w:val="0"/>
      <w:marRight w:val="0"/>
      <w:marTop w:val="0"/>
      <w:marBottom w:val="0"/>
      <w:divBdr>
        <w:top w:val="none" w:sz="0" w:space="0" w:color="auto"/>
        <w:left w:val="none" w:sz="0" w:space="0" w:color="auto"/>
        <w:bottom w:val="none" w:sz="0" w:space="0" w:color="auto"/>
        <w:right w:val="none" w:sz="0" w:space="0" w:color="auto"/>
      </w:divBdr>
    </w:div>
    <w:div w:id="868572350">
      <w:bodyDiv w:val="1"/>
      <w:marLeft w:val="0"/>
      <w:marRight w:val="0"/>
      <w:marTop w:val="0"/>
      <w:marBottom w:val="0"/>
      <w:divBdr>
        <w:top w:val="none" w:sz="0" w:space="0" w:color="auto"/>
        <w:left w:val="none" w:sz="0" w:space="0" w:color="auto"/>
        <w:bottom w:val="none" w:sz="0" w:space="0" w:color="auto"/>
        <w:right w:val="none" w:sz="0" w:space="0" w:color="auto"/>
      </w:divBdr>
    </w:div>
    <w:div w:id="878905011">
      <w:bodyDiv w:val="1"/>
      <w:marLeft w:val="0"/>
      <w:marRight w:val="0"/>
      <w:marTop w:val="0"/>
      <w:marBottom w:val="0"/>
      <w:divBdr>
        <w:top w:val="none" w:sz="0" w:space="0" w:color="auto"/>
        <w:left w:val="none" w:sz="0" w:space="0" w:color="auto"/>
        <w:bottom w:val="none" w:sz="0" w:space="0" w:color="auto"/>
        <w:right w:val="none" w:sz="0" w:space="0" w:color="auto"/>
      </w:divBdr>
    </w:div>
    <w:div w:id="891229665">
      <w:bodyDiv w:val="1"/>
      <w:marLeft w:val="0"/>
      <w:marRight w:val="0"/>
      <w:marTop w:val="0"/>
      <w:marBottom w:val="0"/>
      <w:divBdr>
        <w:top w:val="none" w:sz="0" w:space="0" w:color="auto"/>
        <w:left w:val="none" w:sz="0" w:space="0" w:color="auto"/>
        <w:bottom w:val="none" w:sz="0" w:space="0" w:color="auto"/>
        <w:right w:val="none" w:sz="0" w:space="0" w:color="auto"/>
      </w:divBdr>
    </w:div>
    <w:div w:id="900213591">
      <w:bodyDiv w:val="1"/>
      <w:marLeft w:val="0"/>
      <w:marRight w:val="0"/>
      <w:marTop w:val="0"/>
      <w:marBottom w:val="0"/>
      <w:divBdr>
        <w:top w:val="none" w:sz="0" w:space="0" w:color="auto"/>
        <w:left w:val="none" w:sz="0" w:space="0" w:color="auto"/>
        <w:bottom w:val="none" w:sz="0" w:space="0" w:color="auto"/>
        <w:right w:val="none" w:sz="0" w:space="0" w:color="auto"/>
      </w:divBdr>
    </w:div>
    <w:div w:id="916397513">
      <w:bodyDiv w:val="1"/>
      <w:marLeft w:val="0"/>
      <w:marRight w:val="0"/>
      <w:marTop w:val="0"/>
      <w:marBottom w:val="0"/>
      <w:divBdr>
        <w:top w:val="none" w:sz="0" w:space="0" w:color="auto"/>
        <w:left w:val="none" w:sz="0" w:space="0" w:color="auto"/>
        <w:bottom w:val="none" w:sz="0" w:space="0" w:color="auto"/>
        <w:right w:val="none" w:sz="0" w:space="0" w:color="auto"/>
      </w:divBdr>
    </w:div>
    <w:div w:id="928122333">
      <w:bodyDiv w:val="1"/>
      <w:marLeft w:val="0"/>
      <w:marRight w:val="0"/>
      <w:marTop w:val="0"/>
      <w:marBottom w:val="0"/>
      <w:divBdr>
        <w:top w:val="none" w:sz="0" w:space="0" w:color="auto"/>
        <w:left w:val="none" w:sz="0" w:space="0" w:color="auto"/>
        <w:bottom w:val="none" w:sz="0" w:space="0" w:color="auto"/>
        <w:right w:val="none" w:sz="0" w:space="0" w:color="auto"/>
      </w:divBdr>
    </w:div>
    <w:div w:id="930352252">
      <w:bodyDiv w:val="1"/>
      <w:marLeft w:val="0"/>
      <w:marRight w:val="0"/>
      <w:marTop w:val="0"/>
      <w:marBottom w:val="0"/>
      <w:divBdr>
        <w:top w:val="none" w:sz="0" w:space="0" w:color="auto"/>
        <w:left w:val="none" w:sz="0" w:space="0" w:color="auto"/>
        <w:bottom w:val="none" w:sz="0" w:space="0" w:color="auto"/>
        <w:right w:val="none" w:sz="0" w:space="0" w:color="auto"/>
      </w:divBdr>
    </w:div>
    <w:div w:id="954335930">
      <w:bodyDiv w:val="1"/>
      <w:marLeft w:val="0"/>
      <w:marRight w:val="0"/>
      <w:marTop w:val="0"/>
      <w:marBottom w:val="0"/>
      <w:divBdr>
        <w:top w:val="none" w:sz="0" w:space="0" w:color="auto"/>
        <w:left w:val="none" w:sz="0" w:space="0" w:color="auto"/>
        <w:bottom w:val="none" w:sz="0" w:space="0" w:color="auto"/>
        <w:right w:val="none" w:sz="0" w:space="0" w:color="auto"/>
      </w:divBdr>
    </w:div>
    <w:div w:id="956568134">
      <w:bodyDiv w:val="1"/>
      <w:marLeft w:val="0"/>
      <w:marRight w:val="0"/>
      <w:marTop w:val="0"/>
      <w:marBottom w:val="0"/>
      <w:divBdr>
        <w:top w:val="none" w:sz="0" w:space="0" w:color="auto"/>
        <w:left w:val="none" w:sz="0" w:space="0" w:color="auto"/>
        <w:bottom w:val="none" w:sz="0" w:space="0" w:color="auto"/>
        <w:right w:val="none" w:sz="0" w:space="0" w:color="auto"/>
      </w:divBdr>
    </w:div>
    <w:div w:id="971326134">
      <w:bodyDiv w:val="1"/>
      <w:marLeft w:val="0"/>
      <w:marRight w:val="0"/>
      <w:marTop w:val="0"/>
      <w:marBottom w:val="0"/>
      <w:divBdr>
        <w:top w:val="none" w:sz="0" w:space="0" w:color="auto"/>
        <w:left w:val="none" w:sz="0" w:space="0" w:color="auto"/>
        <w:bottom w:val="none" w:sz="0" w:space="0" w:color="auto"/>
        <w:right w:val="none" w:sz="0" w:space="0" w:color="auto"/>
      </w:divBdr>
    </w:div>
    <w:div w:id="1003431798">
      <w:bodyDiv w:val="1"/>
      <w:marLeft w:val="0"/>
      <w:marRight w:val="0"/>
      <w:marTop w:val="0"/>
      <w:marBottom w:val="0"/>
      <w:divBdr>
        <w:top w:val="none" w:sz="0" w:space="0" w:color="auto"/>
        <w:left w:val="none" w:sz="0" w:space="0" w:color="auto"/>
        <w:bottom w:val="none" w:sz="0" w:space="0" w:color="auto"/>
        <w:right w:val="none" w:sz="0" w:space="0" w:color="auto"/>
      </w:divBdr>
    </w:div>
    <w:div w:id="1004937945">
      <w:bodyDiv w:val="1"/>
      <w:marLeft w:val="0"/>
      <w:marRight w:val="0"/>
      <w:marTop w:val="0"/>
      <w:marBottom w:val="0"/>
      <w:divBdr>
        <w:top w:val="none" w:sz="0" w:space="0" w:color="auto"/>
        <w:left w:val="none" w:sz="0" w:space="0" w:color="auto"/>
        <w:bottom w:val="none" w:sz="0" w:space="0" w:color="auto"/>
        <w:right w:val="none" w:sz="0" w:space="0" w:color="auto"/>
      </w:divBdr>
    </w:div>
    <w:div w:id="1006710292">
      <w:bodyDiv w:val="1"/>
      <w:marLeft w:val="0"/>
      <w:marRight w:val="0"/>
      <w:marTop w:val="0"/>
      <w:marBottom w:val="0"/>
      <w:divBdr>
        <w:top w:val="none" w:sz="0" w:space="0" w:color="auto"/>
        <w:left w:val="none" w:sz="0" w:space="0" w:color="auto"/>
        <w:bottom w:val="none" w:sz="0" w:space="0" w:color="auto"/>
        <w:right w:val="none" w:sz="0" w:space="0" w:color="auto"/>
      </w:divBdr>
    </w:div>
    <w:div w:id="1031615827">
      <w:bodyDiv w:val="1"/>
      <w:marLeft w:val="0"/>
      <w:marRight w:val="0"/>
      <w:marTop w:val="0"/>
      <w:marBottom w:val="0"/>
      <w:divBdr>
        <w:top w:val="none" w:sz="0" w:space="0" w:color="auto"/>
        <w:left w:val="none" w:sz="0" w:space="0" w:color="auto"/>
        <w:bottom w:val="none" w:sz="0" w:space="0" w:color="auto"/>
        <w:right w:val="none" w:sz="0" w:space="0" w:color="auto"/>
      </w:divBdr>
    </w:div>
    <w:div w:id="1089160726">
      <w:bodyDiv w:val="1"/>
      <w:marLeft w:val="0"/>
      <w:marRight w:val="0"/>
      <w:marTop w:val="0"/>
      <w:marBottom w:val="0"/>
      <w:divBdr>
        <w:top w:val="none" w:sz="0" w:space="0" w:color="auto"/>
        <w:left w:val="none" w:sz="0" w:space="0" w:color="auto"/>
        <w:bottom w:val="none" w:sz="0" w:space="0" w:color="auto"/>
        <w:right w:val="none" w:sz="0" w:space="0" w:color="auto"/>
      </w:divBdr>
    </w:div>
    <w:div w:id="1089934649">
      <w:bodyDiv w:val="1"/>
      <w:marLeft w:val="0"/>
      <w:marRight w:val="0"/>
      <w:marTop w:val="0"/>
      <w:marBottom w:val="0"/>
      <w:divBdr>
        <w:top w:val="none" w:sz="0" w:space="0" w:color="auto"/>
        <w:left w:val="none" w:sz="0" w:space="0" w:color="auto"/>
        <w:bottom w:val="none" w:sz="0" w:space="0" w:color="auto"/>
        <w:right w:val="none" w:sz="0" w:space="0" w:color="auto"/>
      </w:divBdr>
    </w:div>
    <w:div w:id="1094129846">
      <w:bodyDiv w:val="1"/>
      <w:marLeft w:val="0"/>
      <w:marRight w:val="0"/>
      <w:marTop w:val="0"/>
      <w:marBottom w:val="0"/>
      <w:divBdr>
        <w:top w:val="none" w:sz="0" w:space="0" w:color="auto"/>
        <w:left w:val="none" w:sz="0" w:space="0" w:color="auto"/>
        <w:bottom w:val="none" w:sz="0" w:space="0" w:color="auto"/>
        <w:right w:val="none" w:sz="0" w:space="0" w:color="auto"/>
      </w:divBdr>
    </w:div>
    <w:div w:id="1139953805">
      <w:bodyDiv w:val="1"/>
      <w:marLeft w:val="0"/>
      <w:marRight w:val="0"/>
      <w:marTop w:val="0"/>
      <w:marBottom w:val="0"/>
      <w:divBdr>
        <w:top w:val="none" w:sz="0" w:space="0" w:color="auto"/>
        <w:left w:val="none" w:sz="0" w:space="0" w:color="auto"/>
        <w:bottom w:val="none" w:sz="0" w:space="0" w:color="auto"/>
        <w:right w:val="none" w:sz="0" w:space="0" w:color="auto"/>
      </w:divBdr>
    </w:div>
    <w:div w:id="1167940272">
      <w:bodyDiv w:val="1"/>
      <w:marLeft w:val="0"/>
      <w:marRight w:val="0"/>
      <w:marTop w:val="0"/>
      <w:marBottom w:val="0"/>
      <w:divBdr>
        <w:top w:val="none" w:sz="0" w:space="0" w:color="auto"/>
        <w:left w:val="none" w:sz="0" w:space="0" w:color="auto"/>
        <w:bottom w:val="none" w:sz="0" w:space="0" w:color="auto"/>
        <w:right w:val="none" w:sz="0" w:space="0" w:color="auto"/>
      </w:divBdr>
    </w:div>
    <w:div w:id="1177769148">
      <w:bodyDiv w:val="1"/>
      <w:marLeft w:val="0"/>
      <w:marRight w:val="0"/>
      <w:marTop w:val="0"/>
      <w:marBottom w:val="0"/>
      <w:divBdr>
        <w:top w:val="none" w:sz="0" w:space="0" w:color="auto"/>
        <w:left w:val="none" w:sz="0" w:space="0" w:color="auto"/>
        <w:bottom w:val="none" w:sz="0" w:space="0" w:color="auto"/>
        <w:right w:val="none" w:sz="0" w:space="0" w:color="auto"/>
      </w:divBdr>
    </w:div>
    <w:div w:id="1184899477">
      <w:bodyDiv w:val="1"/>
      <w:marLeft w:val="0"/>
      <w:marRight w:val="0"/>
      <w:marTop w:val="0"/>
      <w:marBottom w:val="0"/>
      <w:divBdr>
        <w:top w:val="none" w:sz="0" w:space="0" w:color="auto"/>
        <w:left w:val="none" w:sz="0" w:space="0" w:color="auto"/>
        <w:bottom w:val="none" w:sz="0" w:space="0" w:color="auto"/>
        <w:right w:val="none" w:sz="0" w:space="0" w:color="auto"/>
      </w:divBdr>
    </w:div>
    <w:div w:id="1195727739">
      <w:bodyDiv w:val="1"/>
      <w:marLeft w:val="0"/>
      <w:marRight w:val="0"/>
      <w:marTop w:val="0"/>
      <w:marBottom w:val="0"/>
      <w:divBdr>
        <w:top w:val="none" w:sz="0" w:space="0" w:color="auto"/>
        <w:left w:val="none" w:sz="0" w:space="0" w:color="auto"/>
        <w:bottom w:val="none" w:sz="0" w:space="0" w:color="auto"/>
        <w:right w:val="none" w:sz="0" w:space="0" w:color="auto"/>
      </w:divBdr>
    </w:div>
    <w:div w:id="1199048838">
      <w:bodyDiv w:val="1"/>
      <w:marLeft w:val="0"/>
      <w:marRight w:val="0"/>
      <w:marTop w:val="0"/>
      <w:marBottom w:val="0"/>
      <w:divBdr>
        <w:top w:val="none" w:sz="0" w:space="0" w:color="auto"/>
        <w:left w:val="none" w:sz="0" w:space="0" w:color="auto"/>
        <w:bottom w:val="none" w:sz="0" w:space="0" w:color="auto"/>
        <w:right w:val="none" w:sz="0" w:space="0" w:color="auto"/>
      </w:divBdr>
    </w:div>
    <w:div w:id="1201934473">
      <w:bodyDiv w:val="1"/>
      <w:marLeft w:val="0"/>
      <w:marRight w:val="0"/>
      <w:marTop w:val="0"/>
      <w:marBottom w:val="0"/>
      <w:divBdr>
        <w:top w:val="none" w:sz="0" w:space="0" w:color="auto"/>
        <w:left w:val="none" w:sz="0" w:space="0" w:color="auto"/>
        <w:bottom w:val="none" w:sz="0" w:space="0" w:color="auto"/>
        <w:right w:val="none" w:sz="0" w:space="0" w:color="auto"/>
      </w:divBdr>
    </w:div>
    <w:div w:id="1218589133">
      <w:bodyDiv w:val="1"/>
      <w:marLeft w:val="0"/>
      <w:marRight w:val="0"/>
      <w:marTop w:val="0"/>
      <w:marBottom w:val="0"/>
      <w:divBdr>
        <w:top w:val="none" w:sz="0" w:space="0" w:color="auto"/>
        <w:left w:val="none" w:sz="0" w:space="0" w:color="auto"/>
        <w:bottom w:val="none" w:sz="0" w:space="0" w:color="auto"/>
        <w:right w:val="none" w:sz="0" w:space="0" w:color="auto"/>
      </w:divBdr>
    </w:div>
    <w:div w:id="1219243345">
      <w:bodyDiv w:val="1"/>
      <w:marLeft w:val="0"/>
      <w:marRight w:val="0"/>
      <w:marTop w:val="0"/>
      <w:marBottom w:val="0"/>
      <w:divBdr>
        <w:top w:val="none" w:sz="0" w:space="0" w:color="auto"/>
        <w:left w:val="none" w:sz="0" w:space="0" w:color="auto"/>
        <w:bottom w:val="none" w:sz="0" w:space="0" w:color="auto"/>
        <w:right w:val="none" w:sz="0" w:space="0" w:color="auto"/>
      </w:divBdr>
    </w:div>
    <w:div w:id="1235510426">
      <w:bodyDiv w:val="1"/>
      <w:marLeft w:val="0"/>
      <w:marRight w:val="0"/>
      <w:marTop w:val="0"/>
      <w:marBottom w:val="0"/>
      <w:divBdr>
        <w:top w:val="none" w:sz="0" w:space="0" w:color="auto"/>
        <w:left w:val="none" w:sz="0" w:space="0" w:color="auto"/>
        <w:bottom w:val="none" w:sz="0" w:space="0" w:color="auto"/>
        <w:right w:val="none" w:sz="0" w:space="0" w:color="auto"/>
      </w:divBdr>
    </w:div>
    <w:div w:id="1242980697">
      <w:bodyDiv w:val="1"/>
      <w:marLeft w:val="0"/>
      <w:marRight w:val="0"/>
      <w:marTop w:val="0"/>
      <w:marBottom w:val="0"/>
      <w:divBdr>
        <w:top w:val="none" w:sz="0" w:space="0" w:color="auto"/>
        <w:left w:val="none" w:sz="0" w:space="0" w:color="auto"/>
        <w:bottom w:val="none" w:sz="0" w:space="0" w:color="auto"/>
        <w:right w:val="none" w:sz="0" w:space="0" w:color="auto"/>
      </w:divBdr>
    </w:div>
    <w:div w:id="1245455854">
      <w:bodyDiv w:val="1"/>
      <w:marLeft w:val="0"/>
      <w:marRight w:val="0"/>
      <w:marTop w:val="0"/>
      <w:marBottom w:val="0"/>
      <w:divBdr>
        <w:top w:val="none" w:sz="0" w:space="0" w:color="auto"/>
        <w:left w:val="none" w:sz="0" w:space="0" w:color="auto"/>
        <w:bottom w:val="none" w:sz="0" w:space="0" w:color="auto"/>
        <w:right w:val="none" w:sz="0" w:space="0" w:color="auto"/>
      </w:divBdr>
    </w:div>
    <w:div w:id="1247610117">
      <w:bodyDiv w:val="1"/>
      <w:marLeft w:val="0"/>
      <w:marRight w:val="0"/>
      <w:marTop w:val="0"/>
      <w:marBottom w:val="0"/>
      <w:divBdr>
        <w:top w:val="none" w:sz="0" w:space="0" w:color="auto"/>
        <w:left w:val="none" w:sz="0" w:space="0" w:color="auto"/>
        <w:bottom w:val="none" w:sz="0" w:space="0" w:color="auto"/>
        <w:right w:val="none" w:sz="0" w:space="0" w:color="auto"/>
      </w:divBdr>
    </w:div>
    <w:div w:id="1272274943">
      <w:bodyDiv w:val="1"/>
      <w:marLeft w:val="0"/>
      <w:marRight w:val="0"/>
      <w:marTop w:val="0"/>
      <w:marBottom w:val="0"/>
      <w:divBdr>
        <w:top w:val="none" w:sz="0" w:space="0" w:color="auto"/>
        <w:left w:val="none" w:sz="0" w:space="0" w:color="auto"/>
        <w:bottom w:val="none" w:sz="0" w:space="0" w:color="auto"/>
        <w:right w:val="none" w:sz="0" w:space="0" w:color="auto"/>
      </w:divBdr>
    </w:div>
    <w:div w:id="1284965938">
      <w:bodyDiv w:val="1"/>
      <w:marLeft w:val="0"/>
      <w:marRight w:val="0"/>
      <w:marTop w:val="0"/>
      <w:marBottom w:val="0"/>
      <w:divBdr>
        <w:top w:val="none" w:sz="0" w:space="0" w:color="auto"/>
        <w:left w:val="none" w:sz="0" w:space="0" w:color="auto"/>
        <w:bottom w:val="none" w:sz="0" w:space="0" w:color="auto"/>
        <w:right w:val="none" w:sz="0" w:space="0" w:color="auto"/>
      </w:divBdr>
    </w:div>
    <w:div w:id="1288898783">
      <w:bodyDiv w:val="1"/>
      <w:marLeft w:val="0"/>
      <w:marRight w:val="0"/>
      <w:marTop w:val="0"/>
      <w:marBottom w:val="0"/>
      <w:divBdr>
        <w:top w:val="none" w:sz="0" w:space="0" w:color="auto"/>
        <w:left w:val="none" w:sz="0" w:space="0" w:color="auto"/>
        <w:bottom w:val="none" w:sz="0" w:space="0" w:color="auto"/>
        <w:right w:val="none" w:sz="0" w:space="0" w:color="auto"/>
      </w:divBdr>
    </w:div>
    <w:div w:id="1300573242">
      <w:bodyDiv w:val="1"/>
      <w:marLeft w:val="0"/>
      <w:marRight w:val="0"/>
      <w:marTop w:val="0"/>
      <w:marBottom w:val="0"/>
      <w:divBdr>
        <w:top w:val="none" w:sz="0" w:space="0" w:color="auto"/>
        <w:left w:val="none" w:sz="0" w:space="0" w:color="auto"/>
        <w:bottom w:val="none" w:sz="0" w:space="0" w:color="auto"/>
        <w:right w:val="none" w:sz="0" w:space="0" w:color="auto"/>
      </w:divBdr>
    </w:div>
    <w:div w:id="1308171299">
      <w:bodyDiv w:val="1"/>
      <w:marLeft w:val="0"/>
      <w:marRight w:val="0"/>
      <w:marTop w:val="0"/>
      <w:marBottom w:val="0"/>
      <w:divBdr>
        <w:top w:val="none" w:sz="0" w:space="0" w:color="auto"/>
        <w:left w:val="none" w:sz="0" w:space="0" w:color="auto"/>
        <w:bottom w:val="none" w:sz="0" w:space="0" w:color="auto"/>
        <w:right w:val="none" w:sz="0" w:space="0" w:color="auto"/>
      </w:divBdr>
    </w:div>
    <w:div w:id="1309357224">
      <w:bodyDiv w:val="1"/>
      <w:marLeft w:val="0"/>
      <w:marRight w:val="0"/>
      <w:marTop w:val="0"/>
      <w:marBottom w:val="0"/>
      <w:divBdr>
        <w:top w:val="none" w:sz="0" w:space="0" w:color="auto"/>
        <w:left w:val="none" w:sz="0" w:space="0" w:color="auto"/>
        <w:bottom w:val="none" w:sz="0" w:space="0" w:color="auto"/>
        <w:right w:val="none" w:sz="0" w:space="0" w:color="auto"/>
      </w:divBdr>
    </w:div>
    <w:div w:id="1316689399">
      <w:bodyDiv w:val="1"/>
      <w:marLeft w:val="0"/>
      <w:marRight w:val="0"/>
      <w:marTop w:val="0"/>
      <w:marBottom w:val="0"/>
      <w:divBdr>
        <w:top w:val="none" w:sz="0" w:space="0" w:color="auto"/>
        <w:left w:val="none" w:sz="0" w:space="0" w:color="auto"/>
        <w:bottom w:val="none" w:sz="0" w:space="0" w:color="auto"/>
        <w:right w:val="none" w:sz="0" w:space="0" w:color="auto"/>
      </w:divBdr>
    </w:div>
    <w:div w:id="1343244452">
      <w:bodyDiv w:val="1"/>
      <w:marLeft w:val="0"/>
      <w:marRight w:val="0"/>
      <w:marTop w:val="0"/>
      <w:marBottom w:val="0"/>
      <w:divBdr>
        <w:top w:val="none" w:sz="0" w:space="0" w:color="auto"/>
        <w:left w:val="none" w:sz="0" w:space="0" w:color="auto"/>
        <w:bottom w:val="none" w:sz="0" w:space="0" w:color="auto"/>
        <w:right w:val="none" w:sz="0" w:space="0" w:color="auto"/>
      </w:divBdr>
    </w:div>
    <w:div w:id="1364088258">
      <w:bodyDiv w:val="1"/>
      <w:marLeft w:val="0"/>
      <w:marRight w:val="0"/>
      <w:marTop w:val="0"/>
      <w:marBottom w:val="0"/>
      <w:divBdr>
        <w:top w:val="none" w:sz="0" w:space="0" w:color="auto"/>
        <w:left w:val="none" w:sz="0" w:space="0" w:color="auto"/>
        <w:bottom w:val="none" w:sz="0" w:space="0" w:color="auto"/>
        <w:right w:val="none" w:sz="0" w:space="0" w:color="auto"/>
      </w:divBdr>
    </w:div>
    <w:div w:id="1371417389">
      <w:bodyDiv w:val="1"/>
      <w:marLeft w:val="0"/>
      <w:marRight w:val="0"/>
      <w:marTop w:val="0"/>
      <w:marBottom w:val="0"/>
      <w:divBdr>
        <w:top w:val="none" w:sz="0" w:space="0" w:color="auto"/>
        <w:left w:val="none" w:sz="0" w:space="0" w:color="auto"/>
        <w:bottom w:val="none" w:sz="0" w:space="0" w:color="auto"/>
        <w:right w:val="none" w:sz="0" w:space="0" w:color="auto"/>
      </w:divBdr>
    </w:div>
    <w:div w:id="1398017049">
      <w:bodyDiv w:val="1"/>
      <w:marLeft w:val="0"/>
      <w:marRight w:val="0"/>
      <w:marTop w:val="0"/>
      <w:marBottom w:val="0"/>
      <w:divBdr>
        <w:top w:val="none" w:sz="0" w:space="0" w:color="auto"/>
        <w:left w:val="none" w:sz="0" w:space="0" w:color="auto"/>
        <w:bottom w:val="none" w:sz="0" w:space="0" w:color="auto"/>
        <w:right w:val="none" w:sz="0" w:space="0" w:color="auto"/>
      </w:divBdr>
    </w:div>
    <w:div w:id="1416046587">
      <w:bodyDiv w:val="1"/>
      <w:marLeft w:val="0"/>
      <w:marRight w:val="0"/>
      <w:marTop w:val="0"/>
      <w:marBottom w:val="0"/>
      <w:divBdr>
        <w:top w:val="none" w:sz="0" w:space="0" w:color="auto"/>
        <w:left w:val="none" w:sz="0" w:space="0" w:color="auto"/>
        <w:bottom w:val="none" w:sz="0" w:space="0" w:color="auto"/>
        <w:right w:val="none" w:sz="0" w:space="0" w:color="auto"/>
      </w:divBdr>
    </w:div>
    <w:div w:id="1461923555">
      <w:bodyDiv w:val="1"/>
      <w:marLeft w:val="0"/>
      <w:marRight w:val="0"/>
      <w:marTop w:val="0"/>
      <w:marBottom w:val="0"/>
      <w:divBdr>
        <w:top w:val="none" w:sz="0" w:space="0" w:color="auto"/>
        <w:left w:val="none" w:sz="0" w:space="0" w:color="auto"/>
        <w:bottom w:val="none" w:sz="0" w:space="0" w:color="auto"/>
        <w:right w:val="none" w:sz="0" w:space="0" w:color="auto"/>
      </w:divBdr>
    </w:div>
    <w:div w:id="1467117231">
      <w:bodyDiv w:val="1"/>
      <w:marLeft w:val="0"/>
      <w:marRight w:val="0"/>
      <w:marTop w:val="0"/>
      <w:marBottom w:val="0"/>
      <w:divBdr>
        <w:top w:val="none" w:sz="0" w:space="0" w:color="auto"/>
        <w:left w:val="none" w:sz="0" w:space="0" w:color="auto"/>
        <w:bottom w:val="none" w:sz="0" w:space="0" w:color="auto"/>
        <w:right w:val="none" w:sz="0" w:space="0" w:color="auto"/>
      </w:divBdr>
    </w:div>
    <w:div w:id="1469665704">
      <w:bodyDiv w:val="1"/>
      <w:marLeft w:val="0"/>
      <w:marRight w:val="0"/>
      <w:marTop w:val="0"/>
      <w:marBottom w:val="0"/>
      <w:divBdr>
        <w:top w:val="none" w:sz="0" w:space="0" w:color="auto"/>
        <w:left w:val="none" w:sz="0" w:space="0" w:color="auto"/>
        <w:bottom w:val="none" w:sz="0" w:space="0" w:color="auto"/>
        <w:right w:val="none" w:sz="0" w:space="0" w:color="auto"/>
      </w:divBdr>
    </w:div>
    <w:div w:id="1474174993">
      <w:bodyDiv w:val="1"/>
      <w:marLeft w:val="0"/>
      <w:marRight w:val="0"/>
      <w:marTop w:val="0"/>
      <w:marBottom w:val="0"/>
      <w:divBdr>
        <w:top w:val="none" w:sz="0" w:space="0" w:color="auto"/>
        <w:left w:val="none" w:sz="0" w:space="0" w:color="auto"/>
        <w:bottom w:val="none" w:sz="0" w:space="0" w:color="auto"/>
        <w:right w:val="none" w:sz="0" w:space="0" w:color="auto"/>
      </w:divBdr>
    </w:div>
    <w:div w:id="1477068642">
      <w:bodyDiv w:val="1"/>
      <w:marLeft w:val="0"/>
      <w:marRight w:val="0"/>
      <w:marTop w:val="0"/>
      <w:marBottom w:val="0"/>
      <w:divBdr>
        <w:top w:val="none" w:sz="0" w:space="0" w:color="auto"/>
        <w:left w:val="none" w:sz="0" w:space="0" w:color="auto"/>
        <w:bottom w:val="none" w:sz="0" w:space="0" w:color="auto"/>
        <w:right w:val="none" w:sz="0" w:space="0" w:color="auto"/>
      </w:divBdr>
    </w:div>
    <w:div w:id="1493718959">
      <w:bodyDiv w:val="1"/>
      <w:marLeft w:val="0"/>
      <w:marRight w:val="0"/>
      <w:marTop w:val="0"/>
      <w:marBottom w:val="0"/>
      <w:divBdr>
        <w:top w:val="none" w:sz="0" w:space="0" w:color="auto"/>
        <w:left w:val="none" w:sz="0" w:space="0" w:color="auto"/>
        <w:bottom w:val="none" w:sz="0" w:space="0" w:color="auto"/>
        <w:right w:val="none" w:sz="0" w:space="0" w:color="auto"/>
      </w:divBdr>
    </w:div>
    <w:div w:id="1507092892">
      <w:bodyDiv w:val="1"/>
      <w:marLeft w:val="0"/>
      <w:marRight w:val="0"/>
      <w:marTop w:val="0"/>
      <w:marBottom w:val="0"/>
      <w:divBdr>
        <w:top w:val="none" w:sz="0" w:space="0" w:color="auto"/>
        <w:left w:val="none" w:sz="0" w:space="0" w:color="auto"/>
        <w:bottom w:val="none" w:sz="0" w:space="0" w:color="auto"/>
        <w:right w:val="none" w:sz="0" w:space="0" w:color="auto"/>
      </w:divBdr>
    </w:div>
    <w:div w:id="1511599340">
      <w:bodyDiv w:val="1"/>
      <w:marLeft w:val="0"/>
      <w:marRight w:val="0"/>
      <w:marTop w:val="0"/>
      <w:marBottom w:val="0"/>
      <w:divBdr>
        <w:top w:val="none" w:sz="0" w:space="0" w:color="auto"/>
        <w:left w:val="none" w:sz="0" w:space="0" w:color="auto"/>
        <w:bottom w:val="none" w:sz="0" w:space="0" w:color="auto"/>
        <w:right w:val="none" w:sz="0" w:space="0" w:color="auto"/>
      </w:divBdr>
    </w:div>
    <w:div w:id="1523590296">
      <w:bodyDiv w:val="1"/>
      <w:marLeft w:val="0"/>
      <w:marRight w:val="0"/>
      <w:marTop w:val="0"/>
      <w:marBottom w:val="0"/>
      <w:divBdr>
        <w:top w:val="none" w:sz="0" w:space="0" w:color="auto"/>
        <w:left w:val="none" w:sz="0" w:space="0" w:color="auto"/>
        <w:bottom w:val="none" w:sz="0" w:space="0" w:color="auto"/>
        <w:right w:val="none" w:sz="0" w:space="0" w:color="auto"/>
      </w:divBdr>
    </w:div>
    <w:div w:id="1547716512">
      <w:bodyDiv w:val="1"/>
      <w:marLeft w:val="0"/>
      <w:marRight w:val="0"/>
      <w:marTop w:val="0"/>
      <w:marBottom w:val="0"/>
      <w:divBdr>
        <w:top w:val="none" w:sz="0" w:space="0" w:color="auto"/>
        <w:left w:val="none" w:sz="0" w:space="0" w:color="auto"/>
        <w:bottom w:val="none" w:sz="0" w:space="0" w:color="auto"/>
        <w:right w:val="none" w:sz="0" w:space="0" w:color="auto"/>
      </w:divBdr>
    </w:div>
    <w:div w:id="1551071511">
      <w:bodyDiv w:val="1"/>
      <w:marLeft w:val="0"/>
      <w:marRight w:val="0"/>
      <w:marTop w:val="0"/>
      <w:marBottom w:val="0"/>
      <w:divBdr>
        <w:top w:val="none" w:sz="0" w:space="0" w:color="auto"/>
        <w:left w:val="none" w:sz="0" w:space="0" w:color="auto"/>
        <w:bottom w:val="none" w:sz="0" w:space="0" w:color="auto"/>
        <w:right w:val="none" w:sz="0" w:space="0" w:color="auto"/>
      </w:divBdr>
    </w:div>
    <w:div w:id="1572423662">
      <w:bodyDiv w:val="1"/>
      <w:marLeft w:val="0"/>
      <w:marRight w:val="0"/>
      <w:marTop w:val="0"/>
      <w:marBottom w:val="0"/>
      <w:divBdr>
        <w:top w:val="none" w:sz="0" w:space="0" w:color="auto"/>
        <w:left w:val="none" w:sz="0" w:space="0" w:color="auto"/>
        <w:bottom w:val="none" w:sz="0" w:space="0" w:color="auto"/>
        <w:right w:val="none" w:sz="0" w:space="0" w:color="auto"/>
      </w:divBdr>
    </w:div>
    <w:div w:id="1595043983">
      <w:bodyDiv w:val="1"/>
      <w:marLeft w:val="0"/>
      <w:marRight w:val="0"/>
      <w:marTop w:val="0"/>
      <w:marBottom w:val="0"/>
      <w:divBdr>
        <w:top w:val="none" w:sz="0" w:space="0" w:color="auto"/>
        <w:left w:val="none" w:sz="0" w:space="0" w:color="auto"/>
        <w:bottom w:val="none" w:sz="0" w:space="0" w:color="auto"/>
        <w:right w:val="none" w:sz="0" w:space="0" w:color="auto"/>
      </w:divBdr>
    </w:div>
    <w:div w:id="1607695739">
      <w:bodyDiv w:val="1"/>
      <w:marLeft w:val="0"/>
      <w:marRight w:val="0"/>
      <w:marTop w:val="0"/>
      <w:marBottom w:val="0"/>
      <w:divBdr>
        <w:top w:val="none" w:sz="0" w:space="0" w:color="auto"/>
        <w:left w:val="none" w:sz="0" w:space="0" w:color="auto"/>
        <w:bottom w:val="none" w:sz="0" w:space="0" w:color="auto"/>
        <w:right w:val="none" w:sz="0" w:space="0" w:color="auto"/>
      </w:divBdr>
    </w:div>
    <w:div w:id="1621646242">
      <w:bodyDiv w:val="1"/>
      <w:marLeft w:val="0"/>
      <w:marRight w:val="0"/>
      <w:marTop w:val="0"/>
      <w:marBottom w:val="0"/>
      <w:divBdr>
        <w:top w:val="none" w:sz="0" w:space="0" w:color="auto"/>
        <w:left w:val="none" w:sz="0" w:space="0" w:color="auto"/>
        <w:bottom w:val="none" w:sz="0" w:space="0" w:color="auto"/>
        <w:right w:val="none" w:sz="0" w:space="0" w:color="auto"/>
      </w:divBdr>
    </w:div>
    <w:div w:id="1622877560">
      <w:bodyDiv w:val="1"/>
      <w:marLeft w:val="0"/>
      <w:marRight w:val="0"/>
      <w:marTop w:val="0"/>
      <w:marBottom w:val="0"/>
      <w:divBdr>
        <w:top w:val="none" w:sz="0" w:space="0" w:color="auto"/>
        <w:left w:val="none" w:sz="0" w:space="0" w:color="auto"/>
        <w:bottom w:val="none" w:sz="0" w:space="0" w:color="auto"/>
        <w:right w:val="none" w:sz="0" w:space="0" w:color="auto"/>
      </w:divBdr>
    </w:div>
    <w:div w:id="1624074202">
      <w:bodyDiv w:val="1"/>
      <w:marLeft w:val="0"/>
      <w:marRight w:val="0"/>
      <w:marTop w:val="0"/>
      <w:marBottom w:val="0"/>
      <w:divBdr>
        <w:top w:val="none" w:sz="0" w:space="0" w:color="auto"/>
        <w:left w:val="none" w:sz="0" w:space="0" w:color="auto"/>
        <w:bottom w:val="none" w:sz="0" w:space="0" w:color="auto"/>
        <w:right w:val="none" w:sz="0" w:space="0" w:color="auto"/>
      </w:divBdr>
    </w:div>
    <w:div w:id="1637951096">
      <w:bodyDiv w:val="1"/>
      <w:marLeft w:val="0"/>
      <w:marRight w:val="0"/>
      <w:marTop w:val="0"/>
      <w:marBottom w:val="0"/>
      <w:divBdr>
        <w:top w:val="none" w:sz="0" w:space="0" w:color="auto"/>
        <w:left w:val="none" w:sz="0" w:space="0" w:color="auto"/>
        <w:bottom w:val="none" w:sz="0" w:space="0" w:color="auto"/>
        <w:right w:val="none" w:sz="0" w:space="0" w:color="auto"/>
      </w:divBdr>
    </w:div>
    <w:div w:id="1641643351">
      <w:bodyDiv w:val="1"/>
      <w:marLeft w:val="0"/>
      <w:marRight w:val="0"/>
      <w:marTop w:val="0"/>
      <w:marBottom w:val="0"/>
      <w:divBdr>
        <w:top w:val="none" w:sz="0" w:space="0" w:color="auto"/>
        <w:left w:val="none" w:sz="0" w:space="0" w:color="auto"/>
        <w:bottom w:val="none" w:sz="0" w:space="0" w:color="auto"/>
        <w:right w:val="none" w:sz="0" w:space="0" w:color="auto"/>
      </w:divBdr>
    </w:div>
    <w:div w:id="1644963601">
      <w:bodyDiv w:val="1"/>
      <w:marLeft w:val="0"/>
      <w:marRight w:val="0"/>
      <w:marTop w:val="0"/>
      <w:marBottom w:val="0"/>
      <w:divBdr>
        <w:top w:val="none" w:sz="0" w:space="0" w:color="auto"/>
        <w:left w:val="none" w:sz="0" w:space="0" w:color="auto"/>
        <w:bottom w:val="none" w:sz="0" w:space="0" w:color="auto"/>
        <w:right w:val="none" w:sz="0" w:space="0" w:color="auto"/>
      </w:divBdr>
    </w:div>
    <w:div w:id="1661619317">
      <w:bodyDiv w:val="1"/>
      <w:marLeft w:val="0"/>
      <w:marRight w:val="0"/>
      <w:marTop w:val="0"/>
      <w:marBottom w:val="0"/>
      <w:divBdr>
        <w:top w:val="none" w:sz="0" w:space="0" w:color="auto"/>
        <w:left w:val="none" w:sz="0" w:space="0" w:color="auto"/>
        <w:bottom w:val="none" w:sz="0" w:space="0" w:color="auto"/>
        <w:right w:val="none" w:sz="0" w:space="0" w:color="auto"/>
      </w:divBdr>
    </w:div>
    <w:div w:id="1665158211">
      <w:bodyDiv w:val="1"/>
      <w:marLeft w:val="0"/>
      <w:marRight w:val="0"/>
      <w:marTop w:val="0"/>
      <w:marBottom w:val="0"/>
      <w:divBdr>
        <w:top w:val="none" w:sz="0" w:space="0" w:color="auto"/>
        <w:left w:val="none" w:sz="0" w:space="0" w:color="auto"/>
        <w:bottom w:val="none" w:sz="0" w:space="0" w:color="auto"/>
        <w:right w:val="none" w:sz="0" w:space="0" w:color="auto"/>
      </w:divBdr>
    </w:div>
    <w:div w:id="1669476473">
      <w:bodyDiv w:val="1"/>
      <w:marLeft w:val="0"/>
      <w:marRight w:val="0"/>
      <w:marTop w:val="0"/>
      <w:marBottom w:val="0"/>
      <w:divBdr>
        <w:top w:val="none" w:sz="0" w:space="0" w:color="auto"/>
        <w:left w:val="none" w:sz="0" w:space="0" w:color="auto"/>
        <w:bottom w:val="none" w:sz="0" w:space="0" w:color="auto"/>
        <w:right w:val="none" w:sz="0" w:space="0" w:color="auto"/>
      </w:divBdr>
    </w:div>
    <w:div w:id="1676685686">
      <w:bodyDiv w:val="1"/>
      <w:marLeft w:val="0"/>
      <w:marRight w:val="0"/>
      <w:marTop w:val="0"/>
      <w:marBottom w:val="0"/>
      <w:divBdr>
        <w:top w:val="none" w:sz="0" w:space="0" w:color="auto"/>
        <w:left w:val="none" w:sz="0" w:space="0" w:color="auto"/>
        <w:bottom w:val="none" w:sz="0" w:space="0" w:color="auto"/>
        <w:right w:val="none" w:sz="0" w:space="0" w:color="auto"/>
      </w:divBdr>
    </w:div>
    <w:div w:id="1678312754">
      <w:bodyDiv w:val="1"/>
      <w:marLeft w:val="0"/>
      <w:marRight w:val="0"/>
      <w:marTop w:val="0"/>
      <w:marBottom w:val="0"/>
      <w:divBdr>
        <w:top w:val="none" w:sz="0" w:space="0" w:color="auto"/>
        <w:left w:val="none" w:sz="0" w:space="0" w:color="auto"/>
        <w:bottom w:val="none" w:sz="0" w:space="0" w:color="auto"/>
        <w:right w:val="none" w:sz="0" w:space="0" w:color="auto"/>
      </w:divBdr>
    </w:div>
    <w:div w:id="1679455442">
      <w:bodyDiv w:val="1"/>
      <w:marLeft w:val="0"/>
      <w:marRight w:val="0"/>
      <w:marTop w:val="0"/>
      <w:marBottom w:val="0"/>
      <w:divBdr>
        <w:top w:val="none" w:sz="0" w:space="0" w:color="auto"/>
        <w:left w:val="none" w:sz="0" w:space="0" w:color="auto"/>
        <w:bottom w:val="none" w:sz="0" w:space="0" w:color="auto"/>
        <w:right w:val="none" w:sz="0" w:space="0" w:color="auto"/>
      </w:divBdr>
    </w:div>
    <w:div w:id="1694499126">
      <w:bodyDiv w:val="1"/>
      <w:marLeft w:val="0"/>
      <w:marRight w:val="0"/>
      <w:marTop w:val="0"/>
      <w:marBottom w:val="0"/>
      <w:divBdr>
        <w:top w:val="none" w:sz="0" w:space="0" w:color="auto"/>
        <w:left w:val="none" w:sz="0" w:space="0" w:color="auto"/>
        <w:bottom w:val="none" w:sz="0" w:space="0" w:color="auto"/>
        <w:right w:val="none" w:sz="0" w:space="0" w:color="auto"/>
      </w:divBdr>
    </w:div>
    <w:div w:id="1706716800">
      <w:bodyDiv w:val="1"/>
      <w:marLeft w:val="0"/>
      <w:marRight w:val="0"/>
      <w:marTop w:val="0"/>
      <w:marBottom w:val="0"/>
      <w:divBdr>
        <w:top w:val="none" w:sz="0" w:space="0" w:color="auto"/>
        <w:left w:val="none" w:sz="0" w:space="0" w:color="auto"/>
        <w:bottom w:val="none" w:sz="0" w:space="0" w:color="auto"/>
        <w:right w:val="none" w:sz="0" w:space="0" w:color="auto"/>
      </w:divBdr>
    </w:div>
    <w:div w:id="1712923613">
      <w:bodyDiv w:val="1"/>
      <w:marLeft w:val="0"/>
      <w:marRight w:val="0"/>
      <w:marTop w:val="0"/>
      <w:marBottom w:val="0"/>
      <w:divBdr>
        <w:top w:val="none" w:sz="0" w:space="0" w:color="auto"/>
        <w:left w:val="none" w:sz="0" w:space="0" w:color="auto"/>
        <w:bottom w:val="none" w:sz="0" w:space="0" w:color="auto"/>
        <w:right w:val="none" w:sz="0" w:space="0" w:color="auto"/>
      </w:divBdr>
    </w:div>
    <w:div w:id="1734038262">
      <w:bodyDiv w:val="1"/>
      <w:marLeft w:val="0"/>
      <w:marRight w:val="0"/>
      <w:marTop w:val="0"/>
      <w:marBottom w:val="0"/>
      <w:divBdr>
        <w:top w:val="none" w:sz="0" w:space="0" w:color="auto"/>
        <w:left w:val="none" w:sz="0" w:space="0" w:color="auto"/>
        <w:bottom w:val="none" w:sz="0" w:space="0" w:color="auto"/>
        <w:right w:val="none" w:sz="0" w:space="0" w:color="auto"/>
      </w:divBdr>
    </w:div>
    <w:div w:id="1734160143">
      <w:bodyDiv w:val="1"/>
      <w:marLeft w:val="0"/>
      <w:marRight w:val="0"/>
      <w:marTop w:val="0"/>
      <w:marBottom w:val="0"/>
      <w:divBdr>
        <w:top w:val="none" w:sz="0" w:space="0" w:color="auto"/>
        <w:left w:val="none" w:sz="0" w:space="0" w:color="auto"/>
        <w:bottom w:val="none" w:sz="0" w:space="0" w:color="auto"/>
        <w:right w:val="none" w:sz="0" w:space="0" w:color="auto"/>
      </w:divBdr>
    </w:div>
    <w:div w:id="1739088011">
      <w:bodyDiv w:val="1"/>
      <w:marLeft w:val="0"/>
      <w:marRight w:val="0"/>
      <w:marTop w:val="0"/>
      <w:marBottom w:val="0"/>
      <w:divBdr>
        <w:top w:val="none" w:sz="0" w:space="0" w:color="auto"/>
        <w:left w:val="none" w:sz="0" w:space="0" w:color="auto"/>
        <w:bottom w:val="none" w:sz="0" w:space="0" w:color="auto"/>
        <w:right w:val="none" w:sz="0" w:space="0" w:color="auto"/>
      </w:divBdr>
    </w:div>
    <w:div w:id="1739205386">
      <w:bodyDiv w:val="1"/>
      <w:marLeft w:val="0"/>
      <w:marRight w:val="0"/>
      <w:marTop w:val="0"/>
      <w:marBottom w:val="0"/>
      <w:divBdr>
        <w:top w:val="none" w:sz="0" w:space="0" w:color="auto"/>
        <w:left w:val="none" w:sz="0" w:space="0" w:color="auto"/>
        <w:bottom w:val="none" w:sz="0" w:space="0" w:color="auto"/>
        <w:right w:val="none" w:sz="0" w:space="0" w:color="auto"/>
      </w:divBdr>
    </w:div>
    <w:div w:id="1745495384">
      <w:bodyDiv w:val="1"/>
      <w:marLeft w:val="0"/>
      <w:marRight w:val="0"/>
      <w:marTop w:val="0"/>
      <w:marBottom w:val="0"/>
      <w:divBdr>
        <w:top w:val="none" w:sz="0" w:space="0" w:color="auto"/>
        <w:left w:val="none" w:sz="0" w:space="0" w:color="auto"/>
        <w:bottom w:val="none" w:sz="0" w:space="0" w:color="auto"/>
        <w:right w:val="none" w:sz="0" w:space="0" w:color="auto"/>
      </w:divBdr>
    </w:div>
    <w:div w:id="1768499226">
      <w:bodyDiv w:val="1"/>
      <w:marLeft w:val="0"/>
      <w:marRight w:val="0"/>
      <w:marTop w:val="0"/>
      <w:marBottom w:val="0"/>
      <w:divBdr>
        <w:top w:val="none" w:sz="0" w:space="0" w:color="auto"/>
        <w:left w:val="none" w:sz="0" w:space="0" w:color="auto"/>
        <w:bottom w:val="none" w:sz="0" w:space="0" w:color="auto"/>
        <w:right w:val="none" w:sz="0" w:space="0" w:color="auto"/>
      </w:divBdr>
    </w:div>
    <w:div w:id="1774472686">
      <w:bodyDiv w:val="1"/>
      <w:marLeft w:val="0"/>
      <w:marRight w:val="0"/>
      <w:marTop w:val="0"/>
      <w:marBottom w:val="0"/>
      <w:divBdr>
        <w:top w:val="none" w:sz="0" w:space="0" w:color="auto"/>
        <w:left w:val="none" w:sz="0" w:space="0" w:color="auto"/>
        <w:bottom w:val="none" w:sz="0" w:space="0" w:color="auto"/>
        <w:right w:val="none" w:sz="0" w:space="0" w:color="auto"/>
      </w:divBdr>
    </w:div>
    <w:div w:id="1775321921">
      <w:bodyDiv w:val="1"/>
      <w:marLeft w:val="0"/>
      <w:marRight w:val="0"/>
      <w:marTop w:val="0"/>
      <w:marBottom w:val="0"/>
      <w:divBdr>
        <w:top w:val="none" w:sz="0" w:space="0" w:color="auto"/>
        <w:left w:val="none" w:sz="0" w:space="0" w:color="auto"/>
        <w:bottom w:val="none" w:sz="0" w:space="0" w:color="auto"/>
        <w:right w:val="none" w:sz="0" w:space="0" w:color="auto"/>
      </w:divBdr>
    </w:div>
    <w:div w:id="1778603451">
      <w:bodyDiv w:val="1"/>
      <w:marLeft w:val="0"/>
      <w:marRight w:val="0"/>
      <w:marTop w:val="0"/>
      <w:marBottom w:val="0"/>
      <w:divBdr>
        <w:top w:val="none" w:sz="0" w:space="0" w:color="auto"/>
        <w:left w:val="none" w:sz="0" w:space="0" w:color="auto"/>
        <w:bottom w:val="none" w:sz="0" w:space="0" w:color="auto"/>
        <w:right w:val="none" w:sz="0" w:space="0" w:color="auto"/>
      </w:divBdr>
    </w:div>
    <w:div w:id="1795057116">
      <w:bodyDiv w:val="1"/>
      <w:marLeft w:val="0"/>
      <w:marRight w:val="0"/>
      <w:marTop w:val="0"/>
      <w:marBottom w:val="0"/>
      <w:divBdr>
        <w:top w:val="none" w:sz="0" w:space="0" w:color="auto"/>
        <w:left w:val="none" w:sz="0" w:space="0" w:color="auto"/>
        <w:bottom w:val="none" w:sz="0" w:space="0" w:color="auto"/>
        <w:right w:val="none" w:sz="0" w:space="0" w:color="auto"/>
      </w:divBdr>
    </w:div>
    <w:div w:id="1797137484">
      <w:bodyDiv w:val="1"/>
      <w:marLeft w:val="0"/>
      <w:marRight w:val="0"/>
      <w:marTop w:val="0"/>
      <w:marBottom w:val="0"/>
      <w:divBdr>
        <w:top w:val="none" w:sz="0" w:space="0" w:color="auto"/>
        <w:left w:val="none" w:sz="0" w:space="0" w:color="auto"/>
        <w:bottom w:val="none" w:sz="0" w:space="0" w:color="auto"/>
        <w:right w:val="none" w:sz="0" w:space="0" w:color="auto"/>
      </w:divBdr>
    </w:div>
    <w:div w:id="1822044648">
      <w:bodyDiv w:val="1"/>
      <w:marLeft w:val="0"/>
      <w:marRight w:val="0"/>
      <w:marTop w:val="0"/>
      <w:marBottom w:val="0"/>
      <w:divBdr>
        <w:top w:val="none" w:sz="0" w:space="0" w:color="auto"/>
        <w:left w:val="none" w:sz="0" w:space="0" w:color="auto"/>
        <w:bottom w:val="none" w:sz="0" w:space="0" w:color="auto"/>
        <w:right w:val="none" w:sz="0" w:space="0" w:color="auto"/>
      </w:divBdr>
    </w:div>
    <w:div w:id="1823692620">
      <w:bodyDiv w:val="1"/>
      <w:marLeft w:val="0"/>
      <w:marRight w:val="0"/>
      <w:marTop w:val="0"/>
      <w:marBottom w:val="0"/>
      <w:divBdr>
        <w:top w:val="none" w:sz="0" w:space="0" w:color="auto"/>
        <w:left w:val="none" w:sz="0" w:space="0" w:color="auto"/>
        <w:bottom w:val="none" w:sz="0" w:space="0" w:color="auto"/>
        <w:right w:val="none" w:sz="0" w:space="0" w:color="auto"/>
      </w:divBdr>
    </w:div>
    <w:div w:id="1829394685">
      <w:bodyDiv w:val="1"/>
      <w:marLeft w:val="0"/>
      <w:marRight w:val="0"/>
      <w:marTop w:val="0"/>
      <w:marBottom w:val="0"/>
      <w:divBdr>
        <w:top w:val="none" w:sz="0" w:space="0" w:color="auto"/>
        <w:left w:val="none" w:sz="0" w:space="0" w:color="auto"/>
        <w:bottom w:val="none" w:sz="0" w:space="0" w:color="auto"/>
        <w:right w:val="none" w:sz="0" w:space="0" w:color="auto"/>
      </w:divBdr>
    </w:div>
    <w:div w:id="1842236696">
      <w:bodyDiv w:val="1"/>
      <w:marLeft w:val="0"/>
      <w:marRight w:val="0"/>
      <w:marTop w:val="0"/>
      <w:marBottom w:val="0"/>
      <w:divBdr>
        <w:top w:val="none" w:sz="0" w:space="0" w:color="auto"/>
        <w:left w:val="none" w:sz="0" w:space="0" w:color="auto"/>
        <w:bottom w:val="none" w:sz="0" w:space="0" w:color="auto"/>
        <w:right w:val="none" w:sz="0" w:space="0" w:color="auto"/>
      </w:divBdr>
    </w:div>
    <w:div w:id="1847862989">
      <w:bodyDiv w:val="1"/>
      <w:marLeft w:val="0"/>
      <w:marRight w:val="0"/>
      <w:marTop w:val="0"/>
      <w:marBottom w:val="0"/>
      <w:divBdr>
        <w:top w:val="none" w:sz="0" w:space="0" w:color="auto"/>
        <w:left w:val="none" w:sz="0" w:space="0" w:color="auto"/>
        <w:bottom w:val="none" w:sz="0" w:space="0" w:color="auto"/>
        <w:right w:val="none" w:sz="0" w:space="0" w:color="auto"/>
      </w:divBdr>
    </w:div>
    <w:div w:id="1850169603">
      <w:bodyDiv w:val="1"/>
      <w:marLeft w:val="0"/>
      <w:marRight w:val="0"/>
      <w:marTop w:val="0"/>
      <w:marBottom w:val="0"/>
      <w:divBdr>
        <w:top w:val="none" w:sz="0" w:space="0" w:color="auto"/>
        <w:left w:val="none" w:sz="0" w:space="0" w:color="auto"/>
        <w:bottom w:val="none" w:sz="0" w:space="0" w:color="auto"/>
        <w:right w:val="none" w:sz="0" w:space="0" w:color="auto"/>
      </w:divBdr>
    </w:div>
    <w:div w:id="1855726820">
      <w:bodyDiv w:val="1"/>
      <w:marLeft w:val="0"/>
      <w:marRight w:val="0"/>
      <w:marTop w:val="0"/>
      <w:marBottom w:val="0"/>
      <w:divBdr>
        <w:top w:val="none" w:sz="0" w:space="0" w:color="auto"/>
        <w:left w:val="none" w:sz="0" w:space="0" w:color="auto"/>
        <w:bottom w:val="none" w:sz="0" w:space="0" w:color="auto"/>
        <w:right w:val="none" w:sz="0" w:space="0" w:color="auto"/>
      </w:divBdr>
    </w:div>
    <w:div w:id="1868519778">
      <w:bodyDiv w:val="1"/>
      <w:marLeft w:val="0"/>
      <w:marRight w:val="0"/>
      <w:marTop w:val="0"/>
      <w:marBottom w:val="0"/>
      <w:divBdr>
        <w:top w:val="none" w:sz="0" w:space="0" w:color="auto"/>
        <w:left w:val="none" w:sz="0" w:space="0" w:color="auto"/>
        <w:bottom w:val="none" w:sz="0" w:space="0" w:color="auto"/>
        <w:right w:val="none" w:sz="0" w:space="0" w:color="auto"/>
      </w:divBdr>
    </w:div>
    <w:div w:id="1880194688">
      <w:bodyDiv w:val="1"/>
      <w:marLeft w:val="0"/>
      <w:marRight w:val="0"/>
      <w:marTop w:val="0"/>
      <w:marBottom w:val="0"/>
      <w:divBdr>
        <w:top w:val="none" w:sz="0" w:space="0" w:color="auto"/>
        <w:left w:val="none" w:sz="0" w:space="0" w:color="auto"/>
        <w:bottom w:val="none" w:sz="0" w:space="0" w:color="auto"/>
        <w:right w:val="none" w:sz="0" w:space="0" w:color="auto"/>
      </w:divBdr>
    </w:div>
    <w:div w:id="1892574489">
      <w:bodyDiv w:val="1"/>
      <w:marLeft w:val="0"/>
      <w:marRight w:val="0"/>
      <w:marTop w:val="0"/>
      <w:marBottom w:val="0"/>
      <w:divBdr>
        <w:top w:val="none" w:sz="0" w:space="0" w:color="auto"/>
        <w:left w:val="none" w:sz="0" w:space="0" w:color="auto"/>
        <w:bottom w:val="none" w:sz="0" w:space="0" w:color="auto"/>
        <w:right w:val="none" w:sz="0" w:space="0" w:color="auto"/>
      </w:divBdr>
    </w:div>
    <w:div w:id="1901749795">
      <w:bodyDiv w:val="1"/>
      <w:marLeft w:val="0"/>
      <w:marRight w:val="0"/>
      <w:marTop w:val="0"/>
      <w:marBottom w:val="0"/>
      <w:divBdr>
        <w:top w:val="none" w:sz="0" w:space="0" w:color="auto"/>
        <w:left w:val="none" w:sz="0" w:space="0" w:color="auto"/>
        <w:bottom w:val="none" w:sz="0" w:space="0" w:color="auto"/>
        <w:right w:val="none" w:sz="0" w:space="0" w:color="auto"/>
      </w:divBdr>
    </w:div>
    <w:div w:id="1913656897">
      <w:bodyDiv w:val="1"/>
      <w:marLeft w:val="0"/>
      <w:marRight w:val="0"/>
      <w:marTop w:val="0"/>
      <w:marBottom w:val="0"/>
      <w:divBdr>
        <w:top w:val="none" w:sz="0" w:space="0" w:color="auto"/>
        <w:left w:val="none" w:sz="0" w:space="0" w:color="auto"/>
        <w:bottom w:val="none" w:sz="0" w:space="0" w:color="auto"/>
        <w:right w:val="none" w:sz="0" w:space="0" w:color="auto"/>
      </w:divBdr>
    </w:div>
    <w:div w:id="1914972779">
      <w:bodyDiv w:val="1"/>
      <w:marLeft w:val="0"/>
      <w:marRight w:val="0"/>
      <w:marTop w:val="0"/>
      <w:marBottom w:val="0"/>
      <w:divBdr>
        <w:top w:val="none" w:sz="0" w:space="0" w:color="auto"/>
        <w:left w:val="none" w:sz="0" w:space="0" w:color="auto"/>
        <w:bottom w:val="none" w:sz="0" w:space="0" w:color="auto"/>
        <w:right w:val="none" w:sz="0" w:space="0" w:color="auto"/>
      </w:divBdr>
    </w:div>
    <w:div w:id="1925843815">
      <w:bodyDiv w:val="1"/>
      <w:marLeft w:val="0"/>
      <w:marRight w:val="0"/>
      <w:marTop w:val="0"/>
      <w:marBottom w:val="0"/>
      <w:divBdr>
        <w:top w:val="none" w:sz="0" w:space="0" w:color="auto"/>
        <w:left w:val="none" w:sz="0" w:space="0" w:color="auto"/>
        <w:bottom w:val="none" w:sz="0" w:space="0" w:color="auto"/>
        <w:right w:val="none" w:sz="0" w:space="0" w:color="auto"/>
      </w:divBdr>
    </w:div>
    <w:div w:id="1926259085">
      <w:bodyDiv w:val="1"/>
      <w:marLeft w:val="0"/>
      <w:marRight w:val="0"/>
      <w:marTop w:val="0"/>
      <w:marBottom w:val="0"/>
      <w:divBdr>
        <w:top w:val="none" w:sz="0" w:space="0" w:color="auto"/>
        <w:left w:val="none" w:sz="0" w:space="0" w:color="auto"/>
        <w:bottom w:val="none" w:sz="0" w:space="0" w:color="auto"/>
        <w:right w:val="none" w:sz="0" w:space="0" w:color="auto"/>
      </w:divBdr>
    </w:div>
    <w:div w:id="1928268441">
      <w:bodyDiv w:val="1"/>
      <w:marLeft w:val="0"/>
      <w:marRight w:val="0"/>
      <w:marTop w:val="0"/>
      <w:marBottom w:val="0"/>
      <w:divBdr>
        <w:top w:val="none" w:sz="0" w:space="0" w:color="auto"/>
        <w:left w:val="none" w:sz="0" w:space="0" w:color="auto"/>
        <w:bottom w:val="none" w:sz="0" w:space="0" w:color="auto"/>
        <w:right w:val="none" w:sz="0" w:space="0" w:color="auto"/>
      </w:divBdr>
    </w:div>
    <w:div w:id="1929732099">
      <w:bodyDiv w:val="1"/>
      <w:marLeft w:val="0"/>
      <w:marRight w:val="0"/>
      <w:marTop w:val="0"/>
      <w:marBottom w:val="0"/>
      <w:divBdr>
        <w:top w:val="none" w:sz="0" w:space="0" w:color="auto"/>
        <w:left w:val="none" w:sz="0" w:space="0" w:color="auto"/>
        <w:bottom w:val="none" w:sz="0" w:space="0" w:color="auto"/>
        <w:right w:val="none" w:sz="0" w:space="0" w:color="auto"/>
      </w:divBdr>
    </w:div>
    <w:div w:id="1930233787">
      <w:bodyDiv w:val="1"/>
      <w:marLeft w:val="0"/>
      <w:marRight w:val="0"/>
      <w:marTop w:val="0"/>
      <w:marBottom w:val="0"/>
      <w:divBdr>
        <w:top w:val="none" w:sz="0" w:space="0" w:color="auto"/>
        <w:left w:val="none" w:sz="0" w:space="0" w:color="auto"/>
        <w:bottom w:val="none" w:sz="0" w:space="0" w:color="auto"/>
        <w:right w:val="none" w:sz="0" w:space="0" w:color="auto"/>
      </w:divBdr>
    </w:div>
    <w:div w:id="1937131810">
      <w:bodyDiv w:val="1"/>
      <w:marLeft w:val="0"/>
      <w:marRight w:val="0"/>
      <w:marTop w:val="0"/>
      <w:marBottom w:val="0"/>
      <w:divBdr>
        <w:top w:val="none" w:sz="0" w:space="0" w:color="auto"/>
        <w:left w:val="none" w:sz="0" w:space="0" w:color="auto"/>
        <w:bottom w:val="none" w:sz="0" w:space="0" w:color="auto"/>
        <w:right w:val="none" w:sz="0" w:space="0" w:color="auto"/>
      </w:divBdr>
    </w:div>
    <w:div w:id="1940674168">
      <w:bodyDiv w:val="1"/>
      <w:marLeft w:val="0"/>
      <w:marRight w:val="0"/>
      <w:marTop w:val="0"/>
      <w:marBottom w:val="0"/>
      <w:divBdr>
        <w:top w:val="none" w:sz="0" w:space="0" w:color="auto"/>
        <w:left w:val="none" w:sz="0" w:space="0" w:color="auto"/>
        <w:bottom w:val="none" w:sz="0" w:space="0" w:color="auto"/>
        <w:right w:val="none" w:sz="0" w:space="0" w:color="auto"/>
      </w:divBdr>
    </w:div>
    <w:div w:id="1961645081">
      <w:bodyDiv w:val="1"/>
      <w:marLeft w:val="0"/>
      <w:marRight w:val="0"/>
      <w:marTop w:val="0"/>
      <w:marBottom w:val="0"/>
      <w:divBdr>
        <w:top w:val="none" w:sz="0" w:space="0" w:color="auto"/>
        <w:left w:val="none" w:sz="0" w:space="0" w:color="auto"/>
        <w:bottom w:val="none" w:sz="0" w:space="0" w:color="auto"/>
        <w:right w:val="none" w:sz="0" w:space="0" w:color="auto"/>
      </w:divBdr>
    </w:div>
    <w:div w:id="1963926053">
      <w:bodyDiv w:val="1"/>
      <w:marLeft w:val="0"/>
      <w:marRight w:val="0"/>
      <w:marTop w:val="0"/>
      <w:marBottom w:val="0"/>
      <w:divBdr>
        <w:top w:val="none" w:sz="0" w:space="0" w:color="auto"/>
        <w:left w:val="none" w:sz="0" w:space="0" w:color="auto"/>
        <w:bottom w:val="none" w:sz="0" w:space="0" w:color="auto"/>
        <w:right w:val="none" w:sz="0" w:space="0" w:color="auto"/>
      </w:divBdr>
    </w:div>
    <w:div w:id="1967537435">
      <w:bodyDiv w:val="1"/>
      <w:marLeft w:val="0"/>
      <w:marRight w:val="0"/>
      <w:marTop w:val="0"/>
      <w:marBottom w:val="0"/>
      <w:divBdr>
        <w:top w:val="none" w:sz="0" w:space="0" w:color="auto"/>
        <w:left w:val="none" w:sz="0" w:space="0" w:color="auto"/>
        <w:bottom w:val="none" w:sz="0" w:space="0" w:color="auto"/>
        <w:right w:val="none" w:sz="0" w:space="0" w:color="auto"/>
      </w:divBdr>
    </w:div>
    <w:div w:id="1969316599">
      <w:bodyDiv w:val="1"/>
      <w:marLeft w:val="0"/>
      <w:marRight w:val="0"/>
      <w:marTop w:val="0"/>
      <w:marBottom w:val="0"/>
      <w:divBdr>
        <w:top w:val="none" w:sz="0" w:space="0" w:color="auto"/>
        <w:left w:val="none" w:sz="0" w:space="0" w:color="auto"/>
        <w:bottom w:val="none" w:sz="0" w:space="0" w:color="auto"/>
        <w:right w:val="none" w:sz="0" w:space="0" w:color="auto"/>
      </w:divBdr>
    </w:div>
    <w:div w:id="1976982796">
      <w:bodyDiv w:val="1"/>
      <w:marLeft w:val="0"/>
      <w:marRight w:val="0"/>
      <w:marTop w:val="0"/>
      <w:marBottom w:val="0"/>
      <w:divBdr>
        <w:top w:val="none" w:sz="0" w:space="0" w:color="auto"/>
        <w:left w:val="none" w:sz="0" w:space="0" w:color="auto"/>
        <w:bottom w:val="none" w:sz="0" w:space="0" w:color="auto"/>
        <w:right w:val="none" w:sz="0" w:space="0" w:color="auto"/>
      </w:divBdr>
    </w:div>
    <w:div w:id="1993289405">
      <w:bodyDiv w:val="1"/>
      <w:marLeft w:val="0"/>
      <w:marRight w:val="0"/>
      <w:marTop w:val="0"/>
      <w:marBottom w:val="0"/>
      <w:divBdr>
        <w:top w:val="none" w:sz="0" w:space="0" w:color="auto"/>
        <w:left w:val="none" w:sz="0" w:space="0" w:color="auto"/>
        <w:bottom w:val="none" w:sz="0" w:space="0" w:color="auto"/>
        <w:right w:val="none" w:sz="0" w:space="0" w:color="auto"/>
      </w:divBdr>
    </w:div>
    <w:div w:id="1997610414">
      <w:bodyDiv w:val="1"/>
      <w:marLeft w:val="0"/>
      <w:marRight w:val="0"/>
      <w:marTop w:val="0"/>
      <w:marBottom w:val="0"/>
      <w:divBdr>
        <w:top w:val="none" w:sz="0" w:space="0" w:color="auto"/>
        <w:left w:val="none" w:sz="0" w:space="0" w:color="auto"/>
        <w:bottom w:val="none" w:sz="0" w:space="0" w:color="auto"/>
        <w:right w:val="none" w:sz="0" w:space="0" w:color="auto"/>
      </w:divBdr>
    </w:div>
    <w:div w:id="2009281589">
      <w:bodyDiv w:val="1"/>
      <w:marLeft w:val="0"/>
      <w:marRight w:val="0"/>
      <w:marTop w:val="0"/>
      <w:marBottom w:val="0"/>
      <w:divBdr>
        <w:top w:val="none" w:sz="0" w:space="0" w:color="auto"/>
        <w:left w:val="none" w:sz="0" w:space="0" w:color="auto"/>
        <w:bottom w:val="none" w:sz="0" w:space="0" w:color="auto"/>
        <w:right w:val="none" w:sz="0" w:space="0" w:color="auto"/>
      </w:divBdr>
    </w:div>
    <w:div w:id="2036340808">
      <w:bodyDiv w:val="1"/>
      <w:marLeft w:val="0"/>
      <w:marRight w:val="0"/>
      <w:marTop w:val="0"/>
      <w:marBottom w:val="0"/>
      <w:divBdr>
        <w:top w:val="none" w:sz="0" w:space="0" w:color="auto"/>
        <w:left w:val="none" w:sz="0" w:space="0" w:color="auto"/>
        <w:bottom w:val="none" w:sz="0" w:space="0" w:color="auto"/>
        <w:right w:val="none" w:sz="0" w:space="0" w:color="auto"/>
      </w:divBdr>
    </w:div>
    <w:div w:id="2037076400">
      <w:bodyDiv w:val="1"/>
      <w:marLeft w:val="0"/>
      <w:marRight w:val="0"/>
      <w:marTop w:val="0"/>
      <w:marBottom w:val="0"/>
      <w:divBdr>
        <w:top w:val="none" w:sz="0" w:space="0" w:color="auto"/>
        <w:left w:val="none" w:sz="0" w:space="0" w:color="auto"/>
        <w:bottom w:val="none" w:sz="0" w:space="0" w:color="auto"/>
        <w:right w:val="none" w:sz="0" w:space="0" w:color="auto"/>
      </w:divBdr>
    </w:div>
    <w:div w:id="2041586801">
      <w:bodyDiv w:val="1"/>
      <w:marLeft w:val="0"/>
      <w:marRight w:val="0"/>
      <w:marTop w:val="0"/>
      <w:marBottom w:val="0"/>
      <w:divBdr>
        <w:top w:val="none" w:sz="0" w:space="0" w:color="auto"/>
        <w:left w:val="none" w:sz="0" w:space="0" w:color="auto"/>
        <w:bottom w:val="none" w:sz="0" w:space="0" w:color="auto"/>
        <w:right w:val="none" w:sz="0" w:space="0" w:color="auto"/>
      </w:divBdr>
    </w:div>
    <w:div w:id="2055351853">
      <w:bodyDiv w:val="1"/>
      <w:marLeft w:val="0"/>
      <w:marRight w:val="0"/>
      <w:marTop w:val="0"/>
      <w:marBottom w:val="0"/>
      <w:divBdr>
        <w:top w:val="none" w:sz="0" w:space="0" w:color="auto"/>
        <w:left w:val="none" w:sz="0" w:space="0" w:color="auto"/>
        <w:bottom w:val="none" w:sz="0" w:space="0" w:color="auto"/>
        <w:right w:val="none" w:sz="0" w:space="0" w:color="auto"/>
      </w:divBdr>
    </w:div>
    <w:div w:id="2062292177">
      <w:bodyDiv w:val="1"/>
      <w:marLeft w:val="0"/>
      <w:marRight w:val="0"/>
      <w:marTop w:val="0"/>
      <w:marBottom w:val="0"/>
      <w:divBdr>
        <w:top w:val="none" w:sz="0" w:space="0" w:color="auto"/>
        <w:left w:val="none" w:sz="0" w:space="0" w:color="auto"/>
        <w:bottom w:val="none" w:sz="0" w:space="0" w:color="auto"/>
        <w:right w:val="none" w:sz="0" w:space="0" w:color="auto"/>
      </w:divBdr>
    </w:div>
    <w:div w:id="2077512817">
      <w:bodyDiv w:val="1"/>
      <w:marLeft w:val="0"/>
      <w:marRight w:val="0"/>
      <w:marTop w:val="0"/>
      <w:marBottom w:val="0"/>
      <w:divBdr>
        <w:top w:val="none" w:sz="0" w:space="0" w:color="auto"/>
        <w:left w:val="none" w:sz="0" w:space="0" w:color="auto"/>
        <w:bottom w:val="none" w:sz="0" w:space="0" w:color="auto"/>
        <w:right w:val="none" w:sz="0" w:space="0" w:color="auto"/>
      </w:divBdr>
    </w:div>
    <w:div w:id="2077819172">
      <w:bodyDiv w:val="1"/>
      <w:marLeft w:val="0"/>
      <w:marRight w:val="0"/>
      <w:marTop w:val="0"/>
      <w:marBottom w:val="0"/>
      <w:divBdr>
        <w:top w:val="none" w:sz="0" w:space="0" w:color="auto"/>
        <w:left w:val="none" w:sz="0" w:space="0" w:color="auto"/>
        <w:bottom w:val="none" w:sz="0" w:space="0" w:color="auto"/>
        <w:right w:val="none" w:sz="0" w:space="0" w:color="auto"/>
      </w:divBdr>
    </w:div>
    <w:div w:id="2078430350">
      <w:bodyDiv w:val="1"/>
      <w:marLeft w:val="0"/>
      <w:marRight w:val="0"/>
      <w:marTop w:val="0"/>
      <w:marBottom w:val="0"/>
      <w:divBdr>
        <w:top w:val="none" w:sz="0" w:space="0" w:color="auto"/>
        <w:left w:val="none" w:sz="0" w:space="0" w:color="auto"/>
        <w:bottom w:val="none" w:sz="0" w:space="0" w:color="auto"/>
        <w:right w:val="none" w:sz="0" w:space="0" w:color="auto"/>
      </w:divBdr>
    </w:div>
    <w:div w:id="2083212254">
      <w:bodyDiv w:val="1"/>
      <w:marLeft w:val="0"/>
      <w:marRight w:val="0"/>
      <w:marTop w:val="0"/>
      <w:marBottom w:val="0"/>
      <w:divBdr>
        <w:top w:val="none" w:sz="0" w:space="0" w:color="auto"/>
        <w:left w:val="none" w:sz="0" w:space="0" w:color="auto"/>
        <w:bottom w:val="none" w:sz="0" w:space="0" w:color="auto"/>
        <w:right w:val="none" w:sz="0" w:space="0" w:color="auto"/>
      </w:divBdr>
    </w:div>
    <w:div w:id="2088189201">
      <w:bodyDiv w:val="1"/>
      <w:marLeft w:val="0"/>
      <w:marRight w:val="0"/>
      <w:marTop w:val="0"/>
      <w:marBottom w:val="0"/>
      <w:divBdr>
        <w:top w:val="none" w:sz="0" w:space="0" w:color="auto"/>
        <w:left w:val="none" w:sz="0" w:space="0" w:color="auto"/>
        <w:bottom w:val="none" w:sz="0" w:space="0" w:color="auto"/>
        <w:right w:val="none" w:sz="0" w:space="0" w:color="auto"/>
      </w:divBdr>
    </w:div>
    <w:div w:id="2088460567">
      <w:bodyDiv w:val="1"/>
      <w:marLeft w:val="0"/>
      <w:marRight w:val="0"/>
      <w:marTop w:val="0"/>
      <w:marBottom w:val="0"/>
      <w:divBdr>
        <w:top w:val="none" w:sz="0" w:space="0" w:color="auto"/>
        <w:left w:val="none" w:sz="0" w:space="0" w:color="auto"/>
        <w:bottom w:val="none" w:sz="0" w:space="0" w:color="auto"/>
        <w:right w:val="none" w:sz="0" w:space="0" w:color="auto"/>
      </w:divBdr>
    </w:div>
    <w:div w:id="2092583559">
      <w:bodyDiv w:val="1"/>
      <w:marLeft w:val="0"/>
      <w:marRight w:val="0"/>
      <w:marTop w:val="0"/>
      <w:marBottom w:val="0"/>
      <w:divBdr>
        <w:top w:val="none" w:sz="0" w:space="0" w:color="auto"/>
        <w:left w:val="none" w:sz="0" w:space="0" w:color="auto"/>
        <w:bottom w:val="none" w:sz="0" w:space="0" w:color="auto"/>
        <w:right w:val="none" w:sz="0" w:space="0" w:color="auto"/>
      </w:divBdr>
    </w:div>
    <w:div w:id="2104912021">
      <w:bodyDiv w:val="1"/>
      <w:marLeft w:val="0"/>
      <w:marRight w:val="0"/>
      <w:marTop w:val="0"/>
      <w:marBottom w:val="0"/>
      <w:divBdr>
        <w:top w:val="none" w:sz="0" w:space="0" w:color="auto"/>
        <w:left w:val="none" w:sz="0" w:space="0" w:color="auto"/>
        <w:bottom w:val="none" w:sz="0" w:space="0" w:color="auto"/>
        <w:right w:val="none" w:sz="0" w:space="0" w:color="auto"/>
      </w:divBdr>
    </w:div>
    <w:div w:id="2117672657">
      <w:bodyDiv w:val="1"/>
      <w:marLeft w:val="0"/>
      <w:marRight w:val="0"/>
      <w:marTop w:val="0"/>
      <w:marBottom w:val="0"/>
      <w:divBdr>
        <w:top w:val="none" w:sz="0" w:space="0" w:color="auto"/>
        <w:left w:val="none" w:sz="0" w:space="0" w:color="auto"/>
        <w:bottom w:val="none" w:sz="0" w:space="0" w:color="auto"/>
        <w:right w:val="none" w:sz="0" w:space="0" w:color="auto"/>
      </w:divBdr>
    </w:div>
    <w:div w:id="2142531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retevis.com/blog/how-to-learn-morse-code" TargetMode="Externa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3.sv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3CAB491-B938-4741-ABFE-95E6CE2F2FA3}">
  <we:reference id="6a7bd4f3-0563-43af-8c08-79110eebdff6" version="1.1.4.0" store="EXCatalog" storeType="EXCatalog"/>
  <we:alternateReferences>
    <we:reference id="WA104381155" version="1.1.4.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Insert Overview Here</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activity xmlns="ea3531da-49fa-4840-b2be-069e6c4d9f9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CB95ACAF8ED0D42AA38D0E39143339F" ma:contentTypeVersion="14" ma:contentTypeDescription="Create a new document." ma:contentTypeScope="" ma:versionID="4003440c962d32958325723a9aa2223d">
  <xsd:schema xmlns:xsd="http://www.w3.org/2001/XMLSchema" xmlns:xs="http://www.w3.org/2001/XMLSchema" xmlns:p="http://schemas.microsoft.com/office/2006/metadata/properties" xmlns:ns3="ea3531da-49fa-4840-b2be-069e6c4d9f97" xmlns:ns4="2d6b5fd2-d80e-4a5c-a5ca-1e378ca2d87c" targetNamespace="http://schemas.microsoft.com/office/2006/metadata/properties" ma:root="true" ma:fieldsID="d81820ea58bbcf160dce4fb859c022cd" ns3:_="" ns4:_="">
    <xsd:import namespace="ea3531da-49fa-4840-b2be-069e6c4d9f97"/>
    <xsd:import namespace="2d6b5fd2-d80e-4a5c-a5ca-1e378ca2d87c"/>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4:SharedWithUsers" minOccurs="0"/>
                <xsd:element ref="ns4:SharedWithDetails" minOccurs="0"/>
                <xsd:element ref="ns4:SharingHintHash" minOccurs="0"/>
                <xsd:element ref="ns3:MediaServiceGenerationTime" minOccurs="0"/>
                <xsd:element ref="ns3:MediaServiceEventHashCode" minOccurs="0"/>
                <xsd:element ref="ns3:MediaLengthInSeconds" minOccurs="0"/>
                <xsd:element ref="ns3:MediaServiceSystemTags" minOccurs="0"/>
                <xsd:element ref="ns3:MediaServiceDateTake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3531da-49fa-4840-b2be-069e6c4d9f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6b5fd2-d80e-4a5c-a5ca-1e378ca2d87c"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b:Source>
    <b:Tag>Set251</b:Tag>
    <b:SourceType>Misc</b:SourceType>
    <b:Guid>{0E7769D3-08E7-4B11-A49E-46AFA56E9AFE}</b:Guid>
    <b:Author>
      <b:Author>
        <b:NameList>
          <b:Person>
            <b:Last>Hibpshman</b:Last>
            <b:First>Seth</b:First>
          </b:Person>
        </b:NameList>
      </b:Author>
    </b:Author>
    <b:Year>2026</b:Year>
    <b:Month>January</b:Month>
    <b:City>Cheney</b:City>
    <b:StateProvince>Washington</b:StateProvince>
    <b:CountryRegion>United States of America</b:CountryRegion>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33273E-BB99-4C12-8388-FE8F39FA035A}">
  <ds:schemaRefs>
    <ds:schemaRef ds:uri="http://schemas.microsoft.com/office/2006/metadata/properties"/>
    <ds:schemaRef ds:uri="http://schemas.microsoft.com/office/infopath/2007/PartnerControls"/>
    <ds:schemaRef ds:uri="ea3531da-49fa-4840-b2be-069e6c4d9f97"/>
  </ds:schemaRefs>
</ds:datastoreItem>
</file>

<file path=customXml/itemProps3.xml><?xml version="1.0" encoding="utf-8"?>
<ds:datastoreItem xmlns:ds="http://schemas.openxmlformats.org/officeDocument/2006/customXml" ds:itemID="{01B43357-DA43-4D3A-83CA-5B78275EDB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3531da-49fa-4840-b2be-069e6c4d9f97"/>
    <ds:schemaRef ds:uri="2d6b5fd2-d80e-4a5c-a5ca-1e378ca2d8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DFDDD89-79F1-45C8-99F6-0950A415E1F7}">
  <ds:schemaRefs>
    <ds:schemaRef ds:uri="http://schemas.microsoft.com/sharepoint/v3/contenttype/forms"/>
  </ds:schemaRefs>
</ds:datastoreItem>
</file>

<file path=customXml/itemProps5.xml><?xml version="1.0" encoding="utf-8"?>
<ds:datastoreItem xmlns:ds="http://schemas.openxmlformats.org/officeDocument/2006/customXml" ds:itemID="{A44702BA-2A79-4CA6-803A-F0B30E0D0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676</TotalTime>
  <Pages>23</Pages>
  <Words>4786</Words>
  <Characters>28000</Characters>
  <Application>Microsoft Office Word</Application>
  <DocSecurity>0</DocSecurity>
  <Lines>800</Lines>
  <Paragraphs>504</Paragraphs>
  <ScaleCrop>false</ScaleCrop>
  <HeadingPairs>
    <vt:vector size="2" baseType="variant">
      <vt:variant>
        <vt:lpstr>Title</vt:lpstr>
      </vt:variant>
      <vt:variant>
        <vt:i4>1</vt:i4>
      </vt:variant>
    </vt:vector>
  </HeadingPairs>
  <TitlesOfParts>
    <vt:vector size="1" baseType="lpstr">
      <vt:lpstr>Digital measuring instrument</vt:lpstr>
    </vt:vector>
  </TitlesOfParts>
  <Company/>
  <LinksUpToDate>false</LinksUpToDate>
  <CharactersWithSpaces>32282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measuring instrument</dc:title>
  <dc:subject/>
  <dc:creator>Seth Hibpshman</dc:creator>
  <cp:keywords/>
  <dc:description/>
  <cp:lastModifiedBy>Hibpshman, Seth</cp:lastModifiedBy>
  <cp:revision>47</cp:revision>
  <cp:lastPrinted>2026-01-26T22:05:00Z</cp:lastPrinted>
  <dcterms:created xsi:type="dcterms:W3CDTF">2024-10-31T18:03:00Z</dcterms:created>
  <dcterms:modified xsi:type="dcterms:W3CDTF">2026-02-15T23:01:00Z</dcterms:modified>
  <cp:category>EENG 163-001</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0x0101002CB95ACAF8ED0D42AA38D0E39143339F</vt:lpwstr>
  </property>
</Properties>
</file>