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CE56" w14:textId="77777777" w:rsidR="001F6B62" w:rsidRDefault="001F6B62" w:rsidP="00C66B47">
      <w:pPr>
        <w:pBdr>
          <w:bottom w:val="single" w:sz="18" w:space="1" w:color="auto"/>
        </w:pBdr>
        <w:ind w:left="1100" w:right="900" w:hanging="380"/>
        <w:rPr>
          <w:color w:val="000000"/>
          <w:sz w:val="28"/>
        </w:rPr>
      </w:pPr>
    </w:p>
    <w:p w14:paraId="590E97BA" w14:textId="77777777" w:rsidR="001F6B62" w:rsidRDefault="001F6B62">
      <w:pPr>
        <w:ind w:left="1260" w:right="900" w:hanging="380"/>
        <w:jc w:val="center"/>
        <w:rPr>
          <w:b/>
          <w:color w:val="000000"/>
          <w:sz w:val="18"/>
        </w:rPr>
      </w:pPr>
    </w:p>
    <w:p w14:paraId="1FDF9649" w14:textId="43551189" w:rsidR="001F6B62" w:rsidRDefault="00E26CD5">
      <w:pPr>
        <w:ind w:left="1260" w:right="900" w:hanging="380"/>
        <w:jc w:val="center"/>
        <w:rPr>
          <w:b/>
          <w:color w:val="000000"/>
          <w:sz w:val="56"/>
        </w:rPr>
      </w:pPr>
      <w:r>
        <w:rPr>
          <w:b/>
          <w:color w:val="000000"/>
          <w:sz w:val="56"/>
        </w:rPr>
        <w:t>“</w:t>
      </w:r>
      <w:r w:rsidR="00974334">
        <w:rPr>
          <w:b/>
          <w:color w:val="000000"/>
          <w:sz w:val="56"/>
        </w:rPr>
        <w:t>Buck</w:t>
      </w:r>
      <w:r>
        <w:rPr>
          <w:b/>
          <w:color w:val="000000"/>
          <w:sz w:val="56"/>
        </w:rPr>
        <w:t>eroo”</w:t>
      </w:r>
    </w:p>
    <w:p w14:paraId="5F952E95" w14:textId="77777777" w:rsidR="001F6B62" w:rsidRPr="00CA013E" w:rsidRDefault="001F6B62">
      <w:pPr>
        <w:ind w:left="1260" w:right="900" w:hanging="380"/>
        <w:rPr>
          <w:color w:val="000000"/>
          <w:sz w:val="36"/>
        </w:rPr>
      </w:pPr>
    </w:p>
    <w:p w14:paraId="7928EF94" w14:textId="163D3CCA" w:rsidR="001F6B62" w:rsidRDefault="00B958BC">
      <w:pPr>
        <w:tabs>
          <w:tab w:val="right" w:pos="8100"/>
        </w:tabs>
        <w:ind w:left="1260" w:right="900" w:hanging="38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Revision </w:t>
      </w:r>
      <w:r w:rsidR="002F5E5C">
        <w:rPr>
          <w:color w:val="000000"/>
          <w:sz w:val="28"/>
        </w:rPr>
        <w:t>0.</w:t>
      </w:r>
      <w:r w:rsidR="000F542B">
        <w:rPr>
          <w:color w:val="000000"/>
          <w:sz w:val="28"/>
        </w:rPr>
        <w:t>3</w:t>
      </w:r>
      <w:r w:rsidR="00687138">
        <w:rPr>
          <w:color w:val="000000"/>
          <w:sz w:val="28"/>
        </w:rPr>
        <w:t xml:space="preserve"> </w:t>
      </w:r>
      <w:r w:rsidR="000F542B">
        <w:rPr>
          <w:color w:val="000000"/>
          <w:sz w:val="28"/>
        </w:rPr>
        <w:t>02</w:t>
      </w:r>
      <w:r w:rsidR="009948AD">
        <w:rPr>
          <w:color w:val="000000"/>
          <w:sz w:val="28"/>
        </w:rPr>
        <w:t>/</w:t>
      </w:r>
      <w:r w:rsidR="000F542B">
        <w:rPr>
          <w:color w:val="000000"/>
          <w:sz w:val="28"/>
        </w:rPr>
        <w:t>1</w:t>
      </w:r>
      <w:r w:rsidR="0030792E">
        <w:rPr>
          <w:color w:val="000000"/>
          <w:sz w:val="28"/>
        </w:rPr>
        <w:t>7</w:t>
      </w:r>
      <w:r w:rsidR="00D6640B">
        <w:rPr>
          <w:color w:val="000000"/>
          <w:sz w:val="28"/>
        </w:rPr>
        <w:t>/</w:t>
      </w:r>
      <w:r w:rsidR="009D6C36">
        <w:rPr>
          <w:color w:val="000000"/>
          <w:sz w:val="28"/>
        </w:rPr>
        <w:t>202</w:t>
      </w:r>
      <w:r w:rsidR="000F542B">
        <w:rPr>
          <w:color w:val="000000"/>
          <w:sz w:val="28"/>
        </w:rPr>
        <w:t>3</w:t>
      </w:r>
    </w:p>
    <w:p w14:paraId="327BFEB9" w14:textId="77777777" w:rsidR="001F6B62" w:rsidRDefault="001F6B62">
      <w:pPr>
        <w:pBdr>
          <w:bottom w:val="single" w:sz="18" w:space="1" w:color="auto"/>
        </w:pBdr>
        <w:ind w:left="1100" w:right="900" w:hanging="380"/>
        <w:rPr>
          <w:color w:val="000000"/>
          <w:sz w:val="28"/>
        </w:rPr>
      </w:pPr>
    </w:p>
    <w:p w14:paraId="59E7BFB8" w14:textId="77777777" w:rsidR="001F6B62" w:rsidRDefault="002F5E5C">
      <w:pPr>
        <w:ind w:left="2880" w:right="900" w:hanging="380"/>
        <w:jc w:val="right"/>
        <w:rPr>
          <w:i/>
          <w:color w:val="000000"/>
        </w:rPr>
      </w:pPr>
      <w:r>
        <w:rPr>
          <w:color w:val="000000"/>
        </w:rPr>
        <w:t xml:space="preserve">Seth Neumann, </w:t>
      </w:r>
      <w:r w:rsidR="00FB1481">
        <w:rPr>
          <w:color w:val="000000"/>
        </w:rPr>
        <w:t>seth@modelrailroadcontrolsystems.com</w:t>
      </w:r>
    </w:p>
    <w:p w14:paraId="2AB2DEBF" w14:textId="77777777" w:rsidR="001F6B62" w:rsidRDefault="001F6B62">
      <w:pPr>
        <w:pStyle w:val="Body0"/>
      </w:pPr>
    </w:p>
    <w:p w14:paraId="2B180441" w14:textId="77777777" w:rsidR="001F6B62" w:rsidRDefault="00687138">
      <w:pPr>
        <w:rPr>
          <w:b/>
        </w:rPr>
      </w:pPr>
      <w:r>
        <w:rPr>
          <w:b/>
        </w:rPr>
        <w:t>Introduction</w:t>
      </w:r>
    </w:p>
    <w:p w14:paraId="57885EBC" w14:textId="43FC0A94" w:rsidR="001F6B62" w:rsidRDefault="00687138" w:rsidP="008F6921">
      <w:pPr>
        <w:ind w:left="360"/>
        <w:jc w:val="both"/>
      </w:pPr>
      <w:r>
        <w:t xml:space="preserve">This document describes the </w:t>
      </w:r>
      <w:r w:rsidR="003E20AE">
        <w:t>Buckeroo power distribution board</w:t>
      </w:r>
      <w:r>
        <w:t xml:space="preserve"> and how to assemble </w:t>
      </w:r>
      <w:r w:rsidR="00737DF1">
        <w:t xml:space="preserve">and install </w:t>
      </w:r>
      <w:r>
        <w:t>it.</w:t>
      </w:r>
      <w:bookmarkStart w:id="0" w:name="_Toc32310843"/>
    </w:p>
    <w:p w14:paraId="25A74636" w14:textId="77777777" w:rsidR="001F6B62" w:rsidRDefault="00687138">
      <w:pPr>
        <w:rPr>
          <w:b/>
        </w:rPr>
      </w:pPr>
      <w:bookmarkStart w:id="1" w:name="_Toc32310842"/>
      <w:bookmarkEnd w:id="0"/>
      <w:r>
        <w:rPr>
          <w:b/>
        </w:rPr>
        <w:t>Revision History</w:t>
      </w:r>
    </w:p>
    <w:p w14:paraId="39D84CA3" w14:textId="393009FE" w:rsidR="008F6921" w:rsidRDefault="00173345" w:rsidP="00A74CD8">
      <w:r>
        <w:t>V0.1 – first pass</w:t>
      </w:r>
      <w:r w:rsidR="008F6921">
        <w:t xml:space="preserve"> – </w:t>
      </w:r>
      <w:r w:rsidR="007066B1">
        <w:t>December 6</w:t>
      </w:r>
      <w:r w:rsidR="008F6921">
        <w:t>, 2020</w:t>
      </w:r>
    </w:p>
    <w:p w14:paraId="02FC37E2" w14:textId="550C382C" w:rsidR="009F6459" w:rsidRDefault="009F6459" w:rsidP="00A74CD8">
      <w:r>
        <w:t xml:space="preserve">V 0.2 </w:t>
      </w:r>
      <w:r w:rsidR="00924D31">
        <w:t>–</w:t>
      </w:r>
      <w:r>
        <w:t xml:space="preserve"> </w:t>
      </w:r>
      <w:r w:rsidR="00924D31">
        <w:t>adjusted connector designations, fixed typos December 7, 2020</w:t>
      </w:r>
    </w:p>
    <w:p w14:paraId="5EBEE275" w14:textId="467CA0D6" w:rsidR="0087510F" w:rsidRDefault="0087510F" w:rsidP="00A74CD8">
      <w:r>
        <w:t>V 0.3 – cover updates in rev 1.1-1.5</w:t>
      </w:r>
    </w:p>
    <w:p w14:paraId="4F2D4098" w14:textId="77777777" w:rsidR="008F6921" w:rsidRDefault="008F6921" w:rsidP="00A74CD8"/>
    <w:p w14:paraId="4B5678D9" w14:textId="3A00E3BB" w:rsidR="001F6B62" w:rsidRDefault="00365349" w:rsidP="00A74CD8">
      <w:pPr>
        <w:rPr>
          <w:b/>
          <w:sz w:val="36"/>
        </w:rPr>
      </w:pPr>
      <w:r>
        <w:rPr>
          <w:b/>
          <w:sz w:val="36"/>
        </w:rPr>
        <w:t>T</w:t>
      </w:r>
      <w:r w:rsidR="00687138" w:rsidRPr="00CA013E">
        <w:rPr>
          <w:b/>
          <w:sz w:val="36"/>
        </w:rPr>
        <w:t>able of Contents</w:t>
      </w:r>
      <w:bookmarkEnd w:id="1"/>
    </w:p>
    <w:p w14:paraId="6758DCF0" w14:textId="11C3AAE0" w:rsidR="00CC6920" w:rsidRDefault="002E333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 w:val="0"/>
          <w:sz w:val="36"/>
        </w:rPr>
        <w:fldChar w:fldCharType="begin"/>
      </w:r>
      <w:r w:rsidR="00854879">
        <w:rPr>
          <w:b w:val="0"/>
          <w:sz w:val="36"/>
        </w:rPr>
        <w:instrText xml:space="preserve"> TOC \o "1-3" \h \z \u </w:instrText>
      </w:r>
      <w:r>
        <w:rPr>
          <w:b w:val="0"/>
          <w:sz w:val="36"/>
        </w:rPr>
        <w:fldChar w:fldCharType="separate"/>
      </w:r>
      <w:hyperlink w:anchor="_Toc58247992" w:history="1">
        <w:r w:rsidR="00CC6920" w:rsidRPr="00940B6A">
          <w:rPr>
            <w:rStyle w:val="Hyperlink"/>
          </w:rPr>
          <w:t>1</w:t>
        </w:r>
        <w:r w:rsidR="00CC692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Introduction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_Toc58247992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2</w:t>
        </w:r>
        <w:r w:rsidR="00CC6920">
          <w:rPr>
            <w:webHidden/>
          </w:rPr>
          <w:fldChar w:fldCharType="end"/>
        </w:r>
      </w:hyperlink>
    </w:p>
    <w:p w14:paraId="5720E0EB" w14:textId="403A080D" w:rsidR="00CC6920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8247993" w:history="1">
        <w:r w:rsidR="00CC6920" w:rsidRPr="00940B6A">
          <w:rPr>
            <w:rStyle w:val="Hyperlink"/>
          </w:rPr>
          <w:t>2</w:t>
        </w:r>
        <w:r w:rsidR="00CC692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Identification and Information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_Toc58247993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3</w:t>
        </w:r>
        <w:r w:rsidR="00CC6920">
          <w:rPr>
            <w:webHidden/>
          </w:rPr>
          <w:fldChar w:fldCharType="end"/>
        </w:r>
      </w:hyperlink>
    </w:p>
    <w:p w14:paraId="23616945" w14:textId="6125B442" w:rsidR="00CC6920" w:rsidRDefault="00000000">
      <w:pPr>
        <w:pStyle w:val="TOC2"/>
        <w:tabs>
          <w:tab w:val="left" w:pos="81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8247996" w:history="1">
        <w:r w:rsidR="00CC6920" w:rsidRPr="00940B6A">
          <w:rPr>
            <w:rStyle w:val="Hyperlink"/>
            <w:rFonts w:ascii="Times New Roman" w:hAnsi="Times New Roman"/>
            <w:snapToGrid w:val="0"/>
            <w:w w:val="0"/>
          </w:rPr>
          <w:t>2.1.</w:t>
        </w:r>
        <w:r w:rsidR="00CC692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Board Layout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_Toc58247996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3</w:t>
        </w:r>
        <w:r w:rsidR="00CC6920">
          <w:rPr>
            <w:webHidden/>
          </w:rPr>
          <w:fldChar w:fldCharType="end"/>
        </w:r>
      </w:hyperlink>
    </w:p>
    <w:p w14:paraId="6B1043FF" w14:textId="3AA4E47A" w:rsidR="00CC6920" w:rsidRDefault="00000000">
      <w:pPr>
        <w:pStyle w:val="TOC2"/>
        <w:tabs>
          <w:tab w:val="left" w:pos="81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8247997" w:history="1">
        <w:r w:rsidR="00CC6920" w:rsidRPr="00940B6A">
          <w:rPr>
            <w:rStyle w:val="Hyperlink"/>
            <w:rFonts w:ascii="Times New Roman" w:hAnsi="Times New Roman"/>
            <w:snapToGrid w:val="0"/>
            <w:w w:val="0"/>
          </w:rPr>
          <w:t>2.2.</w:t>
        </w:r>
        <w:r w:rsidR="00CC692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Bill of Materials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_Toc58247997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4</w:t>
        </w:r>
        <w:r w:rsidR="00CC6920">
          <w:rPr>
            <w:webHidden/>
          </w:rPr>
          <w:fldChar w:fldCharType="end"/>
        </w:r>
      </w:hyperlink>
    </w:p>
    <w:p w14:paraId="6A0D75DC" w14:textId="796FC699" w:rsidR="00CC6920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8247998" w:history="1">
        <w:r w:rsidR="00CC6920" w:rsidRPr="00940B6A">
          <w:rPr>
            <w:rStyle w:val="Hyperlink"/>
          </w:rPr>
          <w:t>3</w:t>
        </w:r>
        <w:r w:rsidR="00CC692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Options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_Toc58247998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6</w:t>
        </w:r>
        <w:r w:rsidR="00CC6920">
          <w:rPr>
            <w:webHidden/>
          </w:rPr>
          <w:fldChar w:fldCharType="end"/>
        </w:r>
      </w:hyperlink>
    </w:p>
    <w:p w14:paraId="216F6C3D" w14:textId="60CFE85F" w:rsidR="00CC6920" w:rsidRDefault="00000000">
      <w:pPr>
        <w:pStyle w:val="TOC2"/>
        <w:tabs>
          <w:tab w:val="left" w:pos="81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8248000" w:history="1">
        <w:r w:rsidR="00CC6920" w:rsidRPr="00940B6A">
          <w:rPr>
            <w:rStyle w:val="Hyperlink"/>
            <w:rFonts w:ascii="Times New Roman" w:hAnsi="Times New Roman"/>
            <w:snapToGrid w:val="0"/>
            <w:w w:val="0"/>
          </w:rPr>
          <w:t>3.1.</w:t>
        </w:r>
        <w:r w:rsidR="00CC692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Connectors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_Toc58248000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6</w:t>
        </w:r>
        <w:r w:rsidR="00CC6920">
          <w:rPr>
            <w:webHidden/>
          </w:rPr>
          <w:fldChar w:fldCharType="end"/>
        </w:r>
      </w:hyperlink>
    </w:p>
    <w:p w14:paraId="4A98288A" w14:textId="17E798C0" w:rsidR="00CC6920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8248001" w:history="1">
        <w:r w:rsidR="00CC6920" w:rsidRPr="00940B6A">
          <w:rPr>
            <w:rStyle w:val="Hyperlink"/>
          </w:rPr>
          <w:t>4</w:t>
        </w:r>
        <w:r w:rsidR="00CC692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Assembly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_Toc58248001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7</w:t>
        </w:r>
        <w:r w:rsidR="00CC6920">
          <w:rPr>
            <w:webHidden/>
          </w:rPr>
          <w:fldChar w:fldCharType="end"/>
        </w:r>
      </w:hyperlink>
    </w:p>
    <w:p w14:paraId="4A5821CE" w14:textId="4BD9D0D5" w:rsidR="00CC6920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8248002" w:history="1">
        <w:r w:rsidR="00CC6920" w:rsidRPr="00940B6A">
          <w:rPr>
            <w:rStyle w:val="Hyperlink"/>
          </w:rPr>
          <w:t>5</w:t>
        </w:r>
        <w:r w:rsidR="00CC692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Testing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_Toc58248002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8</w:t>
        </w:r>
        <w:r w:rsidR="00CC6920">
          <w:rPr>
            <w:webHidden/>
          </w:rPr>
          <w:fldChar w:fldCharType="end"/>
        </w:r>
      </w:hyperlink>
    </w:p>
    <w:p w14:paraId="3215B65A" w14:textId="2DF9E232" w:rsidR="00CC6920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8248003" w:history="1">
        <w:r w:rsidR="00CC6920" w:rsidRPr="00940B6A">
          <w:rPr>
            <w:rStyle w:val="Hyperlink"/>
          </w:rPr>
          <w:t>6</w:t>
        </w:r>
        <w:r w:rsidR="00CC692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Installation and Connections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_Toc58248003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9</w:t>
        </w:r>
        <w:r w:rsidR="00CC6920">
          <w:rPr>
            <w:webHidden/>
          </w:rPr>
          <w:fldChar w:fldCharType="end"/>
        </w:r>
      </w:hyperlink>
    </w:p>
    <w:p w14:paraId="06015E5C" w14:textId="27CCF636" w:rsidR="00CC6920" w:rsidRDefault="0000000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8248004" w:history="1">
        <w:r w:rsidR="00CC6920" w:rsidRPr="00940B6A">
          <w:rPr>
            <w:rStyle w:val="Hyperlink"/>
          </w:rPr>
          <w:t>6.1</w:t>
        </w:r>
        <w:r w:rsidR="00CC692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C6920" w:rsidRPr="00940B6A">
          <w:rPr>
            <w:rStyle w:val="Hyperlink"/>
          </w:rPr>
          <w:t>Power Connections</w:t>
        </w:r>
        <w:r w:rsidR="00CC6920">
          <w:rPr>
            <w:webHidden/>
          </w:rPr>
          <w:tab/>
        </w:r>
        <w:r w:rsidR="00CC6920">
          <w:rPr>
            <w:webHidden/>
          </w:rPr>
          <w:fldChar w:fldCharType="begin"/>
        </w:r>
        <w:r w:rsidR="00CC6920">
          <w:rPr>
            <w:webHidden/>
          </w:rPr>
          <w:instrText xml:space="preserve"> PAGEREF _Toc58248004 \h </w:instrText>
        </w:r>
        <w:r w:rsidR="00CC6920">
          <w:rPr>
            <w:webHidden/>
          </w:rPr>
        </w:r>
        <w:r w:rsidR="00CC6920">
          <w:rPr>
            <w:webHidden/>
          </w:rPr>
          <w:fldChar w:fldCharType="separate"/>
        </w:r>
        <w:r w:rsidR="005428A7">
          <w:rPr>
            <w:webHidden/>
          </w:rPr>
          <w:t>9</w:t>
        </w:r>
        <w:r w:rsidR="00CC6920">
          <w:rPr>
            <w:webHidden/>
          </w:rPr>
          <w:fldChar w:fldCharType="end"/>
        </w:r>
      </w:hyperlink>
    </w:p>
    <w:p w14:paraId="04AEE683" w14:textId="7D8DA3B8" w:rsidR="00854879" w:rsidRDefault="002E3338" w:rsidP="0090202F">
      <w:pPr>
        <w:pStyle w:val="History0"/>
        <w:ind w:left="2880" w:hanging="2880"/>
        <w:rPr>
          <w:b/>
          <w:sz w:val="36"/>
        </w:rPr>
      </w:pPr>
      <w:r>
        <w:rPr>
          <w:b/>
          <w:sz w:val="36"/>
        </w:rPr>
        <w:fldChar w:fldCharType="end"/>
      </w:r>
    </w:p>
    <w:p w14:paraId="44CDD667" w14:textId="77777777" w:rsidR="00854879" w:rsidRDefault="00854879" w:rsidP="0090202F">
      <w:pPr>
        <w:pStyle w:val="History0"/>
        <w:ind w:left="2880" w:hanging="2880"/>
        <w:rPr>
          <w:b/>
          <w:sz w:val="36"/>
        </w:rPr>
      </w:pPr>
      <w:r>
        <w:rPr>
          <w:b/>
          <w:sz w:val="36"/>
        </w:rPr>
        <w:t>Table of Figures</w:t>
      </w:r>
    </w:p>
    <w:p w14:paraId="4D35FED4" w14:textId="188D767D" w:rsidR="00CC6920" w:rsidRDefault="002E3338">
      <w:pPr>
        <w:pStyle w:val="TableofFigures"/>
        <w:tabs>
          <w:tab w:val="right" w:leader="dot" w:pos="971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b/>
          <w:sz w:val="36"/>
        </w:rPr>
        <w:fldChar w:fldCharType="begin"/>
      </w:r>
      <w:r w:rsidR="00854879">
        <w:rPr>
          <w:b/>
          <w:sz w:val="36"/>
        </w:rPr>
        <w:instrText xml:space="preserve"> TOC \h \z \c "Figure" </w:instrText>
      </w:r>
      <w:r>
        <w:rPr>
          <w:b/>
          <w:sz w:val="36"/>
        </w:rPr>
        <w:fldChar w:fldCharType="separate"/>
      </w:r>
      <w:hyperlink w:anchor="_Toc58248005" w:history="1">
        <w:r w:rsidR="00CC6920" w:rsidRPr="000C6188">
          <w:rPr>
            <w:rStyle w:val="Hyperlink"/>
            <w:bCs/>
            <w:noProof/>
          </w:rPr>
          <w:t>Figure 1 - Rev 1.2 Board Layout</w:t>
        </w:r>
        <w:r w:rsidR="00CC6920">
          <w:rPr>
            <w:noProof/>
            <w:webHidden/>
          </w:rPr>
          <w:tab/>
        </w:r>
        <w:r w:rsidR="00CC6920">
          <w:rPr>
            <w:noProof/>
            <w:webHidden/>
          </w:rPr>
          <w:fldChar w:fldCharType="begin"/>
        </w:r>
        <w:r w:rsidR="00CC6920">
          <w:rPr>
            <w:noProof/>
            <w:webHidden/>
          </w:rPr>
          <w:instrText xml:space="preserve"> PAGEREF _Toc58248005 \h </w:instrText>
        </w:r>
        <w:r w:rsidR="00CC6920">
          <w:rPr>
            <w:noProof/>
            <w:webHidden/>
          </w:rPr>
        </w:r>
        <w:r w:rsidR="00CC6920">
          <w:rPr>
            <w:noProof/>
            <w:webHidden/>
          </w:rPr>
          <w:fldChar w:fldCharType="separate"/>
        </w:r>
        <w:r w:rsidR="005428A7">
          <w:rPr>
            <w:noProof/>
            <w:webHidden/>
          </w:rPr>
          <w:t>3</w:t>
        </w:r>
        <w:r w:rsidR="00CC6920">
          <w:rPr>
            <w:noProof/>
            <w:webHidden/>
          </w:rPr>
          <w:fldChar w:fldCharType="end"/>
        </w:r>
      </w:hyperlink>
    </w:p>
    <w:p w14:paraId="2B7DFB1C" w14:textId="602BFD00" w:rsidR="00CC6920" w:rsidRDefault="00000000">
      <w:pPr>
        <w:pStyle w:val="TableofFigures"/>
        <w:tabs>
          <w:tab w:val="right" w:leader="dot" w:pos="971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248006" w:history="1">
        <w:r w:rsidR="00CC6920" w:rsidRPr="000C6188">
          <w:rPr>
            <w:rStyle w:val="Hyperlink"/>
            <w:noProof/>
          </w:rPr>
          <w:t>Figure 2 – Rev 1.2 Board (with boost converter) Top View</w:t>
        </w:r>
        <w:r w:rsidR="00CC6920">
          <w:rPr>
            <w:noProof/>
            <w:webHidden/>
          </w:rPr>
          <w:tab/>
        </w:r>
        <w:r w:rsidR="00CC6920">
          <w:rPr>
            <w:noProof/>
            <w:webHidden/>
          </w:rPr>
          <w:fldChar w:fldCharType="begin"/>
        </w:r>
        <w:r w:rsidR="00CC6920">
          <w:rPr>
            <w:noProof/>
            <w:webHidden/>
          </w:rPr>
          <w:instrText xml:space="preserve"> PAGEREF _Toc58248006 \h </w:instrText>
        </w:r>
        <w:r w:rsidR="00CC6920">
          <w:rPr>
            <w:noProof/>
            <w:webHidden/>
          </w:rPr>
        </w:r>
        <w:r w:rsidR="00CC6920">
          <w:rPr>
            <w:noProof/>
            <w:webHidden/>
          </w:rPr>
          <w:fldChar w:fldCharType="separate"/>
        </w:r>
        <w:r w:rsidR="005428A7">
          <w:rPr>
            <w:noProof/>
            <w:webHidden/>
          </w:rPr>
          <w:t>3</w:t>
        </w:r>
        <w:r w:rsidR="00CC6920">
          <w:rPr>
            <w:noProof/>
            <w:webHidden/>
          </w:rPr>
          <w:fldChar w:fldCharType="end"/>
        </w:r>
      </w:hyperlink>
    </w:p>
    <w:p w14:paraId="1B1730D3" w14:textId="1671C301" w:rsidR="00CC6920" w:rsidRDefault="00000000">
      <w:pPr>
        <w:pStyle w:val="TableofFigures"/>
        <w:tabs>
          <w:tab w:val="right" w:leader="dot" w:pos="971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248007" w:history="1">
        <w:r w:rsidR="00CC6920" w:rsidRPr="000C6188">
          <w:rPr>
            <w:rStyle w:val="Hyperlink"/>
            <w:noProof/>
          </w:rPr>
          <w:t>Figure 3 - Rev 1.1 Schematic</w:t>
        </w:r>
        <w:r w:rsidR="00CC6920">
          <w:rPr>
            <w:noProof/>
            <w:webHidden/>
          </w:rPr>
          <w:tab/>
        </w:r>
        <w:r w:rsidR="00CC6920">
          <w:rPr>
            <w:noProof/>
            <w:webHidden/>
          </w:rPr>
          <w:fldChar w:fldCharType="begin"/>
        </w:r>
        <w:r w:rsidR="00CC6920">
          <w:rPr>
            <w:noProof/>
            <w:webHidden/>
          </w:rPr>
          <w:instrText xml:space="preserve"> PAGEREF _Toc58248007 \h </w:instrText>
        </w:r>
        <w:r w:rsidR="00CC6920">
          <w:rPr>
            <w:noProof/>
            <w:webHidden/>
          </w:rPr>
        </w:r>
        <w:r w:rsidR="00CC6920">
          <w:rPr>
            <w:noProof/>
            <w:webHidden/>
          </w:rPr>
          <w:fldChar w:fldCharType="separate"/>
        </w:r>
        <w:r w:rsidR="005428A7">
          <w:rPr>
            <w:noProof/>
            <w:webHidden/>
          </w:rPr>
          <w:t>5</w:t>
        </w:r>
        <w:r w:rsidR="00CC6920">
          <w:rPr>
            <w:noProof/>
            <w:webHidden/>
          </w:rPr>
          <w:fldChar w:fldCharType="end"/>
        </w:r>
      </w:hyperlink>
    </w:p>
    <w:p w14:paraId="532B41DC" w14:textId="63B8C559" w:rsidR="00854879" w:rsidRPr="00CA013E" w:rsidRDefault="002E3338" w:rsidP="0090202F">
      <w:pPr>
        <w:pStyle w:val="History0"/>
        <w:ind w:left="2880" w:hanging="2880"/>
        <w:rPr>
          <w:b/>
          <w:sz w:val="36"/>
        </w:rPr>
      </w:pPr>
      <w:r>
        <w:rPr>
          <w:b/>
          <w:sz w:val="36"/>
        </w:rPr>
        <w:fldChar w:fldCharType="end"/>
      </w:r>
    </w:p>
    <w:p w14:paraId="3D8A82D8" w14:textId="77777777" w:rsidR="00EA7A54" w:rsidRDefault="00EA7A54" w:rsidP="00CC6920">
      <w:pPr>
        <w:rPr>
          <w:rFonts w:ascii="Times New Roman" w:hAnsi="Times New Roman"/>
          <w:b/>
          <w:sz w:val="36"/>
        </w:rPr>
      </w:pPr>
      <w:r w:rsidRPr="00B43501">
        <w:rPr>
          <w:rFonts w:ascii="Times New Roman" w:hAnsi="Times New Roman"/>
          <w:b/>
          <w:sz w:val="36"/>
        </w:rPr>
        <w:t>Table of Tables</w:t>
      </w:r>
    </w:p>
    <w:p w14:paraId="71F9D70F" w14:textId="7250E303" w:rsidR="00CC6920" w:rsidRDefault="002E3338">
      <w:pPr>
        <w:pStyle w:val="TableofFigures"/>
        <w:tabs>
          <w:tab w:val="right" w:leader="dot" w:pos="971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b/>
        </w:rPr>
        <w:fldChar w:fldCharType="begin"/>
      </w:r>
      <w:r w:rsidR="00EA7A54"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58248008" w:history="1">
        <w:r w:rsidR="00CC6920" w:rsidRPr="00BD4E5F">
          <w:rPr>
            <w:rStyle w:val="Hyperlink"/>
            <w:noProof/>
          </w:rPr>
          <w:t>Table 1- Bill of Materials Rev 1.1</w:t>
        </w:r>
        <w:r w:rsidR="00CC6920">
          <w:rPr>
            <w:noProof/>
            <w:webHidden/>
          </w:rPr>
          <w:tab/>
        </w:r>
        <w:r w:rsidR="00CC6920">
          <w:rPr>
            <w:noProof/>
            <w:webHidden/>
          </w:rPr>
          <w:fldChar w:fldCharType="begin"/>
        </w:r>
        <w:r w:rsidR="00CC6920">
          <w:rPr>
            <w:noProof/>
            <w:webHidden/>
          </w:rPr>
          <w:instrText xml:space="preserve"> PAGEREF _Toc58248008 \h </w:instrText>
        </w:r>
        <w:r w:rsidR="00CC6920">
          <w:rPr>
            <w:noProof/>
            <w:webHidden/>
          </w:rPr>
        </w:r>
        <w:r w:rsidR="00CC6920">
          <w:rPr>
            <w:noProof/>
            <w:webHidden/>
          </w:rPr>
          <w:fldChar w:fldCharType="separate"/>
        </w:r>
        <w:r w:rsidR="005428A7">
          <w:rPr>
            <w:noProof/>
            <w:webHidden/>
          </w:rPr>
          <w:t>4</w:t>
        </w:r>
        <w:r w:rsidR="00CC6920">
          <w:rPr>
            <w:noProof/>
            <w:webHidden/>
          </w:rPr>
          <w:fldChar w:fldCharType="end"/>
        </w:r>
      </w:hyperlink>
    </w:p>
    <w:p w14:paraId="130CFF41" w14:textId="6BE729A3" w:rsidR="003B1A2B" w:rsidRDefault="002E3338" w:rsidP="000C1BB8">
      <w:pPr>
        <w:pStyle w:val="Heading1"/>
      </w:pPr>
      <w:r>
        <w:rPr>
          <w:rFonts w:ascii="Times New Roman" w:hAnsi="Times New Roman"/>
          <w:sz w:val="20"/>
        </w:rPr>
        <w:lastRenderedPageBreak/>
        <w:fldChar w:fldCharType="end"/>
      </w:r>
      <w:r w:rsidR="000C1BB8">
        <w:t xml:space="preserve"> </w:t>
      </w:r>
      <w:bookmarkStart w:id="2" w:name="_Toc58247992"/>
      <w:r w:rsidR="000C1BB8">
        <w:t>Introduction</w:t>
      </w:r>
      <w:bookmarkEnd w:id="2"/>
    </w:p>
    <w:p w14:paraId="00B4B855" w14:textId="12DCF60D" w:rsidR="00CE3A74" w:rsidRDefault="003E20AE" w:rsidP="003B1A2B">
      <w:pPr>
        <w:spacing w:before="100" w:beforeAutospacing="1" w:after="100" w:afterAutospacing="1"/>
        <w:ind w:left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The Buckeroo</w:t>
      </w:r>
      <w:r w:rsidR="00CE3A74">
        <w:rPr>
          <w:rFonts w:ascii="Times New Roman" w:eastAsia="Times New Roman" w:hAnsi="Times New Roman"/>
          <w:szCs w:val="24"/>
        </w:rPr>
        <w:t xml:space="preserve"> provides connectors to </w:t>
      </w:r>
      <w:r w:rsidR="00345AE6">
        <w:rPr>
          <w:rFonts w:ascii="Times New Roman" w:eastAsia="Times New Roman" w:hAnsi="Times New Roman"/>
          <w:szCs w:val="24"/>
        </w:rPr>
        <w:t>distribute up to 12</w:t>
      </w:r>
      <w:r w:rsidR="006A4C1C">
        <w:rPr>
          <w:rFonts w:ascii="Times New Roman" w:eastAsia="Times New Roman" w:hAnsi="Times New Roman"/>
          <w:szCs w:val="24"/>
        </w:rPr>
        <w:t xml:space="preserve"> pairs of</w:t>
      </w:r>
      <w:r w:rsidR="00345AE6">
        <w:rPr>
          <w:rFonts w:ascii="Times New Roman" w:eastAsia="Times New Roman" w:hAnsi="Times New Roman"/>
          <w:szCs w:val="24"/>
        </w:rPr>
        <w:t xml:space="preserve"> </w:t>
      </w:r>
      <w:r w:rsidR="006A4C1C">
        <w:rPr>
          <w:rFonts w:ascii="Times New Roman" w:eastAsia="Times New Roman" w:hAnsi="Times New Roman"/>
          <w:szCs w:val="24"/>
        </w:rPr>
        <w:t>positive</w:t>
      </w:r>
      <w:r w:rsidR="00345AE6">
        <w:rPr>
          <w:rFonts w:ascii="Times New Roman" w:eastAsia="Times New Roman" w:hAnsi="Times New Roman"/>
          <w:szCs w:val="24"/>
        </w:rPr>
        <w:t xml:space="preserve"> voltage a</w:t>
      </w:r>
      <w:r w:rsidR="006A4C1C">
        <w:rPr>
          <w:rFonts w:ascii="Times New Roman" w:eastAsia="Times New Roman" w:hAnsi="Times New Roman"/>
          <w:szCs w:val="24"/>
        </w:rPr>
        <w:t>nd</w:t>
      </w:r>
      <w:r w:rsidR="00345AE6">
        <w:rPr>
          <w:rFonts w:ascii="Times New Roman" w:eastAsia="Times New Roman" w:hAnsi="Times New Roman"/>
          <w:szCs w:val="24"/>
        </w:rPr>
        <w:t xml:space="preserve"> ground</w:t>
      </w:r>
      <w:r w:rsidR="0078698F">
        <w:rPr>
          <w:rFonts w:ascii="Times New Roman" w:eastAsia="Times New Roman" w:hAnsi="Times New Roman"/>
          <w:szCs w:val="24"/>
        </w:rPr>
        <w:t>.</w:t>
      </w:r>
      <w:r w:rsidR="00F42A13">
        <w:rPr>
          <w:rFonts w:ascii="Times New Roman" w:eastAsia="Times New Roman" w:hAnsi="Times New Roman"/>
          <w:szCs w:val="24"/>
        </w:rPr>
        <w:t xml:space="preserve">  Pads are provided for </w:t>
      </w:r>
      <w:r w:rsidR="006A4C1C">
        <w:rPr>
          <w:rFonts w:ascii="Times New Roman" w:eastAsia="Times New Roman" w:hAnsi="Times New Roman"/>
          <w:szCs w:val="24"/>
        </w:rPr>
        <w:t>a</w:t>
      </w:r>
      <w:r w:rsidR="00F42A13">
        <w:rPr>
          <w:rFonts w:ascii="Times New Roman" w:eastAsia="Times New Roman" w:hAnsi="Times New Roman"/>
          <w:szCs w:val="24"/>
        </w:rPr>
        <w:t xml:space="preserve"> bucking </w:t>
      </w:r>
      <w:r w:rsidR="006A4C1C">
        <w:rPr>
          <w:rFonts w:ascii="Times New Roman" w:eastAsia="Times New Roman" w:hAnsi="Times New Roman"/>
          <w:szCs w:val="24"/>
        </w:rPr>
        <w:t xml:space="preserve">or boosting </w:t>
      </w:r>
      <w:r w:rsidR="00F42A13">
        <w:rPr>
          <w:rFonts w:ascii="Times New Roman" w:eastAsia="Times New Roman" w:hAnsi="Times New Roman"/>
          <w:szCs w:val="24"/>
        </w:rPr>
        <w:t xml:space="preserve">converter to develop </w:t>
      </w:r>
      <w:r w:rsidR="004C6E58">
        <w:rPr>
          <w:rFonts w:ascii="Times New Roman" w:eastAsia="Times New Roman" w:hAnsi="Times New Roman"/>
          <w:szCs w:val="24"/>
        </w:rPr>
        <w:t>any voltage from about 3 - 30 volt</w:t>
      </w:r>
      <w:r w:rsidR="00F052BD">
        <w:rPr>
          <w:rFonts w:ascii="Times New Roman" w:eastAsia="Times New Roman" w:hAnsi="Times New Roman"/>
          <w:szCs w:val="24"/>
        </w:rPr>
        <w:t>s</w:t>
      </w:r>
      <w:r w:rsidR="00E44FE0">
        <w:rPr>
          <w:rFonts w:ascii="Times New Roman" w:eastAsia="Times New Roman" w:hAnsi="Times New Roman"/>
          <w:szCs w:val="24"/>
        </w:rPr>
        <w:t>.</w:t>
      </w:r>
    </w:p>
    <w:p w14:paraId="6AFBE60C" w14:textId="10223E6A" w:rsidR="003D1736" w:rsidRDefault="003D1736" w:rsidP="00F904E7">
      <w:pPr>
        <w:spacing w:before="100" w:beforeAutospacing="1" w:after="100" w:afterAutospacing="1"/>
        <w:ind w:left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We often need to distribute power and ground for various devices under the layout</w:t>
      </w:r>
      <w:r w:rsidR="000D3AED">
        <w:rPr>
          <w:rFonts w:ascii="Times New Roman" w:eastAsia="Times New Roman" w:hAnsi="Times New Roman"/>
          <w:szCs w:val="24"/>
        </w:rPr>
        <w:t xml:space="preserve"> and various power distribution boards have been offered over the years.  This one </w:t>
      </w:r>
      <w:r w:rsidR="00210291">
        <w:rPr>
          <w:rFonts w:ascii="Times New Roman" w:eastAsia="Times New Roman" w:hAnsi="Times New Roman"/>
          <w:szCs w:val="24"/>
        </w:rPr>
        <w:t xml:space="preserve">fits our standard 7CM Tyco track </w:t>
      </w:r>
      <w:r w:rsidR="00490E8B">
        <w:rPr>
          <w:rFonts w:ascii="Times New Roman" w:eastAsia="Times New Roman" w:hAnsi="Times New Roman"/>
          <w:szCs w:val="24"/>
        </w:rPr>
        <w:t xml:space="preserve"> (</w:t>
      </w:r>
      <w:r w:rsidR="00210291">
        <w:rPr>
          <w:rFonts w:ascii="Times New Roman" w:eastAsia="Times New Roman" w:hAnsi="Times New Roman"/>
          <w:szCs w:val="24"/>
        </w:rPr>
        <w:t>“Din Rail</w:t>
      </w:r>
      <w:r w:rsidR="00C44FDB">
        <w:rPr>
          <w:rFonts w:ascii="Times New Roman" w:eastAsia="Times New Roman" w:hAnsi="Times New Roman"/>
          <w:szCs w:val="24"/>
        </w:rPr>
        <w:t>”</w:t>
      </w:r>
      <w:r w:rsidR="00490E8B">
        <w:rPr>
          <w:rFonts w:ascii="Times New Roman" w:eastAsia="Times New Roman" w:hAnsi="Times New Roman"/>
          <w:szCs w:val="24"/>
        </w:rPr>
        <w:t xml:space="preserve">) </w:t>
      </w:r>
      <w:r w:rsidR="00C44FDB">
        <w:rPr>
          <w:rFonts w:ascii="Times New Roman" w:eastAsia="Times New Roman" w:hAnsi="Times New Roman"/>
          <w:szCs w:val="24"/>
        </w:rPr>
        <w:t xml:space="preserve"> but can also be </w:t>
      </w:r>
      <w:r w:rsidR="00825C9C">
        <w:rPr>
          <w:rFonts w:ascii="Times New Roman" w:eastAsia="Times New Roman" w:hAnsi="Times New Roman"/>
          <w:szCs w:val="24"/>
        </w:rPr>
        <w:t>m</w:t>
      </w:r>
      <w:r w:rsidR="00566527">
        <w:rPr>
          <w:rFonts w:ascii="Times New Roman" w:eastAsia="Times New Roman" w:hAnsi="Times New Roman"/>
          <w:szCs w:val="24"/>
        </w:rPr>
        <w:t>oun</w:t>
      </w:r>
      <w:r w:rsidR="00825C9C">
        <w:rPr>
          <w:rFonts w:ascii="Times New Roman" w:eastAsia="Times New Roman" w:hAnsi="Times New Roman"/>
          <w:szCs w:val="24"/>
        </w:rPr>
        <w:t>t</w:t>
      </w:r>
      <w:r w:rsidR="00566527">
        <w:rPr>
          <w:rFonts w:ascii="Times New Roman" w:eastAsia="Times New Roman" w:hAnsi="Times New Roman"/>
          <w:szCs w:val="24"/>
        </w:rPr>
        <w:t>ed using #6 screws and standoffs.</w:t>
      </w:r>
    </w:p>
    <w:p w14:paraId="1C754F7B" w14:textId="5CB54295" w:rsidR="00542E39" w:rsidRDefault="00EE1778" w:rsidP="00F904E7">
      <w:pPr>
        <w:spacing w:before="100" w:beforeAutospacing="1" w:after="100" w:afterAutospacing="1"/>
        <w:ind w:left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Features:</w:t>
      </w:r>
    </w:p>
    <w:p w14:paraId="5B63D970" w14:textId="2A73F5E4" w:rsidR="006E3989" w:rsidRDefault="00B90129" w:rsidP="00EE1778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Take</w:t>
      </w:r>
      <w:r w:rsidR="005013C6">
        <w:rPr>
          <w:rFonts w:ascii="Times New Roman" w:eastAsia="Times New Roman" w:hAnsi="Times New Roman"/>
          <w:szCs w:val="24"/>
        </w:rPr>
        <w:t>s</w:t>
      </w:r>
      <w:r>
        <w:rPr>
          <w:rFonts w:ascii="Times New Roman" w:eastAsia="Times New Roman" w:hAnsi="Times New Roman"/>
          <w:szCs w:val="24"/>
        </w:rPr>
        <w:t xml:space="preserve"> power from </w:t>
      </w:r>
      <w:r w:rsidR="00825C9C">
        <w:rPr>
          <w:rFonts w:ascii="Times New Roman" w:eastAsia="Times New Roman" w:hAnsi="Times New Roman"/>
          <w:szCs w:val="24"/>
        </w:rPr>
        <w:t xml:space="preserve">either </w:t>
      </w:r>
      <w:r w:rsidR="001E70CB">
        <w:rPr>
          <w:rFonts w:ascii="Times New Roman" w:eastAsia="Times New Roman" w:hAnsi="Times New Roman"/>
          <w:szCs w:val="24"/>
        </w:rPr>
        <w:t>a 2.1 mm barrel jack or a 3.5mm two position screw terminal (</w:t>
      </w:r>
      <w:r w:rsidR="00967136">
        <w:rPr>
          <w:rFonts w:ascii="Times New Roman" w:eastAsia="Times New Roman" w:hAnsi="Times New Roman"/>
          <w:szCs w:val="24"/>
        </w:rPr>
        <w:t>I use this to take power from my 12 volt auxiliary bus</w:t>
      </w:r>
      <w:r w:rsidR="00ED4A40">
        <w:rPr>
          <w:rFonts w:ascii="Times New Roman" w:eastAsia="Times New Roman" w:hAnsi="Times New Roman"/>
          <w:szCs w:val="24"/>
        </w:rPr>
        <w:t xml:space="preserve"> and break it out </w:t>
      </w:r>
      <w:r w:rsidR="0030792E">
        <w:rPr>
          <w:rFonts w:ascii="Times New Roman" w:eastAsia="Times New Roman" w:hAnsi="Times New Roman"/>
          <w:szCs w:val="24"/>
        </w:rPr>
        <w:t xml:space="preserve">for </w:t>
      </w:r>
      <w:r w:rsidR="00ED4A40">
        <w:rPr>
          <w:rFonts w:ascii="Times New Roman" w:eastAsia="Times New Roman" w:hAnsi="Times New Roman"/>
          <w:szCs w:val="24"/>
        </w:rPr>
        <w:t>clusters of devices under the layout</w:t>
      </w:r>
      <w:r w:rsidR="001255B1">
        <w:rPr>
          <w:rFonts w:ascii="Times New Roman" w:eastAsia="Times New Roman" w:hAnsi="Times New Roman"/>
          <w:szCs w:val="24"/>
        </w:rPr>
        <w:t xml:space="preserve"> at whatever DC voltage is required</w:t>
      </w:r>
      <w:r w:rsidR="00967136">
        <w:rPr>
          <w:rFonts w:ascii="Times New Roman" w:eastAsia="Times New Roman" w:hAnsi="Times New Roman"/>
          <w:szCs w:val="24"/>
        </w:rPr>
        <w:t>).</w:t>
      </w:r>
    </w:p>
    <w:p w14:paraId="29344575" w14:textId="2744D4B8" w:rsidR="00D814CD" w:rsidRDefault="00D814CD" w:rsidP="00EE1778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Connector pads provide up to 12 connections on 0.100 centers for </w:t>
      </w:r>
      <w:r w:rsidR="00EB6393">
        <w:rPr>
          <w:rFonts w:ascii="Times New Roman" w:eastAsia="Times New Roman" w:hAnsi="Times New Roman"/>
          <w:szCs w:val="24"/>
        </w:rPr>
        <w:t>+</w:t>
      </w:r>
      <w:r w:rsidR="00A16BAB">
        <w:rPr>
          <w:rFonts w:ascii="Times New Roman" w:eastAsia="Times New Roman" w:hAnsi="Times New Roman"/>
          <w:szCs w:val="24"/>
        </w:rPr>
        <w:t>V</w:t>
      </w:r>
      <w:r w:rsidR="00EB6393">
        <w:rPr>
          <w:rFonts w:ascii="Times New Roman" w:eastAsia="Times New Roman" w:hAnsi="Times New Roman"/>
          <w:szCs w:val="24"/>
        </w:rPr>
        <w:t xml:space="preserve"> and </w:t>
      </w:r>
      <w:r w:rsidR="00030E7F">
        <w:rPr>
          <w:rFonts w:ascii="Times New Roman" w:eastAsia="Times New Roman" w:hAnsi="Times New Roman"/>
          <w:szCs w:val="24"/>
        </w:rPr>
        <w:t>-V (</w:t>
      </w:r>
      <w:r w:rsidR="00EB6393">
        <w:rPr>
          <w:rFonts w:ascii="Times New Roman" w:eastAsia="Times New Roman" w:hAnsi="Times New Roman"/>
          <w:szCs w:val="24"/>
        </w:rPr>
        <w:t>Ground.</w:t>
      </w:r>
      <w:r w:rsidR="00030E7F">
        <w:rPr>
          <w:rFonts w:ascii="Times New Roman" w:eastAsia="Times New Roman" w:hAnsi="Times New Roman"/>
          <w:szCs w:val="24"/>
        </w:rPr>
        <w:t>)</w:t>
      </w:r>
      <w:r w:rsidR="00EB6393">
        <w:rPr>
          <w:rFonts w:ascii="Times New Roman" w:eastAsia="Times New Roman" w:hAnsi="Times New Roman"/>
          <w:szCs w:val="24"/>
        </w:rPr>
        <w:t xml:space="preserve">  If </w:t>
      </w:r>
      <w:r w:rsidR="00EA16CF">
        <w:rPr>
          <w:rFonts w:ascii="Times New Roman" w:eastAsia="Times New Roman" w:hAnsi="Times New Roman"/>
          <w:szCs w:val="24"/>
        </w:rPr>
        <w:t>you are</w:t>
      </w:r>
      <w:r w:rsidR="00EB6393">
        <w:rPr>
          <w:rFonts w:ascii="Times New Roman" w:eastAsia="Times New Roman" w:hAnsi="Times New Roman"/>
          <w:szCs w:val="24"/>
        </w:rPr>
        <w:t xml:space="preserve"> assembling your own board and need less</w:t>
      </w:r>
      <w:r w:rsidR="00396E25">
        <w:rPr>
          <w:rFonts w:ascii="Times New Roman" w:eastAsia="Times New Roman" w:hAnsi="Times New Roman"/>
          <w:szCs w:val="24"/>
        </w:rPr>
        <w:t xml:space="preserve"> connections</w:t>
      </w:r>
      <w:r w:rsidR="00EB6393">
        <w:rPr>
          <w:rFonts w:ascii="Times New Roman" w:eastAsia="Times New Roman" w:hAnsi="Times New Roman"/>
          <w:szCs w:val="24"/>
        </w:rPr>
        <w:t xml:space="preserve">, you can use </w:t>
      </w:r>
      <w:r w:rsidR="00EE176B">
        <w:rPr>
          <w:rFonts w:ascii="Times New Roman" w:eastAsia="Times New Roman" w:hAnsi="Times New Roman"/>
          <w:szCs w:val="24"/>
        </w:rPr>
        <w:t>connectors</w:t>
      </w:r>
      <w:r w:rsidR="000E2737">
        <w:rPr>
          <w:rFonts w:ascii="Times New Roman" w:eastAsia="Times New Roman" w:hAnsi="Times New Roman"/>
          <w:szCs w:val="24"/>
        </w:rPr>
        <w:t xml:space="preserve"> with fewer positions</w:t>
      </w:r>
      <w:r w:rsidR="00030E7F">
        <w:rPr>
          <w:rFonts w:ascii="Times New Roman" w:eastAsia="Times New Roman" w:hAnsi="Times New Roman"/>
          <w:szCs w:val="24"/>
        </w:rPr>
        <w:t>.</w:t>
      </w:r>
    </w:p>
    <w:p w14:paraId="37425256" w14:textId="50D1AC00" w:rsidR="001F6B62" w:rsidRDefault="00D559CF" w:rsidP="00DF1381">
      <w:pPr>
        <w:pStyle w:val="ListParagraph"/>
        <w:numPr>
          <w:ilvl w:val="0"/>
          <w:numId w:val="21"/>
        </w:numPr>
        <w:tabs>
          <w:tab w:val="left" w:pos="720"/>
          <w:tab w:val="left" w:pos="900"/>
        </w:tabs>
        <w:spacing w:before="100" w:beforeAutospacing="1" w:after="100" w:afterAutospacing="1"/>
      </w:pPr>
      <w:r w:rsidRPr="0005667D">
        <w:rPr>
          <w:rFonts w:ascii="Times New Roman" w:eastAsia="Times New Roman" w:hAnsi="Times New Roman"/>
          <w:szCs w:val="24"/>
        </w:rPr>
        <w:t>Pads for</w:t>
      </w:r>
      <w:r w:rsidR="00EE176B">
        <w:rPr>
          <w:rFonts w:ascii="Times New Roman" w:eastAsia="Times New Roman" w:hAnsi="Times New Roman"/>
          <w:szCs w:val="24"/>
        </w:rPr>
        <w:t xml:space="preserve"> an</w:t>
      </w:r>
      <w:r w:rsidRPr="0005667D">
        <w:rPr>
          <w:rFonts w:ascii="Times New Roman" w:eastAsia="Times New Roman" w:hAnsi="Times New Roman"/>
          <w:szCs w:val="24"/>
        </w:rPr>
        <w:t xml:space="preserve"> </w:t>
      </w:r>
      <w:r w:rsidR="00993164" w:rsidRPr="0005667D">
        <w:rPr>
          <w:rFonts w:ascii="Times New Roman" w:eastAsia="Times New Roman" w:hAnsi="Times New Roman"/>
          <w:szCs w:val="24"/>
        </w:rPr>
        <w:t>LM2596 bucking</w:t>
      </w:r>
      <w:r w:rsidR="00EE176B">
        <w:rPr>
          <w:rFonts w:ascii="Times New Roman" w:eastAsia="Times New Roman" w:hAnsi="Times New Roman"/>
          <w:szCs w:val="24"/>
        </w:rPr>
        <w:t xml:space="preserve"> (down)</w:t>
      </w:r>
      <w:r w:rsidR="00993164" w:rsidRPr="0005667D">
        <w:rPr>
          <w:rFonts w:ascii="Times New Roman" w:eastAsia="Times New Roman" w:hAnsi="Times New Roman"/>
          <w:szCs w:val="24"/>
        </w:rPr>
        <w:t xml:space="preserve"> con</w:t>
      </w:r>
      <w:r w:rsidR="001B1C18" w:rsidRPr="0005667D">
        <w:rPr>
          <w:rFonts w:ascii="Times New Roman" w:eastAsia="Times New Roman" w:hAnsi="Times New Roman"/>
          <w:szCs w:val="24"/>
        </w:rPr>
        <w:t>ver</w:t>
      </w:r>
      <w:r w:rsidR="00993164" w:rsidRPr="0005667D">
        <w:rPr>
          <w:rFonts w:ascii="Times New Roman" w:eastAsia="Times New Roman" w:hAnsi="Times New Roman"/>
          <w:szCs w:val="24"/>
        </w:rPr>
        <w:t>ter</w:t>
      </w:r>
      <w:r w:rsidR="00B07B36" w:rsidRPr="0005667D">
        <w:rPr>
          <w:rFonts w:ascii="Times New Roman" w:eastAsia="Times New Roman" w:hAnsi="Times New Roman"/>
          <w:szCs w:val="24"/>
        </w:rPr>
        <w:t xml:space="preserve"> or </w:t>
      </w:r>
      <w:r w:rsidR="00EE176B">
        <w:rPr>
          <w:rFonts w:ascii="Times New Roman" w:eastAsia="Times New Roman" w:hAnsi="Times New Roman"/>
          <w:szCs w:val="24"/>
        </w:rPr>
        <w:t xml:space="preserve">an </w:t>
      </w:r>
      <w:r w:rsidR="00DD3090" w:rsidRPr="0005667D">
        <w:rPr>
          <w:rFonts w:ascii="Times New Roman" w:eastAsia="Times New Roman" w:hAnsi="Times New Roman"/>
          <w:szCs w:val="24"/>
        </w:rPr>
        <w:t xml:space="preserve">XL6009E boost </w:t>
      </w:r>
      <w:r w:rsidR="00EE176B">
        <w:rPr>
          <w:rFonts w:ascii="Times New Roman" w:eastAsia="Times New Roman" w:hAnsi="Times New Roman"/>
          <w:szCs w:val="24"/>
        </w:rPr>
        <w:t xml:space="preserve">(up) </w:t>
      </w:r>
      <w:r w:rsidR="0005667D" w:rsidRPr="0005667D">
        <w:rPr>
          <w:rFonts w:ascii="Times New Roman" w:eastAsia="Times New Roman" w:hAnsi="Times New Roman"/>
          <w:szCs w:val="24"/>
        </w:rPr>
        <w:t>converter</w:t>
      </w:r>
      <w:r w:rsidR="007451EF">
        <w:rPr>
          <w:rFonts w:ascii="Times New Roman" w:eastAsia="Times New Roman" w:hAnsi="Times New Roman"/>
          <w:szCs w:val="24"/>
        </w:rPr>
        <w:t>.</w:t>
      </w:r>
      <w:r w:rsidR="00993164" w:rsidRPr="0005667D">
        <w:rPr>
          <w:rFonts w:ascii="Times New Roman" w:eastAsia="Times New Roman" w:hAnsi="Times New Roman"/>
          <w:szCs w:val="24"/>
        </w:rPr>
        <w:t xml:space="preserve"> </w:t>
      </w:r>
    </w:p>
    <w:p w14:paraId="1CDD9E1A" w14:textId="59B5AA8C" w:rsidR="0005667D" w:rsidRDefault="0005667D" w:rsidP="00DF1381">
      <w:pPr>
        <w:pStyle w:val="ListParagraph"/>
        <w:numPr>
          <w:ilvl w:val="0"/>
          <w:numId w:val="21"/>
        </w:numPr>
        <w:tabs>
          <w:tab w:val="left" w:pos="720"/>
          <w:tab w:val="left" w:pos="900"/>
        </w:tabs>
        <w:spacing w:before="100" w:beforeAutospacing="1" w:after="100" w:afterAutospacing="1"/>
      </w:pPr>
      <w:r>
        <w:t>Pads for 0.100 jumpers to be used if no buck or boost is required (distribution from layout aux pow</w:t>
      </w:r>
      <w:r w:rsidR="00E95A45">
        <w:t>er bus or from a wall wart of appropriate voltage</w:t>
      </w:r>
      <w:r w:rsidR="008D7FBA">
        <w:t>)</w:t>
      </w:r>
      <w:r w:rsidR="00E95A45">
        <w:t>.</w:t>
      </w:r>
    </w:p>
    <w:p w14:paraId="568144BE" w14:textId="77777777" w:rsidR="007451EF" w:rsidRDefault="007451EF" w:rsidP="007451EF">
      <w:pPr>
        <w:pStyle w:val="ListParagraph"/>
        <w:numPr>
          <w:ilvl w:val="0"/>
          <w:numId w:val="21"/>
        </w:numPr>
        <w:tabs>
          <w:tab w:val="left" w:pos="720"/>
          <w:tab w:val="left" w:pos="900"/>
        </w:tabs>
        <w:spacing w:before="100" w:beforeAutospacing="1" w:after="100" w:afterAutospacing="1"/>
      </w:pPr>
      <w:r w:rsidRPr="005D6D7D">
        <w:t>All components are through-hole technology for ease of assembly and repair.</w:t>
      </w:r>
      <w:r>
        <w:t xml:space="preserve">  </w:t>
      </w:r>
    </w:p>
    <w:p w14:paraId="6DA64771" w14:textId="796EC478" w:rsidR="001F6B62" w:rsidRDefault="00687138" w:rsidP="00107BBF">
      <w:pPr>
        <w:tabs>
          <w:tab w:val="left" w:pos="720"/>
          <w:tab w:val="left" w:pos="900"/>
        </w:tabs>
        <w:ind w:left="360" w:hanging="360"/>
      </w:pPr>
      <w:r w:rsidRPr="005D6D7D">
        <w:tab/>
      </w:r>
      <w:r w:rsidR="00E95A45">
        <w:t>Output</w:t>
      </w:r>
      <w:r w:rsidR="00F960E2">
        <w:t xml:space="preserve"> connection pads</w:t>
      </w:r>
      <w:r w:rsidRPr="005D6D7D">
        <w:t xml:space="preserve"> </w:t>
      </w:r>
      <w:r w:rsidR="00E95A45">
        <w:t xml:space="preserve">and </w:t>
      </w:r>
      <w:r w:rsidR="00C4268F">
        <w:t xml:space="preserve">converter bypass jumpers </w:t>
      </w:r>
      <w:r w:rsidRPr="005D6D7D">
        <w:t xml:space="preserve">are on </w:t>
      </w:r>
      <w:r w:rsidR="009D01A3">
        <w:t>0</w:t>
      </w:r>
      <w:r w:rsidRPr="005D6D7D">
        <w:t xml:space="preserve">.100” centers.  This provides </w:t>
      </w:r>
      <w:r w:rsidR="008D7FBA">
        <w:t xml:space="preserve">for </w:t>
      </w:r>
      <w:r w:rsidRPr="005D6D7D">
        <w:t xml:space="preserve">a wide range of interconnect options and components.   </w:t>
      </w:r>
      <w:r w:rsidR="00CA76C9">
        <w:t>C</w:t>
      </w:r>
      <w:r w:rsidRPr="005D6D7D">
        <w:t xml:space="preserve">onnection </w:t>
      </w:r>
      <w:r w:rsidR="00D80E5F">
        <w:t>option</w:t>
      </w:r>
      <w:r w:rsidRPr="005D6D7D">
        <w:t>s include screw terminal blocks, header pin connectors (male and female), right angle headers, and direct soldered wires.</w:t>
      </w:r>
    </w:p>
    <w:p w14:paraId="323F653D" w14:textId="77777777" w:rsidR="00082E5C" w:rsidRDefault="00082E5C" w:rsidP="00107BBF">
      <w:pPr>
        <w:tabs>
          <w:tab w:val="left" w:pos="720"/>
          <w:tab w:val="left" w:pos="900"/>
        </w:tabs>
        <w:ind w:left="360" w:hanging="360"/>
      </w:pPr>
    </w:p>
    <w:p w14:paraId="33C50E51" w14:textId="5F102069" w:rsidR="00082E5C" w:rsidRDefault="000464C2" w:rsidP="006A3685">
      <w:pPr>
        <w:tabs>
          <w:tab w:val="left" w:pos="720"/>
          <w:tab w:val="left" w:pos="900"/>
        </w:tabs>
        <w:ind w:left="432"/>
      </w:pPr>
      <w:r>
        <w:t>Schematic, circuit board layouts and CAD files are available on the product page on our website and on my GitHub pag</w:t>
      </w:r>
      <w:r w:rsidR="007D6DA7">
        <w:t xml:space="preserve">e </w:t>
      </w:r>
      <w:hyperlink r:id="rId8" w:history="1">
        <w:r w:rsidR="007D6DA7" w:rsidRPr="007D6DA7">
          <w:rPr>
            <w:rStyle w:val="Hyperlink"/>
          </w:rPr>
          <w:t>https://github.com/SethNeumann</w:t>
        </w:r>
      </w:hyperlink>
      <w:r>
        <w:t>.</w:t>
      </w:r>
    </w:p>
    <w:p w14:paraId="3B680DA5" w14:textId="77777777" w:rsidR="00082E5C" w:rsidRPr="005D6D7D" w:rsidRDefault="00082E5C" w:rsidP="00107BBF">
      <w:pPr>
        <w:tabs>
          <w:tab w:val="left" w:pos="720"/>
          <w:tab w:val="left" w:pos="900"/>
        </w:tabs>
        <w:ind w:left="360" w:hanging="360"/>
      </w:pPr>
    </w:p>
    <w:p w14:paraId="1F0FA20E" w14:textId="77777777" w:rsidR="001F6B62" w:rsidRDefault="001F6B62" w:rsidP="002F5E5C">
      <w:pPr>
        <w:tabs>
          <w:tab w:val="left" w:pos="720"/>
          <w:tab w:val="left" w:pos="900"/>
        </w:tabs>
        <w:ind w:left="1080" w:hanging="360"/>
        <w:rPr>
          <w:noProof/>
        </w:rPr>
      </w:pPr>
    </w:p>
    <w:p w14:paraId="35C8AB0F" w14:textId="77777777" w:rsidR="00D407CA" w:rsidRDefault="00D407CA" w:rsidP="00014892">
      <w:pPr>
        <w:pStyle w:val="Heading1"/>
      </w:pPr>
      <w:bookmarkStart w:id="3" w:name="_Toc494052980"/>
      <w:bookmarkStart w:id="4" w:name="_Toc58247993"/>
      <w:r>
        <w:rPr>
          <w:noProof/>
        </w:rPr>
        <w:lastRenderedPageBreak/>
        <w:t>Identification</w:t>
      </w:r>
      <w:bookmarkEnd w:id="3"/>
      <w:r w:rsidR="005A4511">
        <w:rPr>
          <w:noProof/>
        </w:rPr>
        <w:t xml:space="preserve"> and Information</w:t>
      </w:r>
      <w:bookmarkEnd w:id="4"/>
    </w:p>
    <w:p w14:paraId="6E572C39" w14:textId="77777777" w:rsidR="005A4511" w:rsidRPr="005A4511" w:rsidRDefault="005A4511" w:rsidP="005A4511">
      <w:pPr>
        <w:pStyle w:val="ListParagraph"/>
        <w:keepNext/>
        <w:numPr>
          <w:ilvl w:val="0"/>
          <w:numId w:val="1"/>
        </w:numPr>
        <w:tabs>
          <w:tab w:val="left" w:pos="990"/>
        </w:tabs>
        <w:spacing w:before="360" w:after="60"/>
        <w:contextualSpacing w:val="0"/>
        <w:outlineLvl w:val="1"/>
        <w:rPr>
          <w:rFonts w:ascii="Helvetica" w:hAnsi="Helvetica"/>
          <w:b/>
          <w:caps/>
          <w:vanish/>
          <w:sz w:val="28"/>
        </w:rPr>
      </w:pPr>
      <w:bookmarkStart w:id="5" w:name="_Toc494119592"/>
      <w:bookmarkStart w:id="6" w:name="_Toc504633677"/>
      <w:bookmarkStart w:id="7" w:name="_Toc511498424"/>
      <w:bookmarkStart w:id="8" w:name="_Toc511498496"/>
      <w:bookmarkStart w:id="9" w:name="_Toc511498948"/>
      <w:bookmarkStart w:id="10" w:name="_Toc511503630"/>
      <w:bookmarkStart w:id="11" w:name="_Toc511555328"/>
      <w:bookmarkStart w:id="12" w:name="_Toc13067431"/>
      <w:bookmarkStart w:id="13" w:name="_Toc45383669"/>
      <w:bookmarkStart w:id="14" w:name="_Toc45388501"/>
      <w:bookmarkStart w:id="15" w:name="_Toc47772541"/>
      <w:bookmarkStart w:id="16" w:name="_Toc47788737"/>
      <w:bookmarkStart w:id="17" w:name="_Toc48740806"/>
      <w:bookmarkStart w:id="18" w:name="_Toc48750313"/>
      <w:bookmarkStart w:id="19" w:name="_Toc48750912"/>
      <w:bookmarkStart w:id="20" w:name="_Toc48755431"/>
      <w:bookmarkStart w:id="21" w:name="_Toc48755612"/>
      <w:bookmarkStart w:id="22" w:name="_Toc48761894"/>
      <w:bookmarkStart w:id="23" w:name="_Toc48761949"/>
      <w:bookmarkStart w:id="24" w:name="_Toc48761965"/>
      <w:bookmarkStart w:id="25" w:name="_Toc58245874"/>
      <w:bookmarkStart w:id="26" w:name="_Toc58245956"/>
      <w:bookmarkStart w:id="27" w:name="_Toc58247976"/>
      <w:bookmarkStart w:id="28" w:name="_Toc5824799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1487561" w14:textId="77777777" w:rsidR="005A4511" w:rsidRPr="005A4511" w:rsidRDefault="005A4511" w:rsidP="005A4511">
      <w:pPr>
        <w:pStyle w:val="ListParagraph"/>
        <w:keepNext/>
        <w:numPr>
          <w:ilvl w:val="0"/>
          <w:numId w:val="1"/>
        </w:numPr>
        <w:tabs>
          <w:tab w:val="left" w:pos="990"/>
        </w:tabs>
        <w:spacing w:before="360" w:after="60"/>
        <w:contextualSpacing w:val="0"/>
        <w:outlineLvl w:val="1"/>
        <w:rPr>
          <w:rFonts w:ascii="Helvetica" w:hAnsi="Helvetica"/>
          <w:b/>
          <w:caps/>
          <w:vanish/>
          <w:sz w:val="28"/>
        </w:rPr>
      </w:pPr>
      <w:bookmarkStart w:id="29" w:name="_Toc494119593"/>
      <w:bookmarkStart w:id="30" w:name="_Toc504633678"/>
      <w:bookmarkStart w:id="31" w:name="_Toc511498425"/>
      <w:bookmarkStart w:id="32" w:name="_Toc511498497"/>
      <w:bookmarkStart w:id="33" w:name="_Toc511498949"/>
      <w:bookmarkStart w:id="34" w:name="_Toc511503631"/>
      <w:bookmarkStart w:id="35" w:name="_Toc511555329"/>
      <w:bookmarkStart w:id="36" w:name="_Toc13067432"/>
      <w:bookmarkStart w:id="37" w:name="_Toc45383670"/>
      <w:bookmarkStart w:id="38" w:name="_Toc45388502"/>
      <w:bookmarkStart w:id="39" w:name="_Toc47772542"/>
      <w:bookmarkStart w:id="40" w:name="_Toc47788738"/>
      <w:bookmarkStart w:id="41" w:name="_Toc48740807"/>
      <w:bookmarkStart w:id="42" w:name="_Toc48750314"/>
      <w:bookmarkStart w:id="43" w:name="_Toc48750913"/>
      <w:bookmarkStart w:id="44" w:name="_Toc48755432"/>
      <w:bookmarkStart w:id="45" w:name="_Toc48755613"/>
      <w:bookmarkStart w:id="46" w:name="_Toc48761895"/>
      <w:bookmarkStart w:id="47" w:name="_Toc48761950"/>
      <w:bookmarkStart w:id="48" w:name="_Toc48761966"/>
      <w:bookmarkStart w:id="49" w:name="_Toc58245875"/>
      <w:bookmarkStart w:id="50" w:name="_Toc58245957"/>
      <w:bookmarkStart w:id="51" w:name="_Toc58247977"/>
      <w:bookmarkStart w:id="52" w:name="_Toc5824799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73CBC8A7" w14:textId="7DAE322E" w:rsidR="005A4511" w:rsidRDefault="00C95D15" w:rsidP="005A4511">
      <w:pPr>
        <w:pStyle w:val="Heading2"/>
      </w:pPr>
      <w:bookmarkStart w:id="53" w:name="_Toc58247996"/>
      <w:r>
        <w:t>Board Layout</w:t>
      </w:r>
      <w:bookmarkEnd w:id="53"/>
    </w:p>
    <w:p w14:paraId="098D68AA" w14:textId="77777777" w:rsidR="00BA41BA" w:rsidRDefault="00BA41BA" w:rsidP="00E433B6">
      <w:pPr>
        <w:pStyle w:val="Body0"/>
        <w:rPr>
          <w:noProof/>
        </w:rPr>
      </w:pPr>
    </w:p>
    <w:p w14:paraId="0388AB26" w14:textId="55D28D8E" w:rsidR="00E433B6" w:rsidRPr="00E433B6" w:rsidRDefault="006C2BC2" w:rsidP="00660AAB">
      <w:pPr>
        <w:pStyle w:val="Body0"/>
        <w:ind w:left="1422"/>
      </w:pPr>
      <w:r>
        <w:rPr>
          <w:noProof/>
        </w:rPr>
        <w:drawing>
          <wp:inline distT="0" distB="0" distL="0" distR="0" wp14:anchorId="72B08A21" wp14:editId="21ECBB26">
            <wp:extent cx="3631252" cy="2714625"/>
            <wp:effectExtent l="0" t="0" r="762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" r="1188" b="17902"/>
                    <a:stretch/>
                  </pic:blipFill>
                  <pic:spPr bwMode="auto">
                    <a:xfrm>
                      <a:off x="0" y="0"/>
                      <a:ext cx="3652353" cy="273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E0098" w14:textId="227DF979" w:rsidR="00F413BB" w:rsidRDefault="00014892" w:rsidP="00660AAB">
      <w:pPr>
        <w:pStyle w:val="Caption"/>
        <w:tabs>
          <w:tab w:val="clear" w:pos="2048"/>
          <w:tab w:val="clear" w:pos="4860"/>
        </w:tabs>
        <w:ind w:left="720"/>
        <w:rPr>
          <w:bCs/>
        </w:rPr>
      </w:pPr>
      <w:r w:rsidRPr="009E6ABC">
        <w:rPr>
          <w:bCs/>
        </w:rPr>
        <w:tab/>
      </w:r>
      <w:bookmarkStart w:id="54" w:name="_Toc494052997"/>
      <w:bookmarkStart w:id="55" w:name="_Toc58248005"/>
      <w:r w:rsidRPr="009E6ABC">
        <w:rPr>
          <w:bCs/>
        </w:rPr>
        <w:t xml:space="preserve">Figure </w:t>
      </w:r>
      <w:r w:rsidR="002E3338" w:rsidRPr="009E6ABC">
        <w:rPr>
          <w:bCs/>
        </w:rPr>
        <w:fldChar w:fldCharType="begin"/>
      </w:r>
      <w:r w:rsidR="00666B6A" w:rsidRPr="009E6ABC">
        <w:rPr>
          <w:bCs/>
        </w:rPr>
        <w:instrText xml:space="preserve"> SEQ Figure \* ARABIC </w:instrText>
      </w:r>
      <w:r w:rsidR="002E3338" w:rsidRPr="009E6ABC">
        <w:rPr>
          <w:bCs/>
        </w:rPr>
        <w:fldChar w:fldCharType="separate"/>
      </w:r>
      <w:r w:rsidR="005428A7">
        <w:rPr>
          <w:bCs/>
          <w:noProof/>
        </w:rPr>
        <w:t>1</w:t>
      </w:r>
      <w:r w:rsidR="002E3338" w:rsidRPr="009E6ABC">
        <w:rPr>
          <w:bCs/>
        </w:rPr>
        <w:fldChar w:fldCharType="end"/>
      </w:r>
      <w:r w:rsidRPr="009E6ABC">
        <w:rPr>
          <w:bCs/>
        </w:rPr>
        <w:t xml:space="preserve"> - Rev </w:t>
      </w:r>
      <w:r w:rsidR="0029642D" w:rsidRPr="009E6ABC">
        <w:rPr>
          <w:bCs/>
        </w:rPr>
        <w:t>1.</w:t>
      </w:r>
      <w:r w:rsidR="00977AB8">
        <w:rPr>
          <w:bCs/>
        </w:rPr>
        <w:t>2</w:t>
      </w:r>
      <w:r w:rsidRPr="009E6ABC">
        <w:rPr>
          <w:bCs/>
        </w:rPr>
        <w:t xml:space="preserve"> Board</w:t>
      </w:r>
      <w:r w:rsidR="00F413BB" w:rsidRPr="009E6ABC">
        <w:rPr>
          <w:bCs/>
        </w:rPr>
        <w:t xml:space="preserve"> </w:t>
      </w:r>
      <w:bookmarkEnd w:id="54"/>
      <w:r w:rsidR="00444C88">
        <w:rPr>
          <w:bCs/>
        </w:rPr>
        <w:t>Layout</w:t>
      </w:r>
      <w:bookmarkEnd w:id="55"/>
    </w:p>
    <w:p w14:paraId="24210A3D" w14:textId="77777777" w:rsidR="00BA41BA" w:rsidRPr="00BA41BA" w:rsidRDefault="00BA41BA" w:rsidP="00BA41BA"/>
    <w:p w14:paraId="32D19A77" w14:textId="2E1F8892" w:rsidR="00111B95" w:rsidRDefault="00111B95" w:rsidP="00111B95"/>
    <w:p w14:paraId="0AC70B81" w14:textId="717ED84C" w:rsidR="00111B95" w:rsidRPr="00111B95" w:rsidRDefault="00BA41BA" w:rsidP="00660AAB">
      <w:pPr>
        <w:ind w:left="1440"/>
      </w:pPr>
      <w:r>
        <w:rPr>
          <w:noProof/>
        </w:rPr>
        <w:drawing>
          <wp:inline distT="0" distB="0" distL="0" distR="0" wp14:anchorId="2A3CD2D2" wp14:editId="0F514C8A">
            <wp:extent cx="3590925" cy="2728290"/>
            <wp:effectExtent l="0" t="0" r="0" b="0"/>
            <wp:docPr id="7" name="Picture 7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circu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10" cy="27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C3E" w14:textId="4BD3C186" w:rsidR="00A955FF" w:rsidRPr="00A955FF" w:rsidRDefault="00111B95" w:rsidP="00660AAB">
      <w:pPr>
        <w:pStyle w:val="Caption"/>
        <w:ind w:left="1440"/>
      </w:pPr>
      <w:bookmarkStart w:id="56" w:name="_Toc58248006"/>
      <w:r>
        <w:t xml:space="preserve">Figure </w:t>
      </w:r>
      <w:fldSimple w:instr=" SEQ Figure \* ARABIC ">
        <w:r w:rsidR="005428A7">
          <w:rPr>
            <w:noProof/>
          </w:rPr>
          <w:t>2</w:t>
        </w:r>
      </w:fldSimple>
      <w:r>
        <w:t xml:space="preserve"> </w:t>
      </w:r>
      <w:r w:rsidR="00977AB8">
        <w:t>–</w:t>
      </w:r>
      <w:r w:rsidR="001D5D32">
        <w:t xml:space="preserve"> </w:t>
      </w:r>
      <w:r w:rsidR="00977AB8">
        <w:t xml:space="preserve">Rev 1.2 Board </w:t>
      </w:r>
      <w:r w:rsidR="00BA41BA">
        <w:t xml:space="preserve">(with boost converter) </w:t>
      </w:r>
      <w:r w:rsidR="00977AB8">
        <w:t>Top View</w:t>
      </w:r>
      <w:bookmarkEnd w:id="56"/>
    </w:p>
    <w:p w14:paraId="18B9A5DB" w14:textId="77777777" w:rsidR="00F515D0" w:rsidRPr="00F515D0" w:rsidRDefault="00F515D0" w:rsidP="00F515D0"/>
    <w:p w14:paraId="5B32BDF2" w14:textId="77777777" w:rsidR="00761DEA" w:rsidRDefault="00314351" w:rsidP="00A708E7">
      <w:pPr>
        <w:sectPr w:rsidR="00761DEA" w:rsidSect="0069793C">
          <w:headerReference w:type="default" r:id="rId11"/>
          <w:footerReference w:type="default" r:id="rId12"/>
          <w:pgSz w:w="12240" w:h="15840"/>
          <w:pgMar w:top="936" w:right="1440" w:bottom="936" w:left="1080" w:header="936" w:footer="936" w:gutter="0"/>
          <w:cols w:space="720"/>
          <w:docGrid w:linePitch="326"/>
        </w:sectPr>
      </w:pPr>
      <w:r>
        <w:t xml:space="preserve">This board is sold as a single unit, </w:t>
      </w:r>
      <w:r w:rsidR="00CB4D58">
        <w:t>assembled,</w:t>
      </w:r>
      <w:r>
        <w:t xml:space="preserve"> and tested or as </w:t>
      </w:r>
      <w:r w:rsidR="009E6ABC">
        <w:t>bare board</w:t>
      </w:r>
      <w:r w:rsidR="00F56DE3">
        <w:t>,</w:t>
      </w:r>
      <w:r w:rsidR="008F3831">
        <w:t xml:space="preserve"> panel of 2</w:t>
      </w:r>
      <w:r w:rsidR="009A5FF3">
        <w:t xml:space="preserve">.  If you are interested in alternate connectors, large quantities, </w:t>
      </w:r>
      <w:r w:rsidR="00C95D15">
        <w:t xml:space="preserve">or custom modifications </w:t>
      </w:r>
      <w:r w:rsidR="009A5FF3">
        <w:t>please contact us</w:t>
      </w:r>
      <w:r w:rsidR="00C95D15">
        <w:t xml:space="preserve">.  </w:t>
      </w:r>
    </w:p>
    <w:p w14:paraId="52478DA7" w14:textId="34D49A5D" w:rsidR="0036583D" w:rsidRDefault="0036583D" w:rsidP="00A708E7"/>
    <w:p w14:paraId="41A70D3A" w14:textId="437B62D2" w:rsidR="00C95D15" w:rsidRDefault="00D65A4D" w:rsidP="00C95D15">
      <w:pPr>
        <w:pStyle w:val="Heading2"/>
      </w:pPr>
      <w:bookmarkStart w:id="57" w:name="_Toc58247997"/>
      <w:r>
        <w:t>Bill of Materials</w:t>
      </w:r>
      <w:bookmarkEnd w:id="57"/>
    </w:p>
    <w:p w14:paraId="4B89AF7C" w14:textId="77777777" w:rsidR="00AE3164" w:rsidRPr="00AE3164" w:rsidRDefault="00AE3164" w:rsidP="00AE3164"/>
    <w:p w14:paraId="4D5B2F5C" w14:textId="1670A6AB" w:rsidR="00444C88" w:rsidRDefault="00444C88" w:rsidP="00C60AC4">
      <w:pPr>
        <w:pStyle w:val="Caption"/>
      </w:pPr>
    </w:p>
    <w:bookmarkStart w:id="58" w:name="_MON_1668858178"/>
    <w:bookmarkEnd w:id="58"/>
    <w:p w14:paraId="5C493FCA" w14:textId="41B28722" w:rsidR="00390913" w:rsidRDefault="002012E0" w:rsidP="00A708E7">
      <w:r>
        <w:object w:dxaOrig="19509" w:dyaOrig="2921" w14:anchorId="47A49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pt;height:102.85pt" o:ole="">
            <v:imagedata r:id="rId13" o:title=""/>
          </v:shape>
          <o:OLEObject Type="Embed" ProgID="Excel.Sheet.12" ShapeID="_x0000_i1025" DrawAspect="Content" ObjectID="_1738130111" r:id="rId14"/>
        </w:object>
      </w:r>
    </w:p>
    <w:p w14:paraId="269030A2" w14:textId="74431841" w:rsidR="00761DEA" w:rsidRDefault="00761DEA" w:rsidP="00A708E7"/>
    <w:p w14:paraId="0B58AAE2" w14:textId="69E584EB" w:rsidR="00CE099F" w:rsidRDefault="00CE099F" w:rsidP="00CE099F">
      <w:pPr>
        <w:pStyle w:val="Caption"/>
      </w:pPr>
      <w:bookmarkStart w:id="59" w:name="_Toc58248008"/>
      <w:r>
        <w:t xml:space="preserve">Table </w:t>
      </w:r>
      <w:fldSimple w:instr=" SEQ Table \* ARABIC ">
        <w:r w:rsidR="005428A7">
          <w:rPr>
            <w:noProof/>
          </w:rPr>
          <w:t>1</w:t>
        </w:r>
      </w:fldSimple>
      <w:r>
        <w:t>- Bill of Materials Rev 1.1</w:t>
      </w:r>
      <w:bookmarkEnd w:id="59"/>
    </w:p>
    <w:p w14:paraId="0B7C7967" w14:textId="414A1C3E" w:rsidR="00C16017" w:rsidRDefault="00C16017" w:rsidP="00C16017"/>
    <w:p w14:paraId="689F05A0" w14:textId="4F5D03D0" w:rsidR="00CE099F" w:rsidRDefault="001E3A1B" w:rsidP="00C16017">
      <w:pPr>
        <w:sectPr w:rsidR="00CE099F" w:rsidSect="00761DEA">
          <w:pgSz w:w="15840" w:h="12240" w:orient="landscape"/>
          <w:pgMar w:top="1080" w:right="936" w:bottom="1440" w:left="936" w:header="936" w:footer="936" w:gutter="0"/>
          <w:cols w:space="720"/>
          <w:docGrid w:linePitch="326"/>
        </w:sectPr>
      </w:pPr>
      <w:r>
        <w:t xml:space="preserve">Note these </w:t>
      </w:r>
      <w:r w:rsidR="002B2C0B">
        <w:t>cost</w:t>
      </w:r>
      <w:r>
        <w:t xml:space="preserve">s are correct as </w:t>
      </w:r>
      <w:r w:rsidR="002B2C0B">
        <w:t xml:space="preserve">of </w:t>
      </w:r>
      <w:r>
        <w:t xml:space="preserve">December 2020 but may change over time. </w:t>
      </w:r>
      <w:r w:rsidR="00EF027D">
        <w:t>I’ve given Jameco (</w:t>
      </w:r>
      <w:hyperlink r:id="rId15" w:history="1">
        <w:r w:rsidR="00EF027D" w:rsidRPr="003C118A">
          <w:rPr>
            <w:rStyle w:val="Hyperlink"/>
          </w:rPr>
          <w:t>www.jameco.com</w:t>
        </w:r>
      </w:hyperlink>
      <w:r w:rsidR="00EF027D">
        <w:t xml:space="preserve">) </w:t>
      </w:r>
      <w:r w:rsidR="002B2C0B">
        <w:t xml:space="preserve">part numbers and </w:t>
      </w:r>
      <w:r w:rsidR="00EF027D">
        <w:t xml:space="preserve">prices where available and </w:t>
      </w:r>
      <w:r w:rsidR="00E82623">
        <w:t xml:space="preserve">used Amazon, eBay and various Asian suppliers. </w:t>
      </w:r>
      <w:r w:rsidR="00676045">
        <w:t>These prices are for 10s which is lowest quantity that’s economical.</w:t>
      </w:r>
      <w:r w:rsidR="00E82623">
        <w:t xml:space="preserve"> For the </w:t>
      </w:r>
      <w:r w:rsidR="00A66397">
        <w:t xml:space="preserve">bypass pins </w:t>
      </w:r>
      <w:r w:rsidR="00421B06">
        <w:t>(CON3</w:t>
      </w:r>
      <w:r w:rsidR="00FD35A0">
        <w:t>, CON4</w:t>
      </w:r>
      <w:r w:rsidR="00421B06">
        <w:t xml:space="preserve">) </w:t>
      </w:r>
      <w:r w:rsidR="00A66397">
        <w:t>I us</w:t>
      </w:r>
      <w:r w:rsidR="00B0277C">
        <w:t>e</w:t>
      </w:r>
      <w:r w:rsidR="00A66397">
        <w:t xml:space="preserve"> 0.100 male headers.  These can be purchased at about $0.01 per pin in breakaway strips of 40</w:t>
      </w:r>
      <w:r w:rsidR="00EB79CD">
        <w:t xml:space="preserve">. Search the suppliers above </w:t>
      </w:r>
      <w:r w:rsidR="00B0277C">
        <w:t xml:space="preserve">and </w:t>
      </w:r>
      <w:r w:rsidR="00EB79CD">
        <w:t>buy a pack of 10, which should keep you for a few projects.</w:t>
      </w:r>
      <w:r w:rsidR="00221B73">
        <w:t xml:space="preserve">  Your </w:t>
      </w:r>
      <w:r w:rsidR="00676045">
        <w:t xml:space="preserve">cost </w:t>
      </w:r>
      <w:r w:rsidR="00221B73">
        <w:t>per</w:t>
      </w:r>
      <w:r w:rsidR="00676045">
        <w:t xml:space="preserve"> buckeroo</w:t>
      </w:r>
      <w:r w:rsidR="00221B73">
        <w:t xml:space="preserve"> (obviously you will have at least </w:t>
      </w:r>
      <w:r w:rsidR="000E417A">
        <w:t>2</w:t>
      </w:r>
      <w:r w:rsidR="00221B73">
        <w:t xml:space="preserve"> as the board is a panel of </w:t>
      </w:r>
      <w:r w:rsidR="009F6459">
        <w:t>2</w:t>
      </w:r>
      <w:r w:rsidR="00221B73">
        <w:t>)</w:t>
      </w:r>
      <w:r w:rsidR="00676045">
        <w:t xml:space="preserve"> will vary from about</w:t>
      </w:r>
      <w:r w:rsidR="00641564">
        <w:t xml:space="preserve"> $4.00 for a straight distribution block to $6.00 with a boost converter, depending on how you buy.</w:t>
      </w:r>
    </w:p>
    <w:p w14:paraId="532A41DD" w14:textId="40005A8F" w:rsidR="00C16017" w:rsidRPr="00C16017" w:rsidRDefault="00C16017" w:rsidP="00C16017"/>
    <w:p w14:paraId="012109CB" w14:textId="3417F29C" w:rsidR="00390913" w:rsidRDefault="001B3582" w:rsidP="00214406">
      <w:pPr>
        <w:pStyle w:val="Body0"/>
        <w:ind w:left="432"/>
      </w:pPr>
      <w:r>
        <w:rPr>
          <w:noProof/>
        </w:rPr>
        <w:drawing>
          <wp:inline distT="0" distB="0" distL="0" distR="0" wp14:anchorId="15C31E72" wp14:editId="09B57F48">
            <wp:extent cx="4714444" cy="730567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53" cy="73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6951" w14:textId="1A7C1B07" w:rsidR="00390913" w:rsidRPr="00E45CE7" w:rsidRDefault="00390913" w:rsidP="00390913">
      <w:pPr>
        <w:pStyle w:val="Body0"/>
      </w:pPr>
    </w:p>
    <w:p w14:paraId="5EB22796" w14:textId="1990E898" w:rsidR="00390913" w:rsidRDefault="00390913" w:rsidP="0003153F">
      <w:pPr>
        <w:pStyle w:val="Caption"/>
        <w:ind w:left="432"/>
      </w:pPr>
      <w:bookmarkStart w:id="60" w:name="_Toc494053003"/>
      <w:bookmarkStart w:id="61" w:name="_Toc58248007"/>
      <w:r>
        <w:t xml:space="preserve">Figure </w:t>
      </w:r>
      <w:fldSimple w:instr=" SEQ Figure \* ARABIC ">
        <w:r w:rsidR="005428A7">
          <w:rPr>
            <w:noProof/>
          </w:rPr>
          <w:t>3</w:t>
        </w:r>
      </w:fldSimple>
      <w:r>
        <w:t xml:space="preserve"> - Rev 1</w:t>
      </w:r>
      <w:r w:rsidR="00E220CA">
        <w:t>.</w:t>
      </w:r>
      <w:r w:rsidR="005428A7">
        <w:t>2</w:t>
      </w:r>
      <w:r>
        <w:t xml:space="preserve"> Schematic</w:t>
      </w:r>
      <w:bookmarkEnd w:id="60"/>
      <w:bookmarkEnd w:id="61"/>
      <w:r>
        <w:t xml:space="preserve"> </w:t>
      </w:r>
    </w:p>
    <w:p w14:paraId="73A57EBB" w14:textId="153C14EE" w:rsidR="00432E95" w:rsidRPr="00950A3F" w:rsidRDefault="007615A9" w:rsidP="00432E9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2B02">
        <w:t xml:space="preserve">                                                                        </w:t>
      </w:r>
      <w:r w:rsidR="005A67B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D70B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50A3F">
        <w:t xml:space="preserve">                                                                                                  </w:t>
      </w:r>
      <w:r w:rsidR="00953414">
        <w:t xml:space="preserve">                                                                                                   </w:t>
      </w:r>
    </w:p>
    <w:p w14:paraId="70710BBE" w14:textId="77777777" w:rsidR="00D046AA" w:rsidRDefault="001167AF" w:rsidP="00F515D0">
      <w:pPr>
        <w:pStyle w:val="Heading1"/>
      </w:pPr>
      <w:bookmarkStart w:id="62" w:name="_Toc494052984"/>
      <w:bookmarkStart w:id="63" w:name="_Toc58247998"/>
      <w:r>
        <w:lastRenderedPageBreak/>
        <w:t>Options</w:t>
      </w:r>
      <w:bookmarkEnd w:id="62"/>
      <w:bookmarkEnd w:id="63"/>
    </w:p>
    <w:p w14:paraId="3BDC6665" w14:textId="77777777" w:rsidR="00482567" w:rsidRPr="00482567" w:rsidRDefault="00482567" w:rsidP="00482567">
      <w:pPr>
        <w:pStyle w:val="ListParagraph"/>
        <w:keepNext/>
        <w:numPr>
          <w:ilvl w:val="0"/>
          <w:numId w:val="1"/>
        </w:numPr>
        <w:tabs>
          <w:tab w:val="left" w:pos="990"/>
        </w:tabs>
        <w:spacing w:before="360" w:after="60"/>
        <w:contextualSpacing w:val="0"/>
        <w:outlineLvl w:val="1"/>
        <w:rPr>
          <w:rFonts w:ascii="Helvetica" w:hAnsi="Helvetica"/>
          <w:b/>
          <w:caps/>
          <w:vanish/>
          <w:sz w:val="28"/>
        </w:rPr>
      </w:pPr>
      <w:bookmarkStart w:id="64" w:name="_Toc494103225"/>
      <w:bookmarkStart w:id="65" w:name="_Toc494104236"/>
      <w:bookmarkStart w:id="66" w:name="_Toc494119598"/>
      <w:bookmarkStart w:id="67" w:name="_Toc504633683"/>
      <w:bookmarkStart w:id="68" w:name="_Toc511498434"/>
      <w:bookmarkStart w:id="69" w:name="_Toc511498506"/>
      <w:bookmarkStart w:id="70" w:name="_Toc511498958"/>
      <w:bookmarkStart w:id="71" w:name="_Toc511503637"/>
      <w:bookmarkStart w:id="72" w:name="_Toc511555335"/>
      <w:bookmarkStart w:id="73" w:name="_Toc13067438"/>
      <w:bookmarkStart w:id="74" w:name="_Toc45383674"/>
      <w:bookmarkStart w:id="75" w:name="_Toc45388506"/>
      <w:bookmarkStart w:id="76" w:name="_Toc47772546"/>
      <w:bookmarkStart w:id="77" w:name="_Toc47788742"/>
      <w:bookmarkStart w:id="78" w:name="_Toc48740811"/>
      <w:bookmarkStart w:id="79" w:name="_Toc48750318"/>
      <w:bookmarkStart w:id="80" w:name="_Toc48750917"/>
      <w:bookmarkStart w:id="81" w:name="_Toc48755436"/>
      <w:bookmarkStart w:id="82" w:name="_Toc48755617"/>
      <w:bookmarkStart w:id="83" w:name="_Toc48761899"/>
      <w:bookmarkStart w:id="84" w:name="_Toc48761954"/>
      <w:bookmarkStart w:id="85" w:name="_Toc48761970"/>
      <w:bookmarkStart w:id="86" w:name="_Toc58245879"/>
      <w:bookmarkStart w:id="87" w:name="_Toc58245961"/>
      <w:bookmarkStart w:id="88" w:name="_Toc58247981"/>
      <w:bookmarkStart w:id="89" w:name="_Toc5824799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39CBDED2" w14:textId="299F2EEC" w:rsidR="001167AF" w:rsidRDefault="00E35569" w:rsidP="002D6051">
      <w:pPr>
        <w:pStyle w:val="Heading2"/>
      </w:pPr>
      <w:bookmarkStart w:id="90" w:name="_Toc58248000"/>
      <w:r>
        <w:t>Connectors</w:t>
      </w:r>
      <w:bookmarkEnd w:id="90"/>
    </w:p>
    <w:p w14:paraId="1B15BF98" w14:textId="17C09C79" w:rsidR="001A2997" w:rsidRDefault="00B43501" w:rsidP="00AD6EF0">
      <w:pPr>
        <w:pStyle w:val="Body"/>
        <w:numPr>
          <w:ilvl w:val="0"/>
          <w:numId w:val="7"/>
        </w:numPr>
      </w:pPr>
      <w:r>
        <w:t xml:space="preserve">The </w:t>
      </w:r>
      <w:r w:rsidR="001A2997">
        <w:t xml:space="preserve">distribution and </w:t>
      </w:r>
      <w:r w:rsidR="001E063E">
        <w:t>bypass</w:t>
      </w:r>
      <w:r>
        <w:t xml:space="preserve"> connectors are on 0.100 centers (staggered slightly to hold the connectors in place during assembly).  While our standard connector is </w:t>
      </w:r>
      <w:r w:rsidR="00B24174">
        <w:t>the</w:t>
      </w:r>
      <w:r>
        <w:t xml:space="preserve"> 0.100 screw terminal, you may substitute any 0.100 connector you prefer.  If </w:t>
      </w:r>
      <w:r w:rsidR="003F0627">
        <w:t xml:space="preserve">you are </w:t>
      </w:r>
      <w:r>
        <w:t>ordering</w:t>
      </w:r>
      <w:r w:rsidR="00B24174">
        <w:t xml:space="preserve"> an</w:t>
      </w:r>
      <w:r>
        <w:t xml:space="preserve"> assembled and tested </w:t>
      </w:r>
      <w:r w:rsidR="00B24174">
        <w:t xml:space="preserve">unit </w:t>
      </w:r>
      <w:r>
        <w:t xml:space="preserve">from MRCS and you would prefer a different connector, please contact us at </w:t>
      </w:r>
      <w:hyperlink r:id="rId17" w:history="1">
        <w:r w:rsidRPr="00F66050">
          <w:rPr>
            <w:rStyle w:val="Hyperlink"/>
          </w:rPr>
          <w:t>sales@modelrailroadcontrolsystems.com</w:t>
        </w:r>
      </w:hyperlink>
      <w:r>
        <w:t xml:space="preserve"> and indicate your preference and we’ll provide a quotation.  </w:t>
      </w:r>
    </w:p>
    <w:p w14:paraId="5EBD4D63" w14:textId="3B363DCC" w:rsidR="00AD6EF0" w:rsidRDefault="00AD6EF0" w:rsidP="00AD6EF0">
      <w:pPr>
        <w:pStyle w:val="Body0"/>
        <w:numPr>
          <w:ilvl w:val="0"/>
          <w:numId w:val="7"/>
        </w:numPr>
      </w:pPr>
      <w:r>
        <w:t xml:space="preserve">The Buckeroo has </w:t>
      </w:r>
      <w:r w:rsidR="00784834">
        <w:t xml:space="preserve">input </w:t>
      </w:r>
      <w:r>
        <w:t xml:space="preserve">pads for both a 2.1 mm barrel connector (usually used with </w:t>
      </w:r>
      <w:r w:rsidR="00CB4161">
        <w:t>a wall wart type power supply) and a 2 position 3.5mm screw terminal block</w:t>
      </w:r>
      <w:r w:rsidR="00784834">
        <w:t>.  Either one or both may be used (for example if you want to daisy chain two Buckeroo</w:t>
      </w:r>
      <w:r w:rsidR="0014653D">
        <w:t>s</w:t>
      </w:r>
      <w:r w:rsidR="00784834">
        <w:t xml:space="preserve"> together to get more outputs or two provide</w:t>
      </w:r>
      <w:r w:rsidR="007430CA">
        <w:t xml:space="preserve"> 2 voltages – one converter per Buckie).</w:t>
      </w:r>
    </w:p>
    <w:p w14:paraId="4392E2F8" w14:textId="5E7107DC" w:rsidR="00222CE0" w:rsidRDefault="00222CE0" w:rsidP="00AD6EF0">
      <w:pPr>
        <w:pStyle w:val="Body0"/>
        <w:numPr>
          <w:ilvl w:val="0"/>
          <w:numId w:val="7"/>
        </w:numPr>
      </w:pPr>
      <w:r>
        <w:t>If you are using a buck or boost converter, you don’t need the bypass jumpers</w:t>
      </w:r>
      <w:r w:rsidR="00F55FA1">
        <w:t xml:space="preserve"> and may omit them.  Both the buck and boost converters have an internal connection between their </w:t>
      </w:r>
      <w:r w:rsidR="00E17481">
        <w:t>INPUT-</w:t>
      </w:r>
      <w:r w:rsidR="00F55FA1">
        <w:t xml:space="preserve"> and </w:t>
      </w:r>
      <w:r w:rsidR="00E17481">
        <w:t>OUTPUT</w:t>
      </w:r>
      <w:r w:rsidR="00F55FA1">
        <w:t xml:space="preserve"> – terminals.</w:t>
      </w:r>
    </w:p>
    <w:p w14:paraId="60704A8A" w14:textId="4530CE9D" w:rsidR="00E3725E" w:rsidRPr="00AD6EF0" w:rsidRDefault="00E3725E" w:rsidP="00AD6EF0">
      <w:pPr>
        <w:pStyle w:val="Body0"/>
        <w:numPr>
          <w:ilvl w:val="0"/>
          <w:numId w:val="7"/>
        </w:numPr>
      </w:pPr>
      <w:r>
        <w:t>If you are looking to save a few cents, solder jumpers of 22 Ga wire in place of the bypass jumpers (if used) and only equip t</w:t>
      </w:r>
      <w:r w:rsidR="006F5639">
        <w:t>he number of output screw terminals required.  The 0.100 screw terminals cost ~$0.10 per terminal and are available in 2,3,4,6,8 and 12 pin configurations</w:t>
      </w:r>
      <w:r w:rsidR="002A15E9">
        <w:t xml:space="preserve">.  If you only have </w:t>
      </w:r>
      <w:r w:rsidR="00002B19">
        <w:t xml:space="preserve">(say) </w:t>
      </w:r>
      <w:r w:rsidR="002A15E9">
        <w:t xml:space="preserve">4 devices needing power, you don’t need to stuff all </w:t>
      </w:r>
      <w:r w:rsidR="003E7599">
        <w:t>12</w:t>
      </w:r>
      <w:r w:rsidR="002A15E9">
        <w:t xml:space="preserve"> outputs.</w:t>
      </w:r>
    </w:p>
    <w:p w14:paraId="5498C192" w14:textId="7633842F" w:rsidR="001167AF" w:rsidRPr="001167AF" w:rsidRDefault="001167AF" w:rsidP="00CC6920">
      <w:pPr>
        <w:pStyle w:val="Heading1"/>
      </w:pPr>
      <w:bookmarkStart w:id="91" w:name="_Toc494052989"/>
      <w:bookmarkStart w:id="92" w:name="_Toc58248001"/>
      <w:r>
        <w:lastRenderedPageBreak/>
        <w:t>A</w:t>
      </w:r>
      <w:bookmarkEnd w:id="91"/>
      <w:r w:rsidR="00E35569">
        <w:t>sse</w:t>
      </w:r>
      <w:r w:rsidR="00B74121">
        <w:t>mbly</w:t>
      </w:r>
      <w:bookmarkEnd w:id="92"/>
    </w:p>
    <w:p w14:paraId="0346ED89" w14:textId="136343FA" w:rsidR="00D046AA" w:rsidRPr="00914896" w:rsidRDefault="00D046AA" w:rsidP="00CC6920">
      <w:pPr>
        <w:tabs>
          <w:tab w:val="left" w:pos="360"/>
          <w:tab w:val="left" w:pos="720"/>
        </w:tabs>
        <w:ind w:left="990"/>
        <w:rPr>
          <w:b/>
          <w:sz w:val="22"/>
          <w:szCs w:val="22"/>
        </w:rPr>
      </w:pPr>
      <w:r w:rsidRPr="00914896">
        <w:rPr>
          <w:sz w:val="22"/>
          <w:szCs w:val="22"/>
        </w:rPr>
        <w:t xml:space="preserve">All of the components are through-hole technology with wire leads.  </w:t>
      </w:r>
      <w:r w:rsidR="00531C07" w:rsidRPr="00914896">
        <w:rPr>
          <w:sz w:val="22"/>
          <w:szCs w:val="22"/>
        </w:rPr>
        <w:t xml:space="preserve">The general rule is </w:t>
      </w:r>
      <w:r w:rsidR="00C21963" w:rsidRPr="00914896">
        <w:rPr>
          <w:sz w:val="22"/>
          <w:szCs w:val="22"/>
        </w:rPr>
        <w:t>installing</w:t>
      </w:r>
      <w:r w:rsidR="00531C07" w:rsidRPr="00914896">
        <w:rPr>
          <w:sz w:val="22"/>
          <w:szCs w:val="22"/>
        </w:rPr>
        <w:t xml:space="preserve"> the lowest components first, working towards components that are higher off the board.  This enables you to support the low components as you solder them.</w:t>
      </w:r>
      <w:r w:rsidR="00E47B04">
        <w:rPr>
          <w:sz w:val="22"/>
          <w:szCs w:val="22"/>
        </w:rPr>
        <w:t xml:space="preserve">  The suggested order assumes you are using both input connectors, screw terminals for the outputs and male headers for the bypass jumpers.  If you choose to use different </w:t>
      </w:r>
      <w:r w:rsidR="000F1F95">
        <w:rPr>
          <w:sz w:val="22"/>
          <w:szCs w:val="22"/>
        </w:rPr>
        <w:t xml:space="preserve">connectors, check the </w:t>
      </w:r>
      <w:r w:rsidR="00222CE0">
        <w:rPr>
          <w:sz w:val="22"/>
          <w:szCs w:val="22"/>
        </w:rPr>
        <w:t>heights,</w:t>
      </w:r>
      <w:r w:rsidR="000F1F95">
        <w:rPr>
          <w:sz w:val="22"/>
          <w:szCs w:val="22"/>
        </w:rPr>
        <w:t xml:space="preserve"> and vary the build order accordingly.</w:t>
      </w:r>
    </w:p>
    <w:p w14:paraId="53135F09" w14:textId="77777777" w:rsidR="0003038F" w:rsidRPr="00914896" w:rsidRDefault="00914896" w:rsidP="00CC6920">
      <w:pPr>
        <w:tabs>
          <w:tab w:val="left" w:pos="1920"/>
        </w:tabs>
        <w:ind w:left="990"/>
        <w:rPr>
          <w:sz w:val="22"/>
          <w:szCs w:val="22"/>
        </w:rPr>
      </w:pPr>
      <w:r w:rsidRPr="00914896">
        <w:rPr>
          <w:sz w:val="22"/>
          <w:szCs w:val="22"/>
        </w:rPr>
        <w:tab/>
      </w:r>
    </w:p>
    <w:p w14:paraId="2ECFE774" w14:textId="0ACB1114" w:rsidR="00962DD0" w:rsidRDefault="00962DD0" w:rsidP="00CC6920">
      <w:pPr>
        <w:tabs>
          <w:tab w:val="left" w:pos="360"/>
          <w:tab w:val="left" w:pos="720"/>
        </w:tabs>
        <w:ind w:left="990"/>
        <w:rPr>
          <w:b/>
          <w:sz w:val="22"/>
          <w:szCs w:val="22"/>
        </w:rPr>
      </w:pPr>
      <w:r w:rsidRPr="00271693">
        <w:rPr>
          <w:b/>
          <w:sz w:val="22"/>
          <w:szCs w:val="22"/>
        </w:rPr>
        <w:t xml:space="preserve">[ ] </w:t>
      </w:r>
      <w:r w:rsidR="008733C7">
        <w:rPr>
          <w:b/>
          <w:sz w:val="22"/>
          <w:szCs w:val="22"/>
        </w:rPr>
        <w:t>Male Headers</w:t>
      </w:r>
    </w:p>
    <w:p w14:paraId="2B5AEB82" w14:textId="5A099964" w:rsidR="008733C7" w:rsidRDefault="008733C7" w:rsidP="00CC6920">
      <w:pPr>
        <w:tabs>
          <w:tab w:val="left" w:pos="360"/>
          <w:tab w:val="left" w:pos="720"/>
        </w:tabs>
        <w:ind w:left="990"/>
        <w:rPr>
          <w:b/>
          <w:sz w:val="22"/>
          <w:szCs w:val="22"/>
        </w:rPr>
      </w:pPr>
    </w:p>
    <w:p w14:paraId="3D4E6FE3" w14:textId="423480A1" w:rsidR="008733C7" w:rsidRDefault="008733C7" w:rsidP="00CC6920">
      <w:pPr>
        <w:tabs>
          <w:tab w:val="left" w:pos="360"/>
          <w:tab w:val="left" w:pos="720"/>
        </w:tabs>
        <w:ind w:left="135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[ ] </w:t>
      </w:r>
      <w:r w:rsidRPr="008733C7">
        <w:rPr>
          <w:bCs/>
          <w:sz w:val="22"/>
          <w:szCs w:val="22"/>
        </w:rPr>
        <w:t xml:space="preserve">install the bypass jumpers, </w:t>
      </w:r>
      <w:r w:rsidR="00FD35A0">
        <w:rPr>
          <w:sz w:val="22"/>
          <w:szCs w:val="22"/>
        </w:rPr>
        <w:t xml:space="preserve">CON3, CON4, </w:t>
      </w:r>
      <w:r w:rsidRPr="008733C7">
        <w:rPr>
          <w:bCs/>
          <w:sz w:val="22"/>
          <w:szCs w:val="22"/>
        </w:rPr>
        <w:t>if used</w:t>
      </w:r>
      <w:r>
        <w:rPr>
          <w:bCs/>
          <w:sz w:val="22"/>
          <w:szCs w:val="22"/>
        </w:rPr>
        <w:t xml:space="preserve">.  </w:t>
      </w:r>
      <w:r w:rsidR="00686475">
        <w:rPr>
          <w:bCs/>
          <w:sz w:val="22"/>
          <w:szCs w:val="22"/>
        </w:rPr>
        <w:t>Hint – use a spare board as a jig to hold them in place as you solder</w:t>
      </w:r>
    </w:p>
    <w:p w14:paraId="47E1D18A" w14:textId="6AF02AAA" w:rsidR="00155500" w:rsidRPr="00155500" w:rsidRDefault="00155500" w:rsidP="00CC6920">
      <w:pPr>
        <w:tabs>
          <w:tab w:val="left" w:pos="360"/>
          <w:tab w:val="left" w:pos="720"/>
        </w:tabs>
        <w:ind w:left="1350"/>
        <w:rPr>
          <w:bCs/>
          <w:sz w:val="22"/>
          <w:szCs w:val="22"/>
        </w:rPr>
      </w:pPr>
      <w:r w:rsidRPr="00155500">
        <w:rPr>
          <w:bCs/>
          <w:sz w:val="22"/>
          <w:szCs w:val="22"/>
        </w:rPr>
        <w:t xml:space="preserve">[ ] If using </w:t>
      </w:r>
      <w:r>
        <w:rPr>
          <w:bCs/>
          <w:sz w:val="22"/>
          <w:szCs w:val="22"/>
        </w:rPr>
        <w:t>a buck/boost converter, break off 4 header pins</w:t>
      </w:r>
      <w:r w:rsidR="006A47C6">
        <w:rPr>
          <w:bCs/>
          <w:sz w:val="22"/>
          <w:szCs w:val="22"/>
        </w:rPr>
        <w:t xml:space="preserve"> and solder them onto the bottom of the IN-, IN+, OUT- and OUT+ holes with the long side down.  Use a bare board as jig.</w:t>
      </w:r>
      <w:r w:rsidR="00007846">
        <w:rPr>
          <w:bCs/>
          <w:sz w:val="22"/>
          <w:szCs w:val="22"/>
        </w:rPr>
        <w:t xml:space="preserve">  Solder from the top.  </w:t>
      </w:r>
      <w:r w:rsidR="00007846">
        <w:rPr>
          <w:sz w:val="22"/>
          <w:szCs w:val="22"/>
        </w:rPr>
        <w:t>You could also use pin and socket combinations or bare wire</w:t>
      </w:r>
    </w:p>
    <w:p w14:paraId="01EAFBF0" w14:textId="77777777" w:rsidR="00962DD0" w:rsidRDefault="00962DD0" w:rsidP="00CC6920">
      <w:pPr>
        <w:tabs>
          <w:tab w:val="left" w:pos="360"/>
          <w:tab w:val="left" w:pos="720"/>
        </w:tabs>
        <w:ind w:left="990"/>
        <w:rPr>
          <w:b/>
          <w:sz w:val="22"/>
          <w:szCs w:val="22"/>
        </w:rPr>
      </w:pPr>
    </w:p>
    <w:p w14:paraId="2B3D9FBF" w14:textId="5E4AFBAA" w:rsidR="00574789" w:rsidRPr="00271693" w:rsidRDefault="00574789" w:rsidP="00CC6920">
      <w:pPr>
        <w:tabs>
          <w:tab w:val="left" w:pos="360"/>
          <w:tab w:val="left" w:pos="720"/>
        </w:tabs>
        <w:ind w:left="990"/>
        <w:rPr>
          <w:b/>
          <w:sz w:val="22"/>
          <w:szCs w:val="22"/>
        </w:rPr>
      </w:pPr>
      <w:r w:rsidRPr="00271693">
        <w:rPr>
          <w:b/>
          <w:sz w:val="22"/>
          <w:szCs w:val="22"/>
        </w:rPr>
        <w:t xml:space="preserve">[ ] </w:t>
      </w:r>
      <w:r w:rsidR="00271693" w:rsidRPr="00271693">
        <w:rPr>
          <w:b/>
          <w:sz w:val="22"/>
          <w:szCs w:val="22"/>
        </w:rPr>
        <w:t xml:space="preserve">Screw Terminals </w:t>
      </w:r>
    </w:p>
    <w:p w14:paraId="1AFDDCFE" w14:textId="530F3B81" w:rsidR="00943B50" w:rsidRDefault="00574789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  <w:r w:rsidRPr="00914896">
        <w:rPr>
          <w:sz w:val="22"/>
          <w:szCs w:val="22"/>
        </w:rPr>
        <w:tab/>
        <w:t>[ ]</w:t>
      </w:r>
      <w:r w:rsidRPr="00914896">
        <w:rPr>
          <w:b/>
          <w:sz w:val="22"/>
          <w:szCs w:val="22"/>
        </w:rPr>
        <w:t xml:space="preserve"> </w:t>
      </w:r>
      <w:r w:rsidRPr="00914896">
        <w:rPr>
          <w:sz w:val="22"/>
          <w:szCs w:val="22"/>
        </w:rPr>
        <w:t xml:space="preserve">Install </w:t>
      </w:r>
      <w:r w:rsidR="00574107">
        <w:rPr>
          <w:sz w:val="22"/>
          <w:szCs w:val="22"/>
        </w:rPr>
        <w:t xml:space="preserve">the </w:t>
      </w:r>
      <w:r w:rsidR="00943B50">
        <w:rPr>
          <w:sz w:val="22"/>
          <w:szCs w:val="22"/>
        </w:rPr>
        <w:t>OUTPUT- and OUTPUT+</w:t>
      </w:r>
      <w:r w:rsidR="00574107">
        <w:rPr>
          <w:sz w:val="22"/>
          <w:szCs w:val="22"/>
        </w:rPr>
        <w:t xml:space="preserve"> screw terminal</w:t>
      </w:r>
      <w:r w:rsidR="00735E3D">
        <w:rPr>
          <w:sz w:val="22"/>
          <w:szCs w:val="22"/>
        </w:rPr>
        <w:t xml:space="preserve">s.  </w:t>
      </w:r>
      <w:r w:rsidR="001861F6">
        <w:rPr>
          <w:sz w:val="22"/>
          <w:szCs w:val="22"/>
        </w:rPr>
        <w:t>.  If you need less than 12 connections, feel free to use a screw terminal with fewer positions.  These are available in many sizes from 2 to 12 positions</w:t>
      </w:r>
    </w:p>
    <w:p w14:paraId="7DF833C1" w14:textId="77777777" w:rsidR="001861F6" w:rsidRDefault="00943B50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  <w:r>
        <w:rPr>
          <w:sz w:val="22"/>
          <w:szCs w:val="22"/>
        </w:rPr>
        <w:tab/>
        <w:t xml:space="preserve">[ ] </w:t>
      </w:r>
      <w:r w:rsidR="001861F6">
        <w:rPr>
          <w:sz w:val="22"/>
          <w:szCs w:val="22"/>
        </w:rPr>
        <w:t xml:space="preserve">Install the 3.5mm input connector (if used) </w:t>
      </w:r>
    </w:p>
    <w:p w14:paraId="6B6EECFE" w14:textId="77777777" w:rsidR="001861F6" w:rsidRDefault="001861F6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</w:p>
    <w:p w14:paraId="36AE5542" w14:textId="4CB392F3" w:rsidR="00AE74F1" w:rsidRDefault="00AE74F1" w:rsidP="00CC6920">
      <w:pPr>
        <w:tabs>
          <w:tab w:val="left" w:pos="360"/>
          <w:tab w:val="left" w:pos="720"/>
        </w:tabs>
        <w:ind w:left="990"/>
        <w:rPr>
          <w:b/>
          <w:bCs/>
          <w:sz w:val="22"/>
          <w:szCs w:val="22"/>
        </w:rPr>
      </w:pPr>
      <w:r w:rsidRPr="001861F6">
        <w:rPr>
          <w:b/>
          <w:bCs/>
          <w:sz w:val="22"/>
          <w:szCs w:val="22"/>
        </w:rPr>
        <w:t xml:space="preserve">[ ] </w:t>
      </w:r>
      <w:r w:rsidR="001861F6" w:rsidRPr="001861F6">
        <w:rPr>
          <w:b/>
          <w:bCs/>
          <w:sz w:val="22"/>
          <w:szCs w:val="22"/>
        </w:rPr>
        <w:t>Barrel Jack</w:t>
      </w:r>
    </w:p>
    <w:p w14:paraId="20195AC8" w14:textId="0EEC2CC6" w:rsidR="001861F6" w:rsidRPr="001861F6" w:rsidRDefault="001861F6" w:rsidP="00CC6920">
      <w:pPr>
        <w:tabs>
          <w:tab w:val="left" w:pos="360"/>
          <w:tab w:val="left" w:pos="720"/>
        </w:tabs>
        <w:ind w:left="1350"/>
        <w:rPr>
          <w:sz w:val="22"/>
          <w:szCs w:val="22"/>
        </w:rPr>
      </w:pPr>
      <w:r w:rsidRPr="001861F6">
        <w:rPr>
          <w:sz w:val="22"/>
          <w:szCs w:val="22"/>
        </w:rPr>
        <w:t xml:space="preserve">[ ] Install the barrel </w:t>
      </w:r>
      <w:r>
        <w:rPr>
          <w:sz w:val="22"/>
          <w:szCs w:val="22"/>
        </w:rPr>
        <w:t>j</w:t>
      </w:r>
      <w:r w:rsidRPr="001861F6">
        <w:rPr>
          <w:sz w:val="22"/>
          <w:szCs w:val="22"/>
        </w:rPr>
        <w:t>ack</w:t>
      </w:r>
      <w:r>
        <w:rPr>
          <w:sz w:val="22"/>
          <w:szCs w:val="22"/>
        </w:rPr>
        <w:t>,</w:t>
      </w:r>
      <w:r w:rsidRPr="001861F6">
        <w:rPr>
          <w:sz w:val="22"/>
          <w:szCs w:val="22"/>
        </w:rPr>
        <w:t xml:space="preserve"> if used</w:t>
      </w:r>
    </w:p>
    <w:p w14:paraId="5E2EC23E" w14:textId="1F12C00F" w:rsidR="00574107" w:rsidRDefault="00574107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</w:p>
    <w:p w14:paraId="2D5EB639" w14:textId="67AA3D23" w:rsidR="003F7D9F" w:rsidRDefault="003F7D9F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  <w:r w:rsidRPr="001861F6">
        <w:rPr>
          <w:b/>
          <w:bCs/>
          <w:sz w:val="22"/>
          <w:szCs w:val="22"/>
        </w:rPr>
        <w:t>[ ] Install the Buck</w:t>
      </w:r>
      <w:r w:rsidR="003E20AE" w:rsidRPr="001861F6">
        <w:rPr>
          <w:b/>
          <w:bCs/>
          <w:sz w:val="22"/>
          <w:szCs w:val="22"/>
        </w:rPr>
        <w:t>/Boost</w:t>
      </w:r>
      <w:r w:rsidRPr="001861F6">
        <w:rPr>
          <w:b/>
          <w:bCs/>
          <w:sz w:val="22"/>
          <w:szCs w:val="22"/>
        </w:rPr>
        <w:t xml:space="preserve"> converter</w:t>
      </w:r>
      <w:r w:rsidR="003E20AE" w:rsidRPr="001861F6">
        <w:rPr>
          <w:b/>
          <w:bCs/>
          <w:sz w:val="22"/>
          <w:szCs w:val="22"/>
        </w:rPr>
        <w:t>, if used</w:t>
      </w:r>
      <w:r>
        <w:rPr>
          <w:sz w:val="22"/>
          <w:szCs w:val="22"/>
        </w:rPr>
        <w:t>.  I used 0.100 header pins for the input and output pins in the corners.  You could also use pin and soc</w:t>
      </w:r>
      <w:r w:rsidR="00702E9E">
        <w:rPr>
          <w:sz w:val="22"/>
          <w:szCs w:val="22"/>
        </w:rPr>
        <w:t xml:space="preserve">ket combinations or </w:t>
      </w:r>
      <w:r w:rsidR="0006187F">
        <w:rPr>
          <w:sz w:val="22"/>
          <w:szCs w:val="22"/>
        </w:rPr>
        <w:t>bare</w:t>
      </w:r>
      <w:r w:rsidR="00702E9E">
        <w:rPr>
          <w:sz w:val="22"/>
          <w:szCs w:val="22"/>
        </w:rPr>
        <w:t xml:space="preserve"> wire.</w:t>
      </w:r>
      <w:r w:rsidR="0093656A">
        <w:rPr>
          <w:sz w:val="22"/>
          <w:szCs w:val="22"/>
        </w:rPr>
        <w:t xml:space="preserve">  </w:t>
      </w:r>
    </w:p>
    <w:p w14:paraId="08F866A6" w14:textId="3C86963E" w:rsidR="00101218" w:rsidRDefault="00101218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</w:p>
    <w:p w14:paraId="123E9B3F" w14:textId="2E1B43A2" w:rsidR="00101218" w:rsidRDefault="00101218" w:rsidP="00CC6920">
      <w:pPr>
        <w:tabs>
          <w:tab w:val="left" w:pos="360"/>
          <w:tab w:val="left" w:pos="720"/>
        </w:tabs>
        <w:ind w:left="990"/>
        <w:rPr>
          <w:sz w:val="22"/>
          <w:szCs w:val="22"/>
        </w:rPr>
      </w:pPr>
      <w:r>
        <w:rPr>
          <w:sz w:val="22"/>
          <w:szCs w:val="22"/>
        </w:rPr>
        <w:t>[ ] slip the “Berg Jumpers” onto the bypass pins CON</w:t>
      </w:r>
      <w:r w:rsidR="00FD35A0">
        <w:rPr>
          <w:sz w:val="22"/>
          <w:szCs w:val="22"/>
        </w:rPr>
        <w:t>3</w:t>
      </w:r>
      <w:r>
        <w:rPr>
          <w:sz w:val="22"/>
          <w:szCs w:val="22"/>
        </w:rPr>
        <w:t>, CON</w:t>
      </w:r>
      <w:r w:rsidR="00FD35A0">
        <w:rPr>
          <w:sz w:val="22"/>
          <w:szCs w:val="22"/>
        </w:rPr>
        <w:t>4</w:t>
      </w:r>
      <w:r>
        <w:rPr>
          <w:sz w:val="22"/>
          <w:szCs w:val="22"/>
        </w:rPr>
        <w:t xml:space="preserve"> if not using a bucker or booster.</w:t>
      </w:r>
    </w:p>
    <w:p w14:paraId="4E7BA0D4" w14:textId="77777777" w:rsidR="001167AF" w:rsidRDefault="001167AF" w:rsidP="00EB635A">
      <w:pPr>
        <w:pStyle w:val="Heading1"/>
      </w:pPr>
      <w:bookmarkStart w:id="93" w:name="_Toc494052995"/>
      <w:bookmarkStart w:id="94" w:name="_Toc58248002"/>
      <w:r>
        <w:lastRenderedPageBreak/>
        <w:t>Testing</w:t>
      </w:r>
      <w:bookmarkEnd w:id="93"/>
      <w:bookmarkEnd w:id="94"/>
    </w:p>
    <w:p w14:paraId="77D5C6F2" w14:textId="3ED9227B" w:rsidR="001167AF" w:rsidRDefault="001167AF" w:rsidP="001167AF">
      <w:pPr>
        <w:pStyle w:val="Body"/>
        <w:ind w:left="360"/>
      </w:pPr>
      <w:r>
        <w:t xml:space="preserve">Testing your </w:t>
      </w:r>
      <w:r w:rsidR="001861F6">
        <w:rPr>
          <w:rFonts w:ascii="Proxima Nova" w:eastAsia="Times New Roman" w:hAnsi="Proxima Nova"/>
          <w:color w:val="353744"/>
        </w:rPr>
        <w:t>Buckeroo</w:t>
      </w:r>
      <w:r w:rsidR="00C95126">
        <w:rPr>
          <w:rFonts w:ascii="Proxima Nova" w:eastAsia="Times New Roman" w:hAnsi="Proxima Nova"/>
          <w:color w:val="353744"/>
        </w:rPr>
        <w:t xml:space="preserve"> </w:t>
      </w:r>
      <w:r>
        <w:t>is quick and simple:</w:t>
      </w:r>
    </w:p>
    <w:p w14:paraId="5B425B05" w14:textId="0CDE87A9" w:rsidR="006900CC" w:rsidRDefault="00E4391E" w:rsidP="00E4391E">
      <w:pPr>
        <w:pStyle w:val="Body0"/>
        <w:numPr>
          <w:ilvl w:val="0"/>
          <w:numId w:val="27"/>
        </w:numPr>
      </w:pPr>
      <w:r>
        <w:t xml:space="preserve">Using a voltmeter set to resistance (or continuity if has a beeper) put one lead on the input screw terminal </w:t>
      </w:r>
      <w:r w:rsidR="008A3C24">
        <w:t xml:space="preserve">– and check for continuity with the -V bypass jumper, do the same with </w:t>
      </w:r>
      <w:r w:rsidR="00AC4629">
        <w:t xml:space="preserve"> +</w:t>
      </w:r>
      <w:r w:rsidR="008A3C24">
        <w:t xml:space="preserve"> and</w:t>
      </w:r>
      <w:r w:rsidR="00AC4629">
        <w:t xml:space="preserve"> the</w:t>
      </w:r>
      <w:r w:rsidR="008A3C24">
        <w:t xml:space="preserve"> </w:t>
      </w:r>
      <w:r w:rsidR="00AC4629">
        <w:t xml:space="preserve">+V </w:t>
      </w:r>
      <w:r w:rsidR="00EF5CA4">
        <w:t xml:space="preserve">jumper. </w:t>
      </w:r>
    </w:p>
    <w:p w14:paraId="5007123F" w14:textId="3DBDE8DE" w:rsidR="00EF5CA4" w:rsidRDefault="00EF5CA4" w:rsidP="00E4391E">
      <w:pPr>
        <w:pStyle w:val="Body0"/>
        <w:numPr>
          <w:ilvl w:val="0"/>
          <w:numId w:val="27"/>
        </w:numPr>
      </w:pPr>
      <w:r>
        <w:t>Check from the other side of the bypass jumper to each of the screw terminals in use.  I find I sometimes miss a pad when soldering these.</w:t>
      </w:r>
    </w:p>
    <w:p w14:paraId="399B691C" w14:textId="56456411" w:rsidR="00C94F2A" w:rsidRDefault="00C94F2A" w:rsidP="00E4391E">
      <w:pPr>
        <w:pStyle w:val="Body0"/>
        <w:numPr>
          <w:ilvl w:val="0"/>
          <w:numId w:val="27"/>
        </w:numPr>
      </w:pPr>
      <w:r>
        <w:t>If not using a buck</w:t>
      </w:r>
      <w:r w:rsidR="007C018B">
        <w:t>er</w:t>
      </w:r>
      <w:r>
        <w:t>/boost</w:t>
      </w:r>
      <w:r w:rsidR="007C018B">
        <w:t>er</w:t>
      </w:r>
      <w:r>
        <w:t xml:space="preserve">, connect your input voltage </w:t>
      </w:r>
      <w:r w:rsidR="005658A5">
        <w:t xml:space="preserve">and install the jumpers </w:t>
      </w:r>
      <w:r>
        <w:t xml:space="preserve">and check </w:t>
      </w:r>
      <w:r w:rsidR="005658A5">
        <w:t xml:space="preserve">that </w:t>
      </w:r>
      <w:r>
        <w:t xml:space="preserve">you </w:t>
      </w:r>
      <w:r w:rsidR="005658A5">
        <w:t xml:space="preserve">see </w:t>
      </w:r>
      <w:r>
        <w:t xml:space="preserve">the same voltage </w:t>
      </w:r>
      <w:r w:rsidR="005658A5">
        <w:t>on the outputs</w:t>
      </w:r>
    </w:p>
    <w:p w14:paraId="7BA54471" w14:textId="1FFEEF1E" w:rsidR="005658A5" w:rsidRDefault="005658A5" w:rsidP="00E4391E">
      <w:pPr>
        <w:pStyle w:val="Body0"/>
        <w:numPr>
          <w:ilvl w:val="0"/>
          <w:numId w:val="27"/>
        </w:numPr>
      </w:pPr>
      <w:r>
        <w:t>If using a buck</w:t>
      </w:r>
      <w:r w:rsidR="007C018B">
        <w:t>er</w:t>
      </w:r>
      <w:r>
        <w:t>/boost</w:t>
      </w:r>
      <w:r w:rsidR="007C018B">
        <w:t>er</w:t>
      </w:r>
      <w:r>
        <w:t xml:space="preserve"> apply power to the input and </w:t>
      </w:r>
      <w:r w:rsidR="002B2621">
        <w:t xml:space="preserve">connect your meter across OUTPUT + and OUTPUT </w:t>
      </w:r>
      <w:r w:rsidR="00266172">
        <w:t>-</w:t>
      </w:r>
      <w:r w:rsidR="002B2621">
        <w:t xml:space="preserve"> (clip leads will be handy). </w:t>
      </w:r>
      <w:r w:rsidR="00232BE4">
        <w:t xml:space="preserve"> Adjust the output voltage to your desired </w:t>
      </w:r>
      <w:r w:rsidR="00266172">
        <w:t xml:space="preserve">voltage </w:t>
      </w:r>
      <w:r w:rsidR="00232BE4">
        <w:t xml:space="preserve">by turning the small screw on blue pot </w:t>
      </w:r>
      <w:r w:rsidR="00266172">
        <w:t>counterclockwise</w:t>
      </w:r>
      <w:r w:rsidR="00232BE4">
        <w:t xml:space="preserve">.  It’s a </w:t>
      </w:r>
      <w:r w:rsidR="00266172">
        <w:t>20-turn</w:t>
      </w:r>
      <w:r w:rsidR="00232BE4">
        <w:t xml:space="preserve"> pot, so it may take a while to see anything happen.  </w:t>
      </w:r>
    </w:p>
    <w:p w14:paraId="2ACC8926" w14:textId="77777777" w:rsidR="00EB635A" w:rsidRPr="00EB635A" w:rsidRDefault="00EB635A" w:rsidP="00536DD6">
      <w:pPr>
        <w:pStyle w:val="Heading1"/>
      </w:pPr>
      <w:bookmarkStart w:id="95" w:name="_Toc494052996"/>
      <w:bookmarkStart w:id="96" w:name="_Toc58248003"/>
      <w:r w:rsidRPr="00EB635A">
        <w:lastRenderedPageBreak/>
        <w:t>Installation and Connections</w:t>
      </w:r>
      <w:bookmarkEnd w:id="95"/>
      <w:bookmarkEnd w:id="96"/>
    </w:p>
    <w:p w14:paraId="03B65106" w14:textId="55C625EB" w:rsidR="0003038F" w:rsidRDefault="0003038F" w:rsidP="00464F9B">
      <w:pPr>
        <w:tabs>
          <w:tab w:val="left" w:pos="360"/>
          <w:tab w:val="left" w:pos="720"/>
        </w:tabs>
      </w:pPr>
    </w:p>
    <w:p w14:paraId="4C856891" w14:textId="77777777" w:rsidR="006A6FF9" w:rsidRDefault="006A6FF9" w:rsidP="00ED422C"/>
    <w:p w14:paraId="58CF6F2A" w14:textId="0C947573" w:rsidR="001E166D" w:rsidRDefault="001E166D" w:rsidP="0011791D">
      <w:pPr>
        <w:pStyle w:val="Heading2"/>
        <w:numPr>
          <w:ilvl w:val="1"/>
          <w:numId w:val="2"/>
        </w:numPr>
      </w:pPr>
      <w:bookmarkStart w:id="97" w:name="_Toc58248004"/>
      <w:r>
        <w:t>Power Connections</w:t>
      </w:r>
      <w:bookmarkEnd w:id="97"/>
    </w:p>
    <w:p w14:paraId="4328226C" w14:textId="75BD5ECD" w:rsidR="006C7188" w:rsidRDefault="006C7188" w:rsidP="006C7188">
      <w:pPr>
        <w:pStyle w:val="Body"/>
      </w:pPr>
    </w:p>
    <w:p w14:paraId="4EA49BB1" w14:textId="378B1273" w:rsidR="007B265C" w:rsidRDefault="00A272CE" w:rsidP="0011791D">
      <w:pPr>
        <w:ind w:left="576"/>
      </w:pPr>
      <w:r>
        <w:t>N</w:t>
      </w:r>
      <w:r w:rsidR="00F40B53">
        <w:t xml:space="preserve">ote that 24 Ga wire </w:t>
      </w:r>
      <w:r w:rsidR="00D44237">
        <w:t>can hand</w:t>
      </w:r>
      <w:r w:rsidR="0011791D">
        <w:t>le</w:t>
      </w:r>
      <w:r w:rsidR="00633BD2">
        <w:t xml:space="preserve"> up to 0.6A (600 mA).  </w:t>
      </w:r>
      <w:r w:rsidR="005E2E06">
        <w:t>So,</w:t>
      </w:r>
      <w:r w:rsidR="00633BD2">
        <w:t xml:space="preserve"> the total current delivered over any conductor should not exceed </w:t>
      </w:r>
      <w:r w:rsidR="00C506EA">
        <w:t xml:space="preserve">600 mA.  </w:t>
      </w:r>
      <w:r w:rsidR="007B265C">
        <w:t>Also</w:t>
      </w:r>
      <w:r w:rsidR="00130A8A">
        <w:t xml:space="preserve"> note that</w:t>
      </w:r>
      <w:r w:rsidR="007B265C">
        <w:t xml:space="preserve"> the bucking converter can only </w:t>
      </w:r>
      <w:r w:rsidR="0068421A">
        <w:t xml:space="preserve">source </w:t>
      </w:r>
      <w:r w:rsidR="008649E3">
        <w:t xml:space="preserve">3A, and </w:t>
      </w:r>
      <w:r w:rsidR="00D23DD6">
        <w:t>since</w:t>
      </w:r>
      <w:r w:rsidR="008649E3">
        <w:t xml:space="preserve"> most of us buy these from inexpensive suppliers on </w:t>
      </w:r>
      <w:r w:rsidR="00D23DD6">
        <w:t>major commerce and auction sites, it is wise to allow a little margin of safety.</w:t>
      </w:r>
    </w:p>
    <w:p w14:paraId="5628D568" w14:textId="778FC9F3" w:rsidR="00D973D9" w:rsidRDefault="00D973D9" w:rsidP="00A17A6A">
      <w:pPr>
        <w:ind w:left="720"/>
      </w:pPr>
    </w:p>
    <w:p w14:paraId="538039ED" w14:textId="793B2CDC" w:rsidR="00F712D2" w:rsidRDefault="00F712D2" w:rsidP="00A17A6A">
      <w:pPr>
        <w:ind w:left="720"/>
      </w:pPr>
    </w:p>
    <w:p w14:paraId="6E34E61C" w14:textId="7A3D1515" w:rsidR="00F712D2" w:rsidRDefault="00F712D2" w:rsidP="00A70A98">
      <w:pPr>
        <w:ind w:left="630"/>
      </w:pPr>
      <w:r>
        <w:t>If in doubt, contact us!</w:t>
      </w:r>
      <w:r w:rsidR="005D5EC0">
        <w:t xml:space="preserve">  </w:t>
      </w:r>
      <w:hyperlink r:id="rId18" w:history="1">
        <w:r w:rsidR="006907B8" w:rsidRPr="0000519D">
          <w:rPr>
            <w:rStyle w:val="Hyperlink"/>
          </w:rPr>
          <w:t>sales@modelrailroadcontrolsystem.com</w:t>
        </w:r>
      </w:hyperlink>
      <w:r w:rsidR="006907B8">
        <w:tab/>
      </w:r>
    </w:p>
    <w:p w14:paraId="07BFFC3C" w14:textId="6B3C4D28" w:rsidR="0056033D" w:rsidRDefault="0056033D" w:rsidP="00A17A6A">
      <w:pPr>
        <w:ind w:left="720"/>
      </w:pPr>
    </w:p>
    <w:p w14:paraId="12F5DC20" w14:textId="39C05CAA" w:rsidR="00EB6CF7" w:rsidRDefault="00EB6CF7" w:rsidP="00B3245A"/>
    <w:sectPr w:rsidR="00EB6CF7" w:rsidSect="00CE099F">
      <w:pgSz w:w="12240" w:h="15840"/>
      <w:pgMar w:top="936" w:right="1080" w:bottom="936" w:left="1440" w:header="936" w:footer="93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56F9" w14:textId="77777777" w:rsidR="00C024B0" w:rsidRDefault="00C024B0" w:rsidP="000E0C35">
      <w:r>
        <w:separator/>
      </w:r>
    </w:p>
  </w:endnote>
  <w:endnote w:type="continuationSeparator" w:id="0">
    <w:p w14:paraId="1DF1E763" w14:textId="77777777" w:rsidR="00C024B0" w:rsidRDefault="00C024B0" w:rsidP="000E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44CA" w14:textId="32C9B8C7" w:rsidR="00C16017" w:rsidRDefault="00C16017">
    <w:pPr>
      <w:pStyle w:val="Header"/>
    </w:pPr>
    <w:r>
      <w:t xml:space="preserve">Page </w:t>
    </w:r>
    <w:r>
      <w:rPr>
        <w:rStyle w:val="PageNumber"/>
        <w:rFonts w:ascii="Times" w:hAnsi="Times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>
      <w:rPr>
        <w:rStyle w:val="PageNumber"/>
        <w:noProof/>
      </w:rPr>
      <w:t>2</w:t>
    </w:r>
    <w:r>
      <w:rPr>
        <w:rStyle w:val="PageNumber"/>
        <w:rFonts w:ascii="Times" w:hAnsi="Times"/>
      </w:rPr>
      <w:fldChar w:fldCharType="end"/>
    </w:r>
    <w:r>
      <w:rPr>
        <w:rStyle w:val="PageNumber"/>
        <w:rFonts w:ascii="Times" w:hAnsi="Times"/>
      </w:rPr>
      <w:tab/>
    </w:r>
    <w:hyperlink r:id="rId1" w:history="1">
      <w:r w:rsidRPr="00F66050">
        <w:rPr>
          <w:rStyle w:val="Hyperlink"/>
          <w:rFonts w:ascii="Times" w:hAnsi="Times"/>
        </w:rPr>
        <w:t>www.modelrailroadcontrolsystems.com</w:t>
      </w:r>
    </w:hyperlink>
    <w:r>
      <w:rPr>
        <w:rStyle w:val="PageNumber"/>
        <w:rFonts w:ascii="Times" w:hAnsi="Times"/>
      </w:rPr>
      <w:tab/>
      <w:t xml:space="preserve">December </w:t>
    </w:r>
    <w:r w:rsidR="0030792E">
      <w:rPr>
        <w:rStyle w:val="PageNumber"/>
        <w:rFonts w:ascii="Times" w:hAnsi="Times"/>
      </w:rPr>
      <w:t>7</w:t>
    </w:r>
    <w:r>
      <w:rPr>
        <w:rStyle w:val="PageNumber"/>
        <w:rFonts w:ascii="Times" w:hAnsi="Time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37DF" w14:textId="77777777" w:rsidR="00C024B0" w:rsidRDefault="00C024B0" w:rsidP="000E0C35">
      <w:r>
        <w:separator/>
      </w:r>
    </w:p>
  </w:footnote>
  <w:footnote w:type="continuationSeparator" w:id="0">
    <w:p w14:paraId="317096C2" w14:textId="77777777" w:rsidR="00C024B0" w:rsidRDefault="00C024B0" w:rsidP="000E0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01666"/>
      <w:docPartObj>
        <w:docPartGallery w:val="Watermarks"/>
        <w:docPartUnique/>
      </w:docPartObj>
    </w:sdtPr>
    <w:sdtContent>
      <w:p w14:paraId="32CFF25B" w14:textId="77777777" w:rsidR="00C16017" w:rsidRDefault="00000000">
        <w:pPr>
          <w:pStyle w:val="Header"/>
        </w:pPr>
        <w:r>
          <w:rPr>
            <w:noProof/>
            <w:lang w:eastAsia="zh-TW"/>
          </w:rPr>
          <w:pict w14:anchorId="7A1E466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B49"/>
    <w:multiLevelType w:val="hybridMultilevel"/>
    <w:tmpl w:val="A8E8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57CB"/>
    <w:multiLevelType w:val="hybridMultilevel"/>
    <w:tmpl w:val="9ECEC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261FE"/>
    <w:multiLevelType w:val="hybridMultilevel"/>
    <w:tmpl w:val="D12AEED6"/>
    <w:lvl w:ilvl="0" w:tplc="3CE0DD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0712E04"/>
    <w:multiLevelType w:val="hybridMultilevel"/>
    <w:tmpl w:val="F334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43542"/>
    <w:multiLevelType w:val="hybridMultilevel"/>
    <w:tmpl w:val="DC428E3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1390FA1"/>
    <w:multiLevelType w:val="hybridMultilevel"/>
    <w:tmpl w:val="71D47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86A79"/>
    <w:multiLevelType w:val="multilevel"/>
    <w:tmpl w:val="316C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15"/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94C4E"/>
    <w:multiLevelType w:val="hybridMultilevel"/>
    <w:tmpl w:val="37485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E7998"/>
    <w:multiLevelType w:val="hybridMultilevel"/>
    <w:tmpl w:val="13EC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82587"/>
    <w:multiLevelType w:val="hybridMultilevel"/>
    <w:tmpl w:val="C9AEB84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6582F3B"/>
    <w:multiLevelType w:val="hybridMultilevel"/>
    <w:tmpl w:val="2F80C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557E0"/>
    <w:multiLevelType w:val="multilevel"/>
    <w:tmpl w:val="F6C811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99270E1"/>
    <w:multiLevelType w:val="hybridMultilevel"/>
    <w:tmpl w:val="5784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563F8"/>
    <w:multiLevelType w:val="hybridMultilevel"/>
    <w:tmpl w:val="FEE4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51E88"/>
    <w:multiLevelType w:val="hybridMultilevel"/>
    <w:tmpl w:val="ED961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09F0"/>
    <w:multiLevelType w:val="multilevel"/>
    <w:tmpl w:val="E39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E3D92"/>
    <w:multiLevelType w:val="hybridMultilevel"/>
    <w:tmpl w:val="3E9C5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BF7120"/>
    <w:multiLevelType w:val="multilevel"/>
    <w:tmpl w:val="90C66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22"/>
        </w:tabs>
        <w:ind w:left="142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90"/>
        </w:tabs>
        <w:ind w:left="167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BC21FE2"/>
    <w:multiLevelType w:val="hybridMultilevel"/>
    <w:tmpl w:val="C97A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7814">
    <w:abstractNumId w:val="17"/>
  </w:num>
  <w:num w:numId="2" w16cid:durableId="22097785">
    <w:abstractNumId w:val="11"/>
  </w:num>
  <w:num w:numId="3" w16cid:durableId="427774615">
    <w:abstractNumId w:val="15"/>
  </w:num>
  <w:num w:numId="4" w16cid:durableId="665549746">
    <w:abstractNumId w:val="7"/>
  </w:num>
  <w:num w:numId="5" w16cid:durableId="1486628109">
    <w:abstractNumId w:val="6"/>
  </w:num>
  <w:num w:numId="6" w16cid:durableId="101495715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 w16cid:durableId="1100419461">
    <w:abstractNumId w:val="16"/>
  </w:num>
  <w:num w:numId="8" w16cid:durableId="20107896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2993533">
    <w:abstractNumId w:val="18"/>
  </w:num>
  <w:num w:numId="10" w16cid:durableId="582684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4684387">
    <w:abstractNumId w:val="0"/>
  </w:num>
  <w:num w:numId="12" w16cid:durableId="1029142616">
    <w:abstractNumId w:val="14"/>
  </w:num>
  <w:num w:numId="13" w16cid:durableId="6285573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6119054">
    <w:abstractNumId w:val="9"/>
  </w:num>
  <w:num w:numId="15" w16cid:durableId="12478825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6285163">
    <w:abstractNumId w:val="4"/>
  </w:num>
  <w:num w:numId="17" w16cid:durableId="16820528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3969602">
    <w:abstractNumId w:val="1"/>
  </w:num>
  <w:num w:numId="19" w16cid:durableId="1630892300">
    <w:abstractNumId w:val="5"/>
  </w:num>
  <w:num w:numId="20" w16cid:durableId="304091343">
    <w:abstractNumId w:val="10"/>
  </w:num>
  <w:num w:numId="21" w16cid:durableId="1306277477">
    <w:abstractNumId w:val="13"/>
  </w:num>
  <w:num w:numId="22" w16cid:durableId="1131173069">
    <w:abstractNumId w:val="12"/>
  </w:num>
  <w:num w:numId="23" w16cid:durableId="261691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9477450">
    <w:abstractNumId w:val="17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05350996">
    <w:abstractNumId w:val="3"/>
  </w:num>
  <w:num w:numId="26" w16cid:durableId="2069063307">
    <w:abstractNumId w:val="8"/>
  </w:num>
  <w:num w:numId="27" w16cid:durableId="124402464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activeWritingStyle w:appName="MSWord" w:lang="en-US" w:vendorID="5" w:dllVersion="2" w:checkStyle="1"/>
  <w:activeWritingStyle w:appName="MSWord" w:lang="en-US" w:vendorID="6" w:dllVersion="2" w:checkStyle="1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C"/>
    <w:rsid w:val="00002B19"/>
    <w:rsid w:val="00004A65"/>
    <w:rsid w:val="00007846"/>
    <w:rsid w:val="00014892"/>
    <w:rsid w:val="00017C8A"/>
    <w:rsid w:val="0003038F"/>
    <w:rsid w:val="00030CA4"/>
    <w:rsid w:val="00030E7F"/>
    <w:rsid w:val="0003109B"/>
    <w:rsid w:val="0003153F"/>
    <w:rsid w:val="00034A73"/>
    <w:rsid w:val="00035620"/>
    <w:rsid w:val="0004133B"/>
    <w:rsid w:val="0004172B"/>
    <w:rsid w:val="000464C2"/>
    <w:rsid w:val="00052088"/>
    <w:rsid w:val="0005667D"/>
    <w:rsid w:val="0006187F"/>
    <w:rsid w:val="00063007"/>
    <w:rsid w:val="00066270"/>
    <w:rsid w:val="00075F96"/>
    <w:rsid w:val="000812C3"/>
    <w:rsid w:val="00081A6A"/>
    <w:rsid w:val="00082E5C"/>
    <w:rsid w:val="00083F94"/>
    <w:rsid w:val="00085E0D"/>
    <w:rsid w:val="0008653E"/>
    <w:rsid w:val="00086B5C"/>
    <w:rsid w:val="0009006A"/>
    <w:rsid w:val="00090C21"/>
    <w:rsid w:val="00094295"/>
    <w:rsid w:val="00096037"/>
    <w:rsid w:val="000A402C"/>
    <w:rsid w:val="000A4499"/>
    <w:rsid w:val="000B1531"/>
    <w:rsid w:val="000B17C7"/>
    <w:rsid w:val="000B2DFE"/>
    <w:rsid w:val="000B34C5"/>
    <w:rsid w:val="000C1BB8"/>
    <w:rsid w:val="000C42F9"/>
    <w:rsid w:val="000D3AED"/>
    <w:rsid w:val="000D5F3B"/>
    <w:rsid w:val="000E0C35"/>
    <w:rsid w:val="000E2737"/>
    <w:rsid w:val="000E34FF"/>
    <w:rsid w:val="000E417A"/>
    <w:rsid w:val="000E69D9"/>
    <w:rsid w:val="000F0DA9"/>
    <w:rsid w:val="000F1F95"/>
    <w:rsid w:val="000F35CC"/>
    <w:rsid w:val="000F39B7"/>
    <w:rsid w:val="000F542B"/>
    <w:rsid w:val="000F657D"/>
    <w:rsid w:val="00101218"/>
    <w:rsid w:val="00102226"/>
    <w:rsid w:val="00107BBF"/>
    <w:rsid w:val="0011093F"/>
    <w:rsid w:val="00111B95"/>
    <w:rsid w:val="00112F7A"/>
    <w:rsid w:val="001135D8"/>
    <w:rsid w:val="001167AF"/>
    <w:rsid w:val="0011791D"/>
    <w:rsid w:val="001255B1"/>
    <w:rsid w:val="00130A8A"/>
    <w:rsid w:val="00131158"/>
    <w:rsid w:val="00133948"/>
    <w:rsid w:val="00136185"/>
    <w:rsid w:val="0014653D"/>
    <w:rsid w:val="001506DA"/>
    <w:rsid w:val="00152572"/>
    <w:rsid w:val="00155500"/>
    <w:rsid w:val="00170690"/>
    <w:rsid w:val="00172DAA"/>
    <w:rsid w:val="00173345"/>
    <w:rsid w:val="00180245"/>
    <w:rsid w:val="0018256E"/>
    <w:rsid w:val="00183866"/>
    <w:rsid w:val="001851F8"/>
    <w:rsid w:val="001861F6"/>
    <w:rsid w:val="0018776C"/>
    <w:rsid w:val="001927D9"/>
    <w:rsid w:val="00195F8D"/>
    <w:rsid w:val="001975D7"/>
    <w:rsid w:val="00197BCC"/>
    <w:rsid w:val="001A1545"/>
    <w:rsid w:val="001A2997"/>
    <w:rsid w:val="001A7FEC"/>
    <w:rsid w:val="001B1C18"/>
    <w:rsid w:val="001B3582"/>
    <w:rsid w:val="001B4C40"/>
    <w:rsid w:val="001B6BFA"/>
    <w:rsid w:val="001B6E8B"/>
    <w:rsid w:val="001D1BBE"/>
    <w:rsid w:val="001D2B02"/>
    <w:rsid w:val="001D341B"/>
    <w:rsid w:val="001D4AE5"/>
    <w:rsid w:val="001D5D32"/>
    <w:rsid w:val="001D6822"/>
    <w:rsid w:val="001E063E"/>
    <w:rsid w:val="001E166D"/>
    <w:rsid w:val="001E3A1B"/>
    <w:rsid w:val="001E49EC"/>
    <w:rsid w:val="001E4EA2"/>
    <w:rsid w:val="001E6566"/>
    <w:rsid w:val="001E68BA"/>
    <w:rsid w:val="001E6C97"/>
    <w:rsid w:val="001E70CB"/>
    <w:rsid w:val="001F6B62"/>
    <w:rsid w:val="002012E0"/>
    <w:rsid w:val="00202833"/>
    <w:rsid w:val="00203724"/>
    <w:rsid w:val="002043DA"/>
    <w:rsid w:val="00210291"/>
    <w:rsid w:val="00212514"/>
    <w:rsid w:val="00214406"/>
    <w:rsid w:val="00221521"/>
    <w:rsid w:val="00221B73"/>
    <w:rsid w:val="00222955"/>
    <w:rsid w:val="00222969"/>
    <w:rsid w:val="00222CE0"/>
    <w:rsid w:val="0022783A"/>
    <w:rsid w:val="00232BE4"/>
    <w:rsid w:val="0023646F"/>
    <w:rsid w:val="00240278"/>
    <w:rsid w:val="0024537D"/>
    <w:rsid w:val="00246F9B"/>
    <w:rsid w:val="00247207"/>
    <w:rsid w:val="00250F18"/>
    <w:rsid w:val="002539CA"/>
    <w:rsid w:val="00255507"/>
    <w:rsid w:val="00257204"/>
    <w:rsid w:val="002575DC"/>
    <w:rsid w:val="00263BA3"/>
    <w:rsid w:val="00266172"/>
    <w:rsid w:val="00270151"/>
    <w:rsid w:val="00270627"/>
    <w:rsid w:val="00271693"/>
    <w:rsid w:val="00277359"/>
    <w:rsid w:val="00281F4F"/>
    <w:rsid w:val="002822E5"/>
    <w:rsid w:val="002871A7"/>
    <w:rsid w:val="00294725"/>
    <w:rsid w:val="00294CE0"/>
    <w:rsid w:val="0029642D"/>
    <w:rsid w:val="002A15E9"/>
    <w:rsid w:val="002A48C9"/>
    <w:rsid w:val="002B0029"/>
    <w:rsid w:val="002B2075"/>
    <w:rsid w:val="002B2621"/>
    <w:rsid w:val="002B2C0B"/>
    <w:rsid w:val="002B34FC"/>
    <w:rsid w:val="002B7E30"/>
    <w:rsid w:val="002C42D3"/>
    <w:rsid w:val="002D4074"/>
    <w:rsid w:val="002D6051"/>
    <w:rsid w:val="002D6097"/>
    <w:rsid w:val="002E1353"/>
    <w:rsid w:val="002E3338"/>
    <w:rsid w:val="002F402F"/>
    <w:rsid w:val="002F5E5C"/>
    <w:rsid w:val="002F7DE7"/>
    <w:rsid w:val="0030057E"/>
    <w:rsid w:val="00302D03"/>
    <w:rsid w:val="00306A8A"/>
    <w:rsid w:val="0030792E"/>
    <w:rsid w:val="00311476"/>
    <w:rsid w:val="00312DDB"/>
    <w:rsid w:val="00314351"/>
    <w:rsid w:val="00321815"/>
    <w:rsid w:val="00321980"/>
    <w:rsid w:val="00321E9F"/>
    <w:rsid w:val="00325666"/>
    <w:rsid w:val="00330D29"/>
    <w:rsid w:val="003354DA"/>
    <w:rsid w:val="00335F01"/>
    <w:rsid w:val="00343340"/>
    <w:rsid w:val="0034563A"/>
    <w:rsid w:val="00345AE6"/>
    <w:rsid w:val="00346431"/>
    <w:rsid w:val="0035035D"/>
    <w:rsid w:val="003524C1"/>
    <w:rsid w:val="003530A1"/>
    <w:rsid w:val="00353131"/>
    <w:rsid w:val="00363575"/>
    <w:rsid w:val="00364BC4"/>
    <w:rsid w:val="00365349"/>
    <w:rsid w:val="0036583D"/>
    <w:rsid w:val="0037391B"/>
    <w:rsid w:val="0037665D"/>
    <w:rsid w:val="003859B8"/>
    <w:rsid w:val="00390913"/>
    <w:rsid w:val="003912E0"/>
    <w:rsid w:val="00395EB5"/>
    <w:rsid w:val="00396E25"/>
    <w:rsid w:val="003A0703"/>
    <w:rsid w:val="003A07AD"/>
    <w:rsid w:val="003A30B9"/>
    <w:rsid w:val="003A4BCE"/>
    <w:rsid w:val="003A5F48"/>
    <w:rsid w:val="003A7F41"/>
    <w:rsid w:val="003B1A2B"/>
    <w:rsid w:val="003B6B60"/>
    <w:rsid w:val="003C0456"/>
    <w:rsid w:val="003C201F"/>
    <w:rsid w:val="003C2F45"/>
    <w:rsid w:val="003C6A06"/>
    <w:rsid w:val="003D1736"/>
    <w:rsid w:val="003D3F3E"/>
    <w:rsid w:val="003D4F48"/>
    <w:rsid w:val="003D66BE"/>
    <w:rsid w:val="003E1095"/>
    <w:rsid w:val="003E20AE"/>
    <w:rsid w:val="003E3084"/>
    <w:rsid w:val="003E6693"/>
    <w:rsid w:val="003E7599"/>
    <w:rsid w:val="003F0627"/>
    <w:rsid w:val="003F2FC1"/>
    <w:rsid w:val="003F358F"/>
    <w:rsid w:val="003F7D9F"/>
    <w:rsid w:val="004034B1"/>
    <w:rsid w:val="00407AF7"/>
    <w:rsid w:val="00410310"/>
    <w:rsid w:val="00411B74"/>
    <w:rsid w:val="00415D4E"/>
    <w:rsid w:val="0041754D"/>
    <w:rsid w:val="00420440"/>
    <w:rsid w:val="00421B06"/>
    <w:rsid w:val="00432141"/>
    <w:rsid w:val="00432E95"/>
    <w:rsid w:val="004337E9"/>
    <w:rsid w:val="00443D17"/>
    <w:rsid w:val="00444C88"/>
    <w:rsid w:val="004512FF"/>
    <w:rsid w:val="00451509"/>
    <w:rsid w:val="00451862"/>
    <w:rsid w:val="00451D3B"/>
    <w:rsid w:val="00454C63"/>
    <w:rsid w:val="00455D24"/>
    <w:rsid w:val="00456250"/>
    <w:rsid w:val="004578DD"/>
    <w:rsid w:val="00464F9B"/>
    <w:rsid w:val="0047161B"/>
    <w:rsid w:val="0047562B"/>
    <w:rsid w:val="00482567"/>
    <w:rsid w:val="00482B25"/>
    <w:rsid w:val="00490E8B"/>
    <w:rsid w:val="004916D3"/>
    <w:rsid w:val="004940CB"/>
    <w:rsid w:val="004A01BB"/>
    <w:rsid w:val="004A03BA"/>
    <w:rsid w:val="004A2095"/>
    <w:rsid w:val="004A2A79"/>
    <w:rsid w:val="004A35FE"/>
    <w:rsid w:val="004C6E58"/>
    <w:rsid w:val="004D65D7"/>
    <w:rsid w:val="004D7384"/>
    <w:rsid w:val="004E2009"/>
    <w:rsid w:val="004E7C24"/>
    <w:rsid w:val="004E7EEF"/>
    <w:rsid w:val="004F0432"/>
    <w:rsid w:val="004F0481"/>
    <w:rsid w:val="004F1BCE"/>
    <w:rsid w:val="004F22E5"/>
    <w:rsid w:val="004F2BF6"/>
    <w:rsid w:val="004F3701"/>
    <w:rsid w:val="004F3B17"/>
    <w:rsid w:val="005013C6"/>
    <w:rsid w:val="00501D55"/>
    <w:rsid w:val="005051FF"/>
    <w:rsid w:val="00514629"/>
    <w:rsid w:val="00517837"/>
    <w:rsid w:val="00521843"/>
    <w:rsid w:val="00523C91"/>
    <w:rsid w:val="0052632A"/>
    <w:rsid w:val="00526394"/>
    <w:rsid w:val="00531C07"/>
    <w:rsid w:val="00534254"/>
    <w:rsid w:val="00536DD6"/>
    <w:rsid w:val="00540BFC"/>
    <w:rsid w:val="005428A7"/>
    <w:rsid w:val="00542E39"/>
    <w:rsid w:val="005438B0"/>
    <w:rsid w:val="00546712"/>
    <w:rsid w:val="00554B7C"/>
    <w:rsid w:val="0056033D"/>
    <w:rsid w:val="00563F64"/>
    <w:rsid w:val="005658A5"/>
    <w:rsid w:val="00566527"/>
    <w:rsid w:val="0057119A"/>
    <w:rsid w:val="00573C7D"/>
    <w:rsid w:val="00574107"/>
    <w:rsid w:val="00574789"/>
    <w:rsid w:val="005752B2"/>
    <w:rsid w:val="0058225E"/>
    <w:rsid w:val="00586BFA"/>
    <w:rsid w:val="00587868"/>
    <w:rsid w:val="0059525D"/>
    <w:rsid w:val="00595BAF"/>
    <w:rsid w:val="0059606A"/>
    <w:rsid w:val="005A0A10"/>
    <w:rsid w:val="005A14B2"/>
    <w:rsid w:val="005A231C"/>
    <w:rsid w:val="005A4511"/>
    <w:rsid w:val="005A67BA"/>
    <w:rsid w:val="005B1709"/>
    <w:rsid w:val="005B1ED3"/>
    <w:rsid w:val="005B23EC"/>
    <w:rsid w:val="005B7C12"/>
    <w:rsid w:val="005C0DAE"/>
    <w:rsid w:val="005C1D72"/>
    <w:rsid w:val="005C213B"/>
    <w:rsid w:val="005C3A35"/>
    <w:rsid w:val="005D08C9"/>
    <w:rsid w:val="005D4D32"/>
    <w:rsid w:val="005D5EC0"/>
    <w:rsid w:val="005D72F0"/>
    <w:rsid w:val="005E2E06"/>
    <w:rsid w:val="005E4BFA"/>
    <w:rsid w:val="005E6584"/>
    <w:rsid w:val="005E7583"/>
    <w:rsid w:val="005F074E"/>
    <w:rsid w:val="005F0777"/>
    <w:rsid w:val="005F393D"/>
    <w:rsid w:val="005F3CEA"/>
    <w:rsid w:val="005F7AC0"/>
    <w:rsid w:val="00601B21"/>
    <w:rsid w:val="00604A33"/>
    <w:rsid w:val="006056E5"/>
    <w:rsid w:val="00607103"/>
    <w:rsid w:val="00607CF9"/>
    <w:rsid w:val="00622ABF"/>
    <w:rsid w:val="00622CB4"/>
    <w:rsid w:val="00623A00"/>
    <w:rsid w:val="0062494F"/>
    <w:rsid w:val="006257E6"/>
    <w:rsid w:val="0062598D"/>
    <w:rsid w:val="00630CE4"/>
    <w:rsid w:val="00631C96"/>
    <w:rsid w:val="00633BD2"/>
    <w:rsid w:val="00634872"/>
    <w:rsid w:val="006368D1"/>
    <w:rsid w:val="00641564"/>
    <w:rsid w:val="00652F3F"/>
    <w:rsid w:val="006543B8"/>
    <w:rsid w:val="00655168"/>
    <w:rsid w:val="006562D9"/>
    <w:rsid w:val="00660AAB"/>
    <w:rsid w:val="00661F54"/>
    <w:rsid w:val="00666B6A"/>
    <w:rsid w:val="00671CAB"/>
    <w:rsid w:val="00674CFA"/>
    <w:rsid w:val="00676045"/>
    <w:rsid w:val="00681669"/>
    <w:rsid w:val="00683089"/>
    <w:rsid w:val="00683400"/>
    <w:rsid w:val="0068421A"/>
    <w:rsid w:val="00686475"/>
    <w:rsid w:val="00687138"/>
    <w:rsid w:val="006900CC"/>
    <w:rsid w:val="006907B8"/>
    <w:rsid w:val="006949E1"/>
    <w:rsid w:val="00695A09"/>
    <w:rsid w:val="00696A91"/>
    <w:rsid w:val="0069793C"/>
    <w:rsid w:val="006A3685"/>
    <w:rsid w:val="006A47C6"/>
    <w:rsid w:val="006A4C1C"/>
    <w:rsid w:val="006A6A39"/>
    <w:rsid w:val="006A6B68"/>
    <w:rsid w:val="006A6FF9"/>
    <w:rsid w:val="006A7E1E"/>
    <w:rsid w:val="006B19BD"/>
    <w:rsid w:val="006C0D51"/>
    <w:rsid w:val="006C2BC2"/>
    <w:rsid w:val="006C5757"/>
    <w:rsid w:val="006C6501"/>
    <w:rsid w:val="006C6DC1"/>
    <w:rsid w:val="006C7188"/>
    <w:rsid w:val="006C7A42"/>
    <w:rsid w:val="006D2357"/>
    <w:rsid w:val="006D35B0"/>
    <w:rsid w:val="006D515B"/>
    <w:rsid w:val="006D5371"/>
    <w:rsid w:val="006E1335"/>
    <w:rsid w:val="006E3173"/>
    <w:rsid w:val="006E3989"/>
    <w:rsid w:val="006E54F5"/>
    <w:rsid w:val="006F01AF"/>
    <w:rsid w:val="006F2CCB"/>
    <w:rsid w:val="006F39A3"/>
    <w:rsid w:val="006F4BE5"/>
    <w:rsid w:val="006F5639"/>
    <w:rsid w:val="00702A52"/>
    <w:rsid w:val="00702E9E"/>
    <w:rsid w:val="00705E54"/>
    <w:rsid w:val="007066B1"/>
    <w:rsid w:val="007076A8"/>
    <w:rsid w:val="00710535"/>
    <w:rsid w:val="007164ED"/>
    <w:rsid w:val="00720693"/>
    <w:rsid w:val="00723485"/>
    <w:rsid w:val="0072722A"/>
    <w:rsid w:val="00727CB5"/>
    <w:rsid w:val="007349F2"/>
    <w:rsid w:val="00735E3D"/>
    <w:rsid w:val="0073793E"/>
    <w:rsid w:val="00737DF1"/>
    <w:rsid w:val="007430CA"/>
    <w:rsid w:val="007451EF"/>
    <w:rsid w:val="007459A4"/>
    <w:rsid w:val="00745C2B"/>
    <w:rsid w:val="0075431F"/>
    <w:rsid w:val="00756261"/>
    <w:rsid w:val="00757BAD"/>
    <w:rsid w:val="007606D6"/>
    <w:rsid w:val="007615A9"/>
    <w:rsid w:val="00761DEA"/>
    <w:rsid w:val="00770BB4"/>
    <w:rsid w:val="0077624C"/>
    <w:rsid w:val="007771A9"/>
    <w:rsid w:val="00784834"/>
    <w:rsid w:val="00785708"/>
    <w:rsid w:val="00786055"/>
    <w:rsid w:val="00786451"/>
    <w:rsid w:val="0078698F"/>
    <w:rsid w:val="007936FE"/>
    <w:rsid w:val="00794C1B"/>
    <w:rsid w:val="007A08E8"/>
    <w:rsid w:val="007A4B59"/>
    <w:rsid w:val="007B265C"/>
    <w:rsid w:val="007B66CB"/>
    <w:rsid w:val="007C018B"/>
    <w:rsid w:val="007C451F"/>
    <w:rsid w:val="007C6D66"/>
    <w:rsid w:val="007D2BDC"/>
    <w:rsid w:val="007D6DA7"/>
    <w:rsid w:val="007E3E10"/>
    <w:rsid w:val="007F3ACC"/>
    <w:rsid w:val="007F4934"/>
    <w:rsid w:val="007F49A3"/>
    <w:rsid w:val="007F69D6"/>
    <w:rsid w:val="007F70FD"/>
    <w:rsid w:val="008043A2"/>
    <w:rsid w:val="008052E3"/>
    <w:rsid w:val="00810F13"/>
    <w:rsid w:val="00811D0E"/>
    <w:rsid w:val="00825C9C"/>
    <w:rsid w:val="0083520C"/>
    <w:rsid w:val="00835753"/>
    <w:rsid w:val="00836136"/>
    <w:rsid w:val="008367D8"/>
    <w:rsid w:val="00844B9C"/>
    <w:rsid w:val="00847646"/>
    <w:rsid w:val="00854879"/>
    <w:rsid w:val="00855175"/>
    <w:rsid w:val="0085741E"/>
    <w:rsid w:val="008575B0"/>
    <w:rsid w:val="008634C9"/>
    <w:rsid w:val="008649E3"/>
    <w:rsid w:val="00872CAF"/>
    <w:rsid w:val="008733C7"/>
    <w:rsid w:val="0087510F"/>
    <w:rsid w:val="00880B74"/>
    <w:rsid w:val="00881F65"/>
    <w:rsid w:val="008871E1"/>
    <w:rsid w:val="00891632"/>
    <w:rsid w:val="008A3C24"/>
    <w:rsid w:val="008A7A71"/>
    <w:rsid w:val="008B0A70"/>
    <w:rsid w:val="008B5742"/>
    <w:rsid w:val="008B67BD"/>
    <w:rsid w:val="008C4A11"/>
    <w:rsid w:val="008C4CB5"/>
    <w:rsid w:val="008C52A5"/>
    <w:rsid w:val="008C5C61"/>
    <w:rsid w:val="008C7C9B"/>
    <w:rsid w:val="008D005F"/>
    <w:rsid w:val="008D006B"/>
    <w:rsid w:val="008D70B9"/>
    <w:rsid w:val="008D7D25"/>
    <w:rsid w:val="008D7FBA"/>
    <w:rsid w:val="008E3E09"/>
    <w:rsid w:val="008E59CB"/>
    <w:rsid w:val="008F2E89"/>
    <w:rsid w:val="008F3831"/>
    <w:rsid w:val="008F6921"/>
    <w:rsid w:val="009011C2"/>
    <w:rsid w:val="0090202F"/>
    <w:rsid w:val="00902BEC"/>
    <w:rsid w:val="00903856"/>
    <w:rsid w:val="00910D2C"/>
    <w:rsid w:val="009135C1"/>
    <w:rsid w:val="00914896"/>
    <w:rsid w:val="00915862"/>
    <w:rsid w:val="00924D31"/>
    <w:rsid w:val="00932EBA"/>
    <w:rsid w:val="0093335E"/>
    <w:rsid w:val="0093367C"/>
    <w:rsid w:val="00933909"/>
    <w:rsid w:val="009352CB"/>
    <w:rsid w:val="0093656A"/>
    <w:rsid w:val="009406C7"/>
    <w:rsid w:val="00943B50"/>
    <w:rsid w:val="009440C8"/>
    <w:rsid w:val="0094640E"/>
    <w:rsid w:val="009473EB"/>
    <w:rsid w:val="00950A3F"/>
    <w:rsid w:val="00953414"/>
    <w:rsid w:val="0096071C"/>
    <w:rsid w:val="00962DD0"/>
    <w:rsid w:val="0096604E"/>
    <w:rsid w:val="00967136"/>
    <w:rsid w:val="00967622"/>
    <w:rsid w:val="00970372"/>
    <w:rsid w:val="00974039"/>
    <w:rsid w:val="00974334"/>
    <w:rsid w:val="00975593"/>
    <w:rsid w:val="00977AB8"/>
    <w:rsid w:val="00984716"/>
    <w:rsid w:val="00986E9D"/>
    <w:rsid w:val="00993164"/>
    <w:rsid w:val="009948AD"/>
    <w:rsid w:val="009A143A"/>
    <w:rsid w:val="009A5D70"/>
    <w:rsid w:val="009A5FF3"/>
    <w:rsid w:val="009B7B6C"/>
    <w:rsid w:val="009C59FA"/>
    <w:rsid w:val="009D01A3"/>
    <w:rsid w:val="009D5A29"/>
    <w:rsid w:val="009D6C36"/>
    <w:rsid w:val="009D6FE7"/>
    <w:rsid w:val="009E165F"/>
    <w:rsid w:val="009E444E"/>
    <w:rsid w:val="009E5140"/>
    <w:rsid w:val="009E6ABC"/>
    <w:rsid w:val="009E7472"/>
    <w:rsid w:val="009F03E3"/>
    <w:rsid w:val="009F6459"/>
    <w:rsid w:val="009F7634"/>
    <w:rsid w:val="00A037C3"/>
    <w:rsid w:val="00A07A31"/>
    <w:rsid w:val="00A113D9"/>
    <w:rsid w:val="00A15157"/>
    <w:rsid w:val="00A163A6"/>
    <w:rsid w:val="00A16BAB"/>
    <w:rsid w:val="00A17A6A"/>
    <w:rsid w:val="00A17C4C"/>
    <w:rsid w:val="00A206B2"/>
    <w:rsid w:val="00A2094E"/>
    <w:rsid w:val="00A272CE"/>
    <w:rsid w:val="00A276E3"/>
    <w:rsid w:val="00A300B4"/>
    <w:rsid w:val="00A35C04"/>
    <w:rsid w:val="00A4039C"/>
    <w:rsid w:val="00A421C7"/>
    <w:rsid w:val="00A46806"/>
    <w:rsid w:val="00A47E64"/>
    <w:rsid w:val="00A51125"/>
    <w:rsid w:val="00A5224D"/>
    <w:rsid w:val="00A55601"/>
    <w:rsid w:val="00A579BD"/>
    <w:rsid w:val="00A66397"/>
    <w:rsid w:val="00A674B3"/>
    <w:rsid w:val="00A708E7"/>
    <w:rsid w:val="00A70A98"/>
    <w:rsid w:val="00A73911"/>
    <w:rsid w:val="00A74361"/>
    <w:rsid w:val="00A74CD8"/>
    <w:rsid w:val="00A75B70"/>
    <w:rsid w:val="00A86671"/>
    <w:rsid w:val="00A86858"/>
    <w:rsid w:val="00A87F61"/>
    <w:rsid w:val="00A95589"/>
    <w:rsid w:val="00A955FF"/>
    <w:rsid w:val="00AA2B51"/>
    <w:rsid w:val="00AA3425"/>
    <w:rsid w:val="00AA4E07"/>
    <w:rsid w:val="00AB1444"/>
    <w:rsid w:val="00AB6674"/>
    <w:rsid w:val="00AC26E0"/>
    <w:rsid w:val="00AC36F3"/>
    <w:rsid w:val="00AC445E"/>
    <w:rsid w:val="00AC4629"/>
    <w:rsid w:val="00AC5E99"/>
    <w:rsid w:val="00AC75A5"/>
    <w:rsid w:val="00AD31AF"/>
    <w:rsid w:val="00AD6EF0"/>
    <w:rsid w:val="00AD7521"/>
    <w:rsid w:val="00AE26CC"/>
    <w:rsid w:val="00AE29E3"/>
    <w:rsid w:val="00AE3164"/>
    <w:rsid w:val="00AE4866"/>
    <w:rsid w:val="00AE74F1"/>
    <w:rsid w:val="00AF3E46"/>
    <w:rsid w:val="00AF479C"/>
    <w:rsid w:val="00B01027"/>
    <w:rsid w:val="00B0150A"/>
    <w:rsid w:val="00B0277C"/>
    <w:rsid w:val="00B03903"/>
    <w:rsid w:val="00B07B36"/>
    <w:rsid w:val="00B1140E"/>
    <w:rsid w:val="00B17B73"/>
    <w:rsid w:val="00B17C6F"/>
    <w:rsid w:val="00B212BF"/>
    <w:rsid w:val="00B21438"/>
    <w:rsid w:val="00B23A3B"/>
    <w:rsid w:val="00B24088"/>
    <w:rsid w:val="00B24174"/>
    <w:rsid w:val="00B24186"/>
    <w:rsid w:val="00B26080"/>
    <w:rsid w:val="00B273EF"/>
    <w:rsid w:val="00B3245A"/>
    <w:rsid w:val="00B341FB"/>
    <w:rsid w:val="00B43501"/>
    <w:rsid w:val="00B472C4"/>
    <w:rsid w:val="00B50E24"/>
    <w:rsid w:val="00B53442"/>
    <w:rsid w:val="00B54EB3"/>
    <w:rsid w:val="00B60ABB"/>
    <w:rsid w:val="00B62784"/>
    <w:rsid w:val="00B62CA4"/>
    <w:rsid w:val="00B630B5"/>
    <w:rsid w:val="00B67B86"/>
    <w:rsid w:val="00B73E1A"/>
    <w:rsid w:val="00B74121"/>
    <w:rsid w:val="00B76221"/>
    <w:rsid w:val="00B825CB"/>
    <w:rsid w:val="00B82811"/>
    <w:rsid w:val="00B86228"/>
    <w:rsid w:val="00B90129"/>
    <w:rsid w:val="00B93BD1"/>
    <w:rsid w:val="00B958BC"/>
    <w:rsid w:val="00B9631E"/>
    <w:rsid w:val="00B97146"/>
    <w:rsid w:val="00B97AF2"/>
    <w:rsid w:val="00B97B43"/>
    <w:rsid w:val="00BA13C1"/>
    <w:rsid w:val="00BA41BA"/>
    <w:rsid w:val="00BA4585"/>
    <w:rsid w:val="00BA703E"/>
    <w:rsid w:val="00BA744E"/>
    <w:rsid w:val="00BA7EAA"/>
    <w:rsid w:val="00BB0679"/>
    <w:rsid w:val="00BB12DB"/>
    <w:rsid w:val="00BB1835"/>
    <w:rsid w:val="00BB33A7"/>
    <w:rsid w:val="00BC03DA"/>
    <w:rsid w:val="00BC10EC"/>
    <w:rsid w:val="00BC1E20"/>
    <w:rsid w:val="00BC634E"/>
    <w:rsid w:val="00BC7276"/>
    <w:rsid w:val="00BD5E53"/>
    <w:rsid w:val="00BE6AB6"/>
    <w:rsid w:val="00BF0281"/>
    <w:rsid w:val="00BF1A04"/>
    <w:rsid w:val="00C024B0"/>
    <w:rsid w:val="00C027E5"/>
    <w:rsid w:val="00C03FA5"/>
    <w:rsid w:val="00C049D1"/>
    <w:rsid w:val="00C053E5"/>
    <w:rsid w:val="00C103EF"/>
    <w:rsid w:val="00C13C47"/>
    <w:rsid w:val="00C16017"/>
    <w:rsid w:val="00C20053"/>
    <w:rsid w:val="00C21808"/>
    <w:rsid w:val="00C21963"/>
    <w:rsid w:val="00C2311E"/>
    <w:rsid w:val="00C256BA"/>
    <w:rsid w:val="00C26AB8"/>
    <w:rsid w:val="00C30BB0"/>
    <w:rsid w:val="00C30EB0"/>
    <w:rsid w:val="00C37E4C"/>
    <w:rsid w:val="00C4268F"/>
    <w:rsid w:val="00C44FDB"/>
    <w:rsid w:val="00C46694"/>
    <w:rsid w:val="00C506EA"/>
    <w:rsid w:val="00C50B3A"/>
    <w:rsid w:val="00C51A04"/>
    <w:rsid w:val="00C57BF0"/>
    <w:rsid w:val="00C60AC4"/>
    <w:rsid w:val="00C613A2"/>
    <w:rsid w:val="00C620CE"/>
    <w:rsid w:val="00C62368"/>
    <w:rsid w:val="00C66B47"/>
    <w:rsid w:val="00C72980"/>
    <w:rsid w:val="00C76FE7"/>
    <w:rsid w:val="00C77B3D"/>
    <w:rsid w:val="00C909FE"/>
    <w:rsid w:val="00C93251"/>
    <w:rsid w:val="00C93B55"/>
    <w:rsid w:val="00C94F2A"/>
    <w:rsid w:val="00C95126"/>
    <w:rsid w:val="00C95D15"/>
    <w:rsid w:val="00CA4A34"/>
    <w:rsid w:val="00CA58AD"/>
    <w:rsid w:val="00CA5D16"/>
    <w:rsid w:val="00CA76C9"/>
    <w:rsid w:val="00CB4161"/>
    <w:rsid w:val="00CB4D58"/>
    <w:rsid w:val="00CC00BE"/>
    <w:rsid w:val="00CC0792"/>
    <w:rsid w:val="00CC31EB"/>
    <w:rsid w:val="00CC4721"/>
    <w:rsid w:val="00CC6920"/>
    <w:rsid w:val="00CC7449"/>
    <w:rsid w:val="00CD0210"/>
    <w:rsid w:val="00CE099F"/>
    <w:rsid w:val="00CE2425"/>
    <w:rsid w:val="00CE3A74"/>
    <w:rsid w:val="00CE707B"/>
    <w:rsid w:val="00CF1DFF"/>
    <w:rsid w:val="00D01F10"/>
    <w:rsid w:val="00D03260"/>
    <w:rsid w:val="00D046AA"/>
    <w:rsid w:val="00D119F5"/>
    <w:rsid w:val="00D1483D"/>
    <w:rsid w:val="00D20703"/>
    <w:rsid w:val="00D20744"/>
    <w:rsid w:val="00D23DD6"/>
    <w:rsid w:val="00D2622F"/>
    <w:rsid w:val="00D26797"/>
    <w:rsid w:val="00D407CA"/>
    <w:rsid w:val="00D40B23"/>
    <w:rsid w:val="00D44237"/>
    <w:rsid w:val="00D447B6"/>
    <w:rsid w:val="00D532A2"/>
    <w:rsid w:val="00D559CF"/>
    <w:rsid w:val="00D5616C"/>
    <w:rsid w:val="00D56CBB"/>
    <w:rsid w:val="00D57520"/>
    <w:rsid w:val="00D61984"/>
    <w:rsid w:val="00D64538"/>
    <w:rsid w:val="00D65A4D"/>
    <w:rsid w:val="00D66064"/>
    <w:rsid w:val="00D6640B"/>
    <w:rsid w:val="00D674A5"/>
    <w:rsid w:val="00D715F4"/>
    <w:rsid w:val="00D715FA"/>
    <w:rsid w:val="00D80E5F"/>
    <w:rsid w:val="00D814CD"/>
    <w:rsid w:val="00D831E7"/>
    <w:rsid w:val="00D87852"/>
    <w:rsid w:val="00D87C02"/>
    <w:rsid w:val="00D9008F"/>
    <w:rsid w:val="00D932FB"/>
    <w:rsid w:val="00D973D9"/>
    <w:rsid w:val="00DA00B4"/>
    <w:rsid w:val="00DA2C48"/>
    <w:rsid w:val="00DA2EFD"/>
    <w:rsid w:val="00DA5B80"/>
    <w:rsid w:val="00DA74DE"/>
    <w:rsid w:val="00DB5466"/>
    <w:rsid w:val="00DB6C8C"/>
    <w:rsid w:val="00DC7B0D"/>
    <w:rsid w:val="00DD3090"/>
    <w:rsid w:val="00DD5516"/>
    <w:rsid w:val="00DE03CB"/>
    <w:rsid w:val="00DE0E09"/>
    <w:rsid w:val="00DE3F9E"/>
    <w:rsid w:val="00DE554C"/>
    <w:rsid w:val="00DE6672"/>
    <w:rsid w:val="00DF1381"/>
    <w:rsid w:val="00DF4611"/>
    <w:rsid w:val="00DF5F52"/>
    <w:rsid w:val="00E05088"/>
    <w:rsid w:val="00E0558A"/>
    <w:rsid w:val="00E07A0D"/>
    <w:rsid w:val="00E156B7"/>
    <w:rsid w:val="00E17481"/>
    <w:rsid w:val="00E20FDC"/>
    <w:rsid w:val="00E220CA"/>
    <w:rsid w:val="00E241CE"/>
    <w:rsid w:val="00E26CD5"/>
    <w:rsid w:val="00E27A1D"/>
    <w:rsid w:val="00E27D8F"/>
    <w:rsid w:val="00E306A9"/>
    <w:rsid w:val="00E30EA7"/>
    <w:rsid w:val="00E347EC"/>
    <w:rsid w:val="00E35569"/>
    <w:rsid w:val="00E3725E"/>
    <w:rsid w:val="00E37A2D"/>
    <w:rsid w:val="00E433B6"/>
    <w:rsid w:val="00E4391E"/>
    <w:rsid w:val="00E44FE0"/>
    <w:rsid w:val="00E45CE7"/>
    <w:rsid w:val="00E4691F"/>
    <w:rsid w:val="00E47B04"/>
    <w:rsid w:val="00E5524C"/>
    <w:rsid w:val="00E67076"/>
    <w:rsid w:val="00E7250B"/>
    <w:rsid w:val="00E807B0"/>
    <w:rsid w:val="00E82623"/>
    <w:rsid w:val="00E84804"/>
    <w:rsid w:val="00E9055C"/>
    <w:rsid w:val="00E95A45"/>
    <w:rsid w:val="00E95C1E"/>
    <w:rsid w:val="00EA16CF"/>
    <w:rsid w:val="00EA7A54"/>
    <w:rsid w:val="00EA7E04"/>
    <w:rsid w:val="00EB0BF4"/>
    <w:rsid w:val="00EB245F"/>
    <w:rsid w:val="00EB635A"/>
    <w:rsid w:val="00EB6393"/>
    <w:rsid w:val="00EB6CF7"/>
    <w:rsid w:val="00EB79CD"/>
    <w:rsid w:val="00ED422C"/>
    <w:rsid w:val="00ED4A40"/>
    <w:rsid w:val="00ED5612"/>
    <w:rsid w:val="00ED6C23"/>
    <w:rsid w:val="00EE176B"/>
    <w:rsid w:val="00EE1778"/>
    <w:rsid w:val="00EE4BF2"/>
    <w:rsid w:val="00EE7B47"/>
    <w:rsid w:val="00EF027D"/>
    <w:rsid w:val="00EF2DC9"/>
    <w:rsid w:val="00EF3995"/>
    <w:rsid w:val="00EF5CA4"/>
    <w:rsid w:val="00F03014"/>
    <w:rsid w:val="00F052BD"/>
    <w:rsid w:val="00F16829"/>
    <w:rsid w:val="00F16CFD"/>
    <w:rsid w:val="00F1724C"/>
    <w:rsid w:val="00F30276"/>
    <w:rsid w:val="00F312C1"/>
    <w:rsid w:val="00F36418"/>
    <w:rsid w:val="00F404C0"/>
    <w:rsid w:val="00F40B53"/>
    <w:rsid w:val="00F413BB"/>
    <w:rsid w:val="00F42A13"/>
    <w:rsid w:val="00F42BF0"/>
    <w:rsid w:val="00F50A40"/>
    <w:rsid w:val="00F515D0"/>
    <w:rsid w:val="00F5223B"/>
    <w:rsid w:val="00F52556"/>
    <w:rsid w:val="00F55FA1"/>
    <w:rsid w:val="00F56DE3"/>
    <w:rsid w:val="00F65712"/>
    <w:rsid w:val="00F67653"/>
    <w:rsid w:val="00F70578"/>
    <w:rsid w:val="00F712D2"/>
    <w:rsid w:val="00F747EC"/>
    <w:rsid w:val="00F80499"/>
    <w:rsid w:val="00F83026"/>
    <w:rsid w:val="00F8692D"/>
    <w:rsid w:val="00F86D05"/>
    <w:rsid w:val="00F871BC"/>
    <w:rsid w:val="00F87C81"/>
    <w:rsid w:val="00F904E7"/>
    <w:rsid w:val="00F9131E"/>
    <w:rsid w:val="00F933AA"/>
    <w:rsid w:val="00F937E6"/>
    <w:rsid w:val="00F94E19"/>
    <w:rsid w:val="00F960E2"/>
    <w:rsid w:val="00FA5BBF"/>
    <w:rsid w:val="00FB123A"/>
    <w:rsid w:val="00FB1481"/>
    <w:rsid w:val="00FB339A"/>
    <w:rsid w:val="00FC0FCF"/>
    <w:rsid w:val="00FD35A0"/>
    <w:rsid w:val="00FD45CB"/>
    <w:rsid w:val="00FE1DEE"/>
    <w:rsid w:val="00FE593E"/>
    <w:rsid w:val="00FE6178"/>
    <w:rsid w:val="00FE6F13"/>
    <w:rsid w:val="00FF62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DAAFF"/>
  <w15:docId w15:val="{0920B3AB-7B2E-4FC6-A8EB-33957082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A4"/>
    <w:rPr>
      <w:sz w:val="24"/>
    </w:rPr>
  </w:style>
  <w:style w:type="paragraph" w:styleId="Heading1">
    <w:name w:val="heading 1"/>
    <w:basedOn w:val="Normal"/>
    <w:next w:val="Body"/>
    <w:qFormat/>
    <w:rsid w:val="00B62CA4"/>
    <w:pPr>
      <w:keepNext/>
      <w:pageBreakBefore/>
      <w:numPr>
        <w:numId w:val="2"/>
      </w:numPr>
      <w:pBdr>
        <w:bottom w:val="single" w:sz="4" w:space="1" w:color="auto"/>
      </w:pBdr>
      <w:spacing w:before="240" w:after="60"/>
      <w:outlineLvl w:val="0"/>
    </w:pPr>
    <w:rPr>
      <w:rFonts w:ascii="Helvetica" w:hAnsi="Helvetica"/>
      <w:b/>
      <w:caps/>
      <w:kern w:val="32"/>
      <w:sz w:val="28"/>
    </w:rPr>
  </w:style>
  <w:style w:type="paragraph" w:styleId="Heading2">
    <w:name w:val="heading 2"/>
    <w:basedOn w:val="Normal"/>
    <w:next w:val="Body"/>
    <w:qFormat/>
    <w:rsid w:val="00B2013E"/>
    <w:pPr>
      <w:keepNext/>
      <w:numPr>
        <w:ilvl w:val="1"/>
        <w:numId w:val="1"/>
      </w:numPr>
      <w:tabs>
        <w:tab w:val="left" w:pos="990"/>
      </w:tabs>
      <w:spacing w:before="360" w:after="60"/>
      <w:outlineLvl w:val="1"/>
    </w:pPr>
    <w:rPr>
      <w:rFonts w:ascii="Helvetica" w:hAnsi="Helvetica"/>
      <w:b/>
      <w:caps/>
      <w:sz w:val="28"/>
    </w:rPr>
  </w:style>
  <w:style w:type="paragraph" w:styleId="Heading3">
    <w:name w:val="heading 3"/>
    <w:basedOn w:val="Normal"/>
    <w:next w:val="Body"/>
    <w:qFormat/>
    <w:rsid w:val="00B62CA4"/>
    <w:pPr>
      <w:keepNext/>
      <w:numPr>
        <w:ilvl w:val="2"/>
        <w:numId w:val="1"/>
      </w:numPr>
      <w:tabs>
        <w:tab w:val="left" w:pos="1080"/>
      </w:tabs>
      <w:spacing w:before="30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Body"/>
    <w:qFormat/>
    <w:rsid w:val="00B62CA4"/>
    <w:pPr>
      <w:keepNext/>
      <w:numPr>
        <w:ilvl w:val="3"/>
        <w:numId w:val="2"/>
      </w:numPr>
      <w:spacing w:before="240" w:after="120"/>
      <w:outlineLvl w:val="3"/>
    </w:pPr>
    <w:rPr>
      <w:rFonts w:ascii="Helvetica" w:hAnsi="Helvetica"/>
      <w:b/>
      <w:sz w:val="20"/>
    </w:rPr>
  </w:style>
  <w:style w:type="paragraph" w:styleId="Heading5">
    <w:name w:val="heading 5"/>
    <w:basedOn w:val="Normal"/>
    <w:next w:val="Body"/>
    <w:qFormat/>
    <w:rsid w:val="00B62CA4"/>
    <w:pPr>
      <w:keepNext/>
      <w:keepLines/>
      <w:numPr>
        <w:ilvl w:val="4"/>
        <w:numId w:val="2"/>
      </w:numPr>
      <w:spacing w:before="180" w:after="60"/>
      <w:outlineLvl w:val="4"/>
    </w:pPr>
    <w:rPr>
      <w:rFonts w:ascii="Helvetica" w:hAnsi="Helvetica"/>
      <w:b/>
      <w:sz w:val="20"/>
    </w:rPr>
  </w:style>
  <w:style w:type="paragraph" w:styleId="Heading6">
    <w:name w:val="heading 6"/>
    <w:basedOn w:val="Normal"/>
    <w:next w:val="Normal"/>
    <w:qFormat/>
    <w:rsid w:val="00B62CA4"/>
    <w:pPr>
      <w:numPr>
        <w:ilvl w:val="5"/>
        <w:numId w:val="2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B62CA4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2CA4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62CA4"/>
    <w:pPr>
      <w:numPr>
        <w:ilvl w:val="8"/>
        <w:numId w:val="2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next w:val="Body0"/>
    <w:rsid w:val="00B62CA4"/>
    <w:pPr>
      <w:spacing w:before="240" w:after="60"/>
      <w:ind w:left="720"/>
      <w:jc w:val="both"/>
    </w:pPr>
    <w:rPr>
      <w:sz w:val="22"/>
    </w:rPr>
  </w:style>
  <w:style w:type="paragraph" w:customStyle="1" w:styleId="Body0">
    <w:name w:val="Body_"/>
    <w:basedOn w:val="Body"/>
    <w:rsid w:val="00B62CA4"/>
    <w:pPr>
      <w:spacing w:before="60"/>
    </w:pPr>
  </w:style>
  <w:style w:type="paragraph" w:customStyle="1" w:styleId="ListBullet">
    <w:name w:val="List_Bullet_"/>
    <w:basedOn w:val="Normal"/>
    <w:rsid w:val="00B62CA4"/>
    <w:pPr>
      <w:keepNext/>
      <w:autoSpaceDE w:val="0"/>
      <w:autoSpaceDN w:val="0"/>
      <w:adjustRightInd w:val="0"/>
      <w:spacing w:before="60"/>
      <w:ind w:left="1080" w:hanging="245"/>
    </w:pPr>
    <w:rPr>
      <w:rFonts w:eastAsia="Times New Roman"/>
      <w:color w:val="000000"/>
      <w:sz w:val="22"/>
    </w:rPr>
  </w:style>
  <w:style w:type="paragraph" w:customStyle="1" w:styleId="ListIndented">
    <w:name w:val="List_Indented"/>
    <w:basedOn w:val="Normal"/>
    <w:rsid w:val="00B62CA4"/>
    <w:pPr>
      <w:spacing w:before="240" w:after="60"/>
      <w:ind w:left="2160" w:hanging="2160"/>
    </w:pPr>
  </w:style>
  <w:style w:type="paragraph" w:customStyle="1" w:styleId="ListIndented0">
    <w:name w:val="List_Indented_"/>
    <w:basedOn w:val="ListIndented"/>
    <w:rsid w:val="00B62CA4"/>
    <w:pPr>
      <w:spacing w:before="60"/>
    </w:pPr>
  </w:style>
  <w:style w:type="paragraph" w:styleId="Header">
    <w:name w:val="header"/>
    <w:basedOn w:val="Normal"/>
    <w:rsid w:val="00B62CA4"/>
    <w:pPr>
      <w:pBdr>
        <w:bottom w:val="single" w:sz="4" w:space="1" w:color="auto"/>
      </w:pBdr>
      <w:tabs>
        <w:tab w:val="center" w:pos="5040"/>
        <w:tab w:val="right" w:pos="9720"/>
      </w:tabs>
      <w:spacing w:after="60"/>
    </w:pPr>
    <w:rPr>
      <w:rFonts w:ascii="Helvetica" w:hAnsi="Helvetica"/>
    </w:rPr>
  </w:style>
  <w:style w:type="paragraph" w:styleId="Footer">
    <w:name w:val="footer"/>
    <w:basedOn w:val="Normal"/>
    <w:rsid w:val="00B62CA4"/>
    <w:pPr>
      <w:pBdr>
        <w:top w:val="single" w:sz="4" w:space="1" w:color="auto"/>
      </w:pBdr>
      <w:tabs>
        <w:tab w:val="center" w:pos="5040"/>
        <w:tab w:val="right" w:pos="9720"/>
      </w:tabs>
      <w:spacing w:before="60"/>
      <w:ind w:right="-90"/>
    </w:pPr>
  </w:style>
  <w:style w:type="character" w:styleId="PageNumber">
    <w:name w:val="page number"/>
    <w:basedOn w:val="DefaultParagraphFont"/>
    <w:rsid w:val="00B62CA4"/>
  </w:style>
  <w:style w:type="paragraph" w:customStyle="1" w:styleId="BodySub">
    <w:name w:val="Body_Sub"/>
    <w:basedOn w:val="Body0"/>
    <w:rsid w:val="00B62CA4"/>
    <w:pPr>
      <w:spacing w:before="0"/>
      <w:ind w:left="1440" w:right="1080"/>
    </w:pPr>
  </w:style>
  <w:style w:type="paragraph" w:customStyle="1" w:styleId="FigCaption">
    <w:name w:val="Fig_Caption"/>
    <w:basedOn w:val="Body"/>
    <w:rsid w:val="00B62CA4"/>
    <w:pPr>
      <w:pBdr>
        <w:top w:val="single" w:sz="4" w:space="1" w:color="auto"/>
      </w:pBdr>
      <w:spacing w:before="60"/>
      <w:ind w:left="1890" w:hanging="1170"/>
    </w:pPr>
    <w:rPr>
      <w:rFonts w:ascii="Helvetica" w:hAnsi="Helvetica"/>
      <w:b/>
      <w:sz w:val="20"/>
    </w:rPr>
  </w:style>
  <w:style w:type="paragraph" w:customStyle="1" w:styleId="FigImage">
    <w:name w:val="Fig_Image"/>
    <w:basedOn w:val="Body"/>
    <w:next w:val="FigCaption"/>
    <w:autoRedefine/>
    <w:rsid w:val="008C530E"/>
    <w:pPr>
      <w:tabs>
        <w:tab w:val="right" w:pos="5220"/>
        <w:tab w:val="center" w:pos="5400"/>
        <w:tab w:val="left" w:pos="5580"/>
      </w:tabs>
      <w:jc w:val="center"/>
    </w:pPr>
    <w:rPr>
      <w:sz w:val="24"/>
    </w:rPr>
  </w:style>
  <w:style w:type="paragraph" w:customStyle="1" w:styleId="ListBullet2">
    <w:name w:val="List_Bullet2"/>
    <w:basedOn w:val="ListBullet"/>
    <w:rsid w:val="00B62CA4"/>
    <w:pPr>
      <w:ind w:left="2160" w:hanging="1080"/>
    </w:pPr>
  </w:style>
  <w:style w:type="paragraph" w:customStyle="1" w:styleId="ListBullet3">
    <w:name w:val="List_Bullet3"/>
    <w:basedOn w:val="ListBullet2"/>
    <w:rsid w:val="00B62CA4"/>
    <w:pPr>
      <w:ind w:hanging="1440"/>
    </w:pPr>
  </w:style>
  <w:style w:type="paragraph" w:customStyle="1" w:styleId="citeList">
    <w:name w:val="citeList"/>
    <w:basedOn w:val="ListBullet3"/>
    <w:rsid w:val="00B62CA4"/>
    <w:pPr>
      <w:ind w:left="1080" w:firstLine="0"/>
    </w:pPr>
    <w:rPr>
      <w:rFonts w:ascii="Courier New" w:hAnsi="Courier New"/>
    </w:rPr>
  </w:style>
  <w:style w:type="paragraph" w:customStyle="1" w:styleId="Glossary">
    <w:name w:val="Glossary"/>
    <w:basedOn w:val="Body"/>
    <w:rsid w:val="00B62CA4"/>
    <w:pPr>
      <w:tabs>
        <w:tab w:val="left" w:leader="dot" w:pos="2160"/>
      </w:tabs>
      <w:spacing w:before="120"/>
      <w:ind w:left="2160" w:hanging="2160"/>
      <w:jc w:val="left"/>
    </w:pPr>
  </w:style>
  <w:style w:type="paragraph" w:styleId="TOC1">
    <w:name w:val="toc 1"/>
    <w:basedOn w:val="Normal"/>
    <w:next w:val="Normal"/>
    <w:autoRedefine/>
    <w:uiPriority w:val="39"/>
    <w:rsid w:val="00B62CA4"/>
    <w:pPr>
      <w:tabs>
        <w:tab w:val="left" w:pos="1080"/>
        <w:tab w:val="right" w:leader="dot" w:pos="9360"/>
      </w:tabs>
      <w:spacing w:before="120" w:after="60"/>
      <w:ind w:left="540" w:right="108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B62CA4"/>
    <w:pPr>
      <w:tabs>
        <w:tab w:val="right" w:leader="dot" w:pos="9360"/>
      </w:tabs>
      <w:ind w:left="810" w:right="1080" w:hanging="54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B62CA4"/>
    <w:pPr>
      <w:tabs>
        <w:tab w:val="right" w:leader="dot" w:pos="9360"/>
      </w:tabs>
      <w:ind w:left="1440" w:right="1080" w:hanging="720"/>
    </w:pPr>
    <w:rPr>
      <w:i/>
      <w:noProof/>
      <w:sz w:val="20"/>
    </w:rPr>
  </w:style>
  <w:style w:type="paragraph" w:styleId="TOC4">
    <w:name w:val="toc 4"/>
    <w:basedOn w:val="Normal"/>
    <w:next w:val="Normal"/>
    <w:autoRedefine/>
    <w:rsid w:val="00B62CA4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rsid w:val="00B62CA4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rsid w:val="00B62CA4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rsid w:val="00B62CA4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rsid w:val="00B62CA4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rsid w:val="00B62CA4"/>
    <w:pPr>
      <w:ind w:left="1920"/>
    </w:pPr>
    <w:rPr>
      <w:sz w:val="18"/>
    </w:rPr>
  </w:style>
  <w:style w:type="paragraph" w:customStyle="1" w:styleId="CodeSample">
    <w:name w:val="Code_Sample_"/>
    <w:basedOn w:val="Body"/>
    <w:rsid w:val="00B62CA4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60"/>
      <w:jc w:val="left"/>
    </w:pPr>
    <w:rPr>
      <w:rFonts w:ascii="Courier" w:hAnsi="Courier"/>
      <w:sz w:val="20"/>
    </w:rPr>
  </w:style>
  <w:style w:type="paragraph" w:customStyle="1" w:styleId="CodeDocProto">
    <w:name w:val="CodeDoc_Proto"/>
    <w:basedOn w:val="Body"/>
    <w:rsid w:val="00B62CA4"/>
    <w:pPr>
      <w:keepNext/>
      <w:keepLines/>
      <w:ind w:left="1325" w:hanging="1380"/>
      <w:jc w:val="left"/>
    </w:pPr>
    <w:rPr>
      <w:rFonts w:ascii="Courier" w:hAnsi="Courier"/>
    </w:rPr>
  </w:style>
  <w:style w:type="paragraph" w:customStyle="1" w:styleId="CodeSample0">
    <w:name w:val="Code_Sample"/>
    <w:basedOn w:val="CodeSample"/>
    <w:rsid w:val="00B62CA4"/>
    <w:pPr>
      <w:spacing w:before="240"/>
    </w:pPr>
  </w:style>
  <w:style w:type="paragraph" w:customStyle="1" w:styleId="CodeDocHeading">
    <w:name w:val="CodeDoc_Heading"/>
    <w:basedOn w:val="Body"/>
    <w:rsid w:val="00B62CA4"/>
    <w:pPr>
      <w:keepNext/>
      <w:keepLines/>
      <w:spacing w:before="60"/>
      <w:ind w:left="0"/>
    </w:pPr>
    <w:rPr>
      <w:rFonts w:ascii="Helvetica" w:hAnsi="Helvetica"/>
      <w:b/>
      <w:caps/>
      <w:sz w:val="18"/>
    </w:rPr>
  </w:style>
  <w:style w:type="paragraph" w:customStyle="1" w:styleId="CodeDocDesc">
    <w:name w:val="CodeDoc_Desc"/>
    <w:basedOn w:val="Body"/>
    <w:rsid w:val="00B62CA4"/>
    <w:pPr>
      <w:keepNext/>
      <w:keepLines/>
      <w:spacing w:before="25" w:after="0"/>
      <w:ind w:left="0"/>
      <w:jc w:val="left"/>
    </w:pPr>
    <w:rPr>
      <w:i/>
    </w:rPr>
  </w:style>
  <w:style w:type="paragraph" w:customStyle="1" w:styleId="CodeDocSamp">
    <w:name w:val="CodeDoc_Samp"/>
    <w:basedOn w:val="CodeDocProto"/>
    <w:rsid w:val="00B62CA4"/>
    <w:pPr>
      <w:tabs>
        <w:tab w:val="left" w:pos="485"/>
        <w:tab w:val="left" w:pos="1025"/>
        <w:tab w:val="left" w:pos="1565"/>
        <w:tab w:val="left" w:pos="2105"/>
        <w:tab w:val="left" w:pos="2645"/>
        <w:tab w:val="left" w:pos="3185"/>
        <w:tab w:val="left" w:pos="3725"/>
        <w:tab w:val="left" w:pos="4265"/>
        <w:tab w:val="left" w:pos="4805"/>
        <w:tab w:val="left" w:pos="5345"/>
        <w:tab w:val="left" w:pos="5885"/>
        <w:tab w:val="left" w:pos="6425"/>
        <w:tab w:val="left" w:pos="6965"/>
        <w:tab w:val="left" w:pos="7505"/>
      </w:tabs>
      <w:spacing w:before="0" w:after="0"/>
      <w:ind w:left="-55" w:firstLine="0"/>
    </w:pPr>
  </w:style>
  <w:style w:type="paragraph" w:customStyle="1" w:styleId="CodeDocItem">
    <w:name w:val="CodeDoc_Item"/>
    <w:basedOn w:val="CodeDocSamp"/>
    <w:rsid w:val="00B62CA4"/>
    <w:pPr>
      <w:spacing w:before="30"/>
      <w:ind w:left="-58"/>
    </w:pPr>
  </w:style>
  <w:style w:type="paragraph" w:customStyle="1" w:styleId="DataDocLabel">
    <w:name w:val="DataDoc_Label"/>
    <w:basedOn w:val="Body0"/>
    <w:rsid w:val="00B62CA4"/>
    <w:pPr>
      <w:keepNext/>
      <w:keepLines/>
      <w:spacing w:after="0"/>
      <w:ind w:left="0"/>
      <w:jc w:val="left"/>
    </w:pPr>
    <w:rPr>
      <w:rFonts w:ascii="Helvetica" w:hAnsi="Helvetica"/>
      <w:b/>
      <w:smallCaps/>
      <w:sz w:val="20"/>
    </w:rPr>
  </w:style>
  <w:style w:type="paragraph" w:customStyle="1" w:styleId="DataDocSample">
    <w:name w:val="DataDoc_Sample"/>
    <w:basedOn w:val="Body0"/>
    <w:rsid w:val="00B62CA4"/>
    <w:pPr>
      <w:keepLines/>
      <w:spacing w:after="0"/>
      <w:ind w:left="0"/>
    </w:pPr>
    <w:rPr>
      <w:rFonts w:ascii="Courier" w:hAnsi="Courier"/>
    </w:rPr>
  </w:style>
  <w:style w:type="paragraph" w:customStyle="1" w:styleId="DataDocNotes">
    <w:name w:val="DataDoc_Notes"/>
    <w:basedOn w:val="Body0"/>
    <w:rsid w:val="00B62CA4"/>
    <w:pPr>
      <w:keepLines/>
      <w:spacing w:after="0"/>
      <w:ind w:left="0"/>
      <w:jc w:val="left"/>
    </w:pPr>
    <w:rPr>
      <w:i/>
    </w:rPr>
  </w:style>
  <w:style w:type="paragraph" w:customStyle="1" w:styleId="DataDocLabel0">
    <w:name w:val="DataDoc_Label_"/>
    <w:basedOn w:val="DataDocLabel"/>
    <w:rsid w:val="00B62CA4"/>
    <w:pPr>
      <w:jc w:val="right"/>
    </w:pPr>
    <w:rPr>
      <w:smallCaps w:val="0"/>
    </w:rPr>
  </w:style>
  <w:style w:type="paragraph" w:customStyle="1" w:styleId="History">
    <w:name w:val="History"/>
    <w:basedOn w:val="Body"/>
    <w:rsid w:val="00B62CA4"/>
    <w:pPr>
      <w:tabs>
        <w:tab w:val="left" w:pos="900"/>
        <w:tab w:val="left" w:pos="2160"/>
      </w:tabs>
      <w:ind w:left="3600" w:hanging="3600"/>
      <w:jc w:val="left"/>
    </w:pPr>
  </w:style>
  <w:style w:type="paragraph" w:styleId="TableofFigures">
    <w:name w:val="table of figures"/>
    <w:basedOn w:val="Normal"/>
    <w:next w:val="Normal"/>
    <w:uiPriority w:val="99"/>
    <w:rsid w:val="00013D35"/>
    <w:pPr>
      <w:ind w:left="480" w:hanging="480"/>
    </w:pPr>
    <w:rPr>
      <w:rFonts w:ascii="Times New Roman" w:hAnsi="Times New Roman"/>
      <w:smallCaps/>
      <w:sz w:val="20"/>
    </w:rPr>
  </w:style>
  <w:style w:type="character" w:styleId="Hyperlink">
    <w:name w:val="Hyperlink"/>
    <w:basedOn w:val="DefaultParagraphFont"/>
    <w:uiPriority w:val="99"/>
    <w:rsid w:val="00B62CA4"/>
    <w:rPr>
      <w:color w:val="0000FF"/>
      <w:u w:val="single"/>
    </w:rPr>
  </w:style>
  <w:style w:type="character" w:styleId="Strong">
    <w:name w:val="Strong"/>
    <w:basedOn w:val="DefaultParagraphFont"/>
    <w:qFormat/>
    <w:rsid w:val="00B62CA4"/>
    <w:rPr>
      <w:b/>
    </w:rPr>
  </w:style>
  <w:style w:type="paragraph" w:customStyle="1" w:styleId="ListDotted">
    <w:name w:val="List_Dotted_"/>
    <w:basedOn w:val="ListBullet3"/>
    <w:rsid w:val="00B62CA4"/>
    <w:pPr>
      <w:tabs>
        <w:tab w:val="left" w:leader="dot" w:pos="2610"/>
      </w:tabs>
      <w:ind w:left="2610" w:hanging="1710"/>
    </w:pPr>
  </w:style>
  <w:style w:type="paragraph" w:customStyle="1" w:styleId="History0">
    <w:name w:val="History_"/>
    <w:basedOn w:val="History"/>
    <w:rsid w:val="00B62CA4"/>
    <w:pPr>
      <w:spacing w:before="30" w:after="30"/>
    </w:pPr>
  </w:style>
  <w:style w:type="paragraph" w:customStyle="1" w:styleId="HistorySigs">
    <w:name w:val="History_Sigs"/>
    <w:basedOn w:val="History0"/>
    <w:rsid w:val="00B62CA4"/>
    <w:pPr>
      <w:tabs>
        <w:tab w:val="clear" w:pos="900"/>
        <w:tab w:val="clear" w:pos="2160"/>
        <w:tab w:val="left" w:leader="dot" w:pos="4320"/>
      </w:tabs>
      <w:spacing w:before="0" w:after="0"/>
      <w:ind w:left="1350" w:hanging="720"/>
    </w:pPr>
  </w:style>
  <w:style w:type="paragraph" w:customStyle="1" w:styleId="ListBullet0">
    <w:name w:val="List_Bullet"/>
    <w:basedOn w:val="ListBullet"/>
    <w:next w:val="ListBullet"/>
    <w:rsid w:val="00B62CA4"/>
    <w:pPr>
      <w:spacing w:before="240"/>
    </w:pPr>
  </w:style>
  <w:style w:type="paragraph" w:customStyle="1" w:styleId="DataDocLabel2">
    <w:name w:val="DataDoc_Label2_"/>
    <w:basedOn w:val="DataDocLabel0"/>
    <w:rsid w:val="00B62CA4"/>
    <w:rPr>
      <w:rFonts w:ascii="Courier" w:hAnsi="Courier"/>
      <w:sz w:val="22"/>
    </w:rPr>
  </w:style>
  <w:style w:type="paragraph" w:customStyle="1" w:styleId="DataDocProto">
    <w:name w:val="DataDoc_Proto"/>
    <w:basedOn w:val="CodeDocProto"/>
    <w:rsid w:val="00B62CA4"/>
    <w:pPr>
      <w:tabs>
        <w:tab w:val="left" w:pos="485"/>
        <w:tab w:val="left" w:pos="1025"/>
        <w:tab w:val="left" w:pos="1745"/>
        <w:tab w:val="left" w:pos="2465"/>
        <w:tab w:val="left" w:pos="3185"/>
        <w:tab w:val="left" w:pos="3905"/>
        <w:tab w:val="left" w:pos="4625"/>
        <w:tab w:val="left" w:pos="5345"/>
        <w:tab w:val="left" w:pos="6065"/>
        <w:tab w:val="left" w:pos="6785"/>
        <w:tab w:val="left" w:pos="7505"/>
      </w:tabs>
      <w:ind w:left="-55" w:firstLine="0"/>
    </w:pPr>
  </w:style>
  <w:style w:type="paragraph" w:customStyle="1" w:styleId="DataDocProto0">
    <w:name w:val="DataDoc_Proto_"/>
    <w:basedOn w:val="DataDocProto"/>
    <w:rsid w:val="00B62CA4"/>
    <w:pPr>
      <w:spacing w:before="0"/>
      <w:ind w:left="-58"/>
    </w:pPr>
  </w:style>
  <w:style w:type="paragraph" w:customStyle="1" w:styleId="FigCaptionSub">
    <w:name w:val="Fig_CaptionSub"/>
    <w:basedOn w:val="FigCaption"/>
    <w:rsid w:val="00B62CA4"/>
    <w:pPr>
      <w:pBdr>
        <w:top w:val="none" w:sz="0" w:space="0" w:color="auto"/>
      </w:pBdr>
      <w:tabs>
        <w:tab w:val="left" w:pos="1440"/>
        <w:tab w:val="left" w:pos="6300"/>
      </w:tabs>
      <w:ind w:left="720" w:firstLine="0"/>
    </w:pPr>
  </w:style>
  <w:style w:type="paragraph" w:styleId="BalloonText">
    <w:name w:val="Balloon Text"/>
    <w:basedOn w:val="Normal"/>
    <w:semiHidden/>
    <w:rsid w:val="00B62CA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C50B3A"/>
    <w:pPr>
      <w:tabs>
        <w:tab w:val="left" w:pos="2048"/>
        <w:tab w:val="center" w:pos="4860"/>
      </w:tabs>
      <w:spacing w:before="120" w:after="120"/>
    </w:pPr>
    <w:rPr>
      <w:b/>
    </w:rPr>
  </w:style>
  <w:style w:type="paragraph" w:styleId="Index1">
    <w:name w:val="index 1"/>
    <w:basedOn w:val="Normal"/>
    <w:next w:val="Normal"/>
    <w:autoRedefine/>
    <w:semiHidden/>
    <w:rsid w:val="00FF5E0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F5E0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F5E0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F5E0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F5E0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F5E0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F5E0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F5E0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F5E0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F5E09"/>
  </w:style>
  <w:style w:type="character" w:styleId="FollowedHyperlink">
    <w:name w:val="FollowedHyperlink"/>
    <w:basedOn w:val="DefaultParagraphFont"/>
    <w:uiPriority w:val="99"/>
    <w:rsid w:val="009E5140"/>
    <w:rPr>
      <w:color w:val="993366"/>
      <w:u w:val="single"/>
    </w:rPr>
  </w:style>
  <w:style w:type="paragraph" w:customStyle="1" w:styleId="xl65">
    <w:name w:val="xl65"/>
    <w:basedOn w:val="Normal"/>
    <w:rsid w:val="009E5140"/>
    <w:pPr>
      <w:spacing w:beforeLines="1" w:afterLines="1"/>
      <w:jc w:val="center"/>
    </w:pPr>
    <w:rPr>
      <w:sz w:val="20"/>
    </w:rPr>
  </w:style>
  <w:style w:type="paragraph" w:customStyle="1" w:styleId="xl66">
    <w:name w:val="xl66"/>
    <w:basedOn w:val="Normal"/>
    <w:rsid w:val="009E5140"/>
    <w:pPr>
      <w:spacing w:beforeLines="1" w:afterLines="1"/>
    </w:pPr>
    <w:rPr>
      <w:sz w:val="20"/>
    </w:rPr>
  </w:style>
  <w:style w:type="paragraph" w:customStyle="1" w:styleId="font5">
    <w:name w:val="font5"/>
    <w:basedOn w:val="Normal"/>
    <w:rsid w:val="00E241CE"/>
    <w:pPr>
      <w:spacing w:beforeLines="1" w:afterLines="1"/>
    </w:pPr>
    <w:rPr>
      <w:rFonts w:ascii="Verdana" w:hAnsi="Verdan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A2B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C03FA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D532A2"/>
  </w:style>
  <w:style w:type="character" w:customStyle="1" w:styleId="pl-k">
    <w:name w:val="pl-k"/>
    <w:basedOn w:val="DefaultParagraphFont"/>
    <w:rsid w:val="00D532A2"/>
  </w:style>
  <w:style w:type="character" w:customStyle="1" w:styleId="pl-en">
    <w:name w:val="pl-en"/>
    <w:basedOn w:val="DefaultParagraphFont"/>
    <w:rsid w:val="00D532A2"/>
  </w:style>
  <w:style w:type="character" w:customStyle="1" w:styleId="pl-c1">
    <w:name w:val="pl-c1"/>
    <w:basedOn w:val="DefaultParagraphFont"/>
    <w:rsid w:val="00D532A2"/>
  </w:style>
  <w:style w:type="character" w:customStyle="1" w:styleId="pl-s">
    <w:name w:val="pl-s"/>
    <w:basedOn w:val="DefaultParagraphFont"/>
    <w:rsid w:val="00D532A2"/>
  </w:style>
  <w:style w:type="character" w:customStyle="1" w:styleId="pl-pds">
    <w:name w:val="pl-pds"/>
    <w:basedOn w:val="DefaultParagraphFont"/>
    <w:rsid w:val="00D532A2"/>
  </w:style>
  <w:style w:type="character" w:customStyle="1" w:styleId="fieldwidth20b">
    <w:name w:val="fieldwidth20b"/>
    <w:basedOn w:val="DefaultParagraphFont"/>
    <w:rsid w:val="0024537D"/>
  </w:style>
  <w:style w:type="character" w:styleId="UnresolvedMention">
    <w:name w:val="Unresolved Mention"/>
    <w:basedOn w:val="DefaultParagraphFont"/>
    <w:uiPriority w:val="99"/>
    <w:semiHidden/>
    <w:unhideWhenUsed/>
    <w:rsid w:val="0045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hNeumann" TargetMode="External"/><Relationship Id="rId13" Type="http://schemas.openxmlformats.org/officeDocument/2006/relationships/image" Target="media/image3.emf"/><Relationship Id="rId18" Type="http://schemas.openxmlformats.org/officeDocument/2006/relationships/hyperlink" Target="mailto:sales@modelrailroadcontrolsyste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sales@modelrailroadcontrolsystem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jameco.com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.xls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delrailroadcontrol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A497A-94B7-4983-9D85-71D1AA67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3038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</vt:lpstr>
    </vt:vector>
  </TitlesOfParts>
  <Company>Apple Computer, Inc</Company>
  <LinksUpToDate>false</LinksUpToDate>
  <CharactersWithSpaces>20317</CharactersWithSpaces>
  <SharedDoc>false</SharedDoc>
  <HLinks>
    <vt:vector size="6" baseType="variant">
      <vt:variant>
        <vt:i4>4718627</vt:i4>
      </vt:variant>
      <vt:variant>
        <vt:i4>3549</vt:i4>
      </vt:variant>
      <vt:variant>
        <vt:i4>1025</vt:i4>
      </vt:variant>
      <vt:variant>
        <vt:i4>1</vt:i4>
      </vt:variant>
      <vt:variant>
        <vt:lpwstr>cpNode Assy Drawing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</dc:title>
  <dc:creator>Site License</dc:creator>
  <cp:lastModifiedBy>Seth Neumann</cp:lastModifiedBy>
  <cp:revision>4</cp:revision>
  <cp:lastPrinted>2020-12-08T17:11:00Z</cp:lastPrinted>
  <dcterms:created xsi:type="dcterms:W3CDTF">2023-02-17T19:08:00Z</dcterms:created>
  <dcterms:modified xsi:type="dcterms:W3CDTF">2023-02-17T19:09:00Z</dcterms:modified>
</cp:coreProperties>
</file>