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2D89" w14:textId="47844780" w:rsidR="00E66364" w:rsidRDefault="0017607D" w:rsidP="0017607D">
      <w:pPr>
        <w:pStyle w:val="Heading1"/>
      </w:pPr>
      <w:r>
        <w:t>Graphics for CS 461-561 related virtual machine and runtime structures</w:t>
      </w:r>
    </w:p>
    <w:p w14:paraId="1619D50D" w14:textId="3B49BBBA" w:rsidR="0017607D" w:rsidRDefault="0017607D" w:rsidP="0017607D">
      <w:pPr>
        <w:pStyle w:val="Heading2"/>
      </w:pPr>
      <w:r>
        <w:t>In slides-22W/graphics</w:t>
      </w:r>
    </w:p>
    <w:p w14:paraId="4B7DD17E" w14:textId="4F5A61C3" w:rsidR="0017607D" w:rsidRDefault="0017607D">
      <w:r>
        <w:t xml:space="preserve">Memory </w:t>
      </w:r>
      <w:proofErr w:type="spellStart"/>
      <w:r>
        <w:t>layout.graffle</w:t>
      </w:r>
      <w:proofErr w:type="spellEnd"/>
    </w:p>
    <w:p w14:paraId="055C154E" w14:textId="2FC873E2" w:rsidR="0017607D" w:rsidRDefault="0017607D">
      <w:r w:rsidRPr="0017607D">
        <w:drawing>
          <wp:inline distT="0" distB="0" distL="0" distR="0" wp14:anchorId="160119BA" wp14:editId="5AC08EB6">
            <wp:extent cx="2083089" cy="1535502"/>
            <wp:effectExtent l="0" t="0" r="0" b="1270"/>
            <wp:docPr id="25658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85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7285" cy="154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17607D">
        <w:drawing>
          <wp:inline distT="0" distB="0" distL="0" distR="0" wp14:anchorId="38127EA4" wp14:editId="650FC481">
            <wp:extent cx="1880558" cy="1482642"/>
            <wp:effectExtent l="0" t="0" r="0" b="3810"/>
            <wp:docPr id="213540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03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801" cy="150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DE56" w14:textId="1EC2BFE2" w:rsidR="0017607D" w:rsidRDefault="0017607D">
      <w:r>
        <w:t>vtables.png</w:t>
      </w:r>
    </w:p>
    <w:p w14:paraId="75E213BB" w14:textId="22F7F971" w:rsidR="0017607D" w:rsidRDefault="0017607D">
      <w:r>
        <w:rPr>
          <w:noProof/>
        </w:rPr>
        <w:drawing>
          <wp:inline distT="0" distB="0" distL="0" distR="0" wp14:anchorId="1E2937C0" wp14:editId="3F8DF1CD">
            <wp:extent cx="2483882" cy="1300588"/>
            <wp:effectExtent l="0" t="0" r="5715" b="0"/>
            <wp:docPr id="1612183316" name="Picture 1" descr="A diagram of a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83316" name="Picture 1" descr="A diagram of a metho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648" cy="13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4C5A" w14:textId="77777777" w:rsidR="0017607D" w:rsidRDefault="0017607D"/>
    <w:p w14:paraId="24616AF2" w14:textId="77777777" w:rsidR="0017607D" w:rsidRDefault="0017607D"/>
    <w:p w14:paraId="31E97C22" w14:textId="075EEDC2" w:rsidR="0017607D" w:rsidRDefault="0017607D" w:rsidP="0017607D">
      <w:pPr>
        <w:pStyle w:val="Heading2"/>
      </w:pPr>
      <w:r>
        <w:t>In 4-CodeGen/</w:t>
      </w:r>
      <w:proofErr w:type="spellStart"/>
      <w:r>
        <w:t>img</w:t>
      </w:r>
      <w:proofErr w:type="spellEnd"/>
    </w:p>
    <w:tbl>
      <w:tblPr>
        <w:tblStyle w:val="TableGrid"/>
        <w:tblW w:w="0" w:type="auto"/>
        <w:tblInd w:w="604" w:type="dxa"/>
        <w:tblLook w:val="04A0" w:firstRow="1" w:lastRow="0" w:firstColumn="1" w:lastColumn="0" w:noHBand="0" w:noVBand="1"/>
      </w:tblPr>
      <w:tblGrid>
        <w:gridCol w:w="4346"/>
        <w:gridCol w:w="4400"/>
      </w:tblGrid>
      <w:tr w:rsidR="001A6813" w14:paraId="6CAE4B0D" w14:textId="77777777" w:rsidTr="001A6813">
        <w:tc>
          <w:tcPr>
            <w:tcW w:w="4675" w:type="dxa"/>
          </w:tcPr>
          <w:p w14:paraId="58CC803D" w14:textId="0D7EC26B" w:rsidR="001A6813" w:rsidRDefault="001A6813" w:rsidP="001A6813">
            <w:proofErr w:type="spellStart"/>
            <w:r>
              <w:t>Dispatch.graffle</w:t>
            </w:r>
            <w:proofErr w:type="spellEnd"/>
          </w:p>
        </w:tc>
        <w:tc>
          <w:tcPr>
            <w:tcW w:w="4675" w:type="dxa"/>
          </w:tcPr>
          <w:p w14:paraId="386097DA" w14:textId="5B570CAF" w:rsidR="001A6813" w:rsidRDefault="001A6813" w:rsidP="001A6813">
            <w:pPr>
              <w:ind w:left="0" w:firstLine="0"/>
            </w:pPr>
            <w:r>
              <w:t>Addressing-</w:t>
            </w:r>
            <w:proofErr w:type="spellStart"/>
            <w:r>
              <w:t>objects.graffle</w:t>
            </w:r>
            <w:proofErr w:type="spellEnd"/>
          </w:p>
        </w:tc>
      </w:tr>
      <w:tr w:rsidR="001A6813" w14:paraId="288F6B14" w14:textId="77777777" w:rsidTr="001A6813">
        <w:tc>
          <w:tcPr>
            <w:tcW w:w="4675" w:type="dxa"/>
          </w:tcPr>
          <w:p w14:paraId="75822F26" w14:textId="13BF1103" w:rsidR="001A6813" w:rsidRDefault="001A6813" w:rsidP="001A6813">
            <w:pPr>
              <w:ind w:left="0" w:firstLine="0"/>
            </w:pPr>
            <w:r w:rsidRPr="0017607D">
              <w:drawing>
                <wp:inline distT="0" distB="0" distL="0" distR="0" wp14:anchorId="23FC64F3" wp14:editId="60E28E76">
                  <wp:extent cx="2010212" cy="1378585"/>
                  <wp:effectExtent l="0" t="0" r="0" b="5715"/>
                  <wp:docPr id="1329825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8252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935" cy="1411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E57C78F" w14:textId="57D5BEA8" w:rsidR="001A6813" w:rsidRDefault="001A6813" w:rsidP="001A6813">
            <w:pPr>
              <w:ind w:left="0" w:firstLine="0"/>
            </w:pPr>
            <w:r w:rsidRPr="001A6813">
              <w:drawing>
                <wp:inline distT="0" distB="0" distL="0" distR="0" wp14:anchorId="3E001137" wp14:editId="0B44554B">
                  <wp:extent cx="2143354" cy="1378753"/>
                  <wp:effectExtent l="0" t="0" r="3175" b="5715"/>
                  <wp:docPr id="130081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810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389" cy="140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439E6" w14:textId="77777777" w:rsidR="001A6813" w:rsidRPr="001A6813" w:rsidRDefault="001A6813" w:rsidP="001A6813"/>
    <w:p w14:paraId="18E85420" w14:textId="444955E0" w:rsidR="001A6813" w:rsidRDefault="001A6813">
      <w:pPr>
        <w:spacing w:before="0" w:after="0"/>
        <w:ind w:left="0" w:firstLine="0"/>
        <w:jc w:val="left"/>
      </w:pPr>
      <w:r>
        <w:br w:type="page"/>
      </w:r>
    </w:p>
    <w:p w14:paraId="4C7040AD" w14:textId="470DAEDA" w:rsidR="0017607D" w:rsidRDefault="001A6813" w:rsidP="001A6813">
      <w:pPr>
        <w:pStyle w:val="Heading2"/>
      </w:pPr>
      <w:r>
        <w:lastRenderedPageBreak/>
        <w:t>In dev/</w:t>
      </w:r>
      <w:proofErr w:type="spellStart"/>
      <w:r>
        <w:t>tiny_vm</w:t>
      </w:r>
      <w:proofErr w:type="spellEnd"/>
      <w:r>
        <w:t>/docs/</w:t>
      </w:r>
      <w:proofErr w:type="spellStart"/>
      <w:r>
        <w:t>img</w:t>
      </w:r>
      <w:proofErr w:type="spellEnd"/>
    </w:p>
    <w:tbl>
      <w:tblPr>
        <w:tblStyle w:val="TableGrid"/>
        <w:tblW w:w="9291" w:type="dxa"/>
        <w:tblInd w:w="604" w:type="dxa"/>
        <w:tblLook w:val="04A0" w:firstRow="1" w:lastRow="0" w:firstColumn="1" w:lastColumn="0" w:noHBand="0" w:noVBand="1"/>
      </w:tblPr>
      <w:tblGrid>
        <w:gridCol w:w="5021"/>
        <w:gridCol w:w="5753"/>
      </w:tblGrid>
      <w:tr w:rsidR="00826ADF" w14:paraId="0096841A" w14:textId="77777777" w:rsidTr="00D92708">
        <w:tc>
          <w:tcPr>
            <w:tcW w:w="3309" w:type="dxa"/>
          </w:tcPr>
          <w:p w14:paraId="771A4DBE" w14:textId="53AB2708" w:rsidR="001A6813" w:rsidRDefault="001A6813" w:rsidP="001A6813">
            <w:pPr>
              <w:ind w:left="0" w:firstLine="0"/>
            </w:pPr>
            <w:r>
              <w:t>Activation-</w:t>
            </w:r>
            <w:proofErr w:type="spellStart"/>
            <w:r>
              <w:t>records.graffle</w:t>
            </w:r>
            <w:proofErr w:type="spellEnd"/>
          </w:p>
        </w:tc>
        <w:tc>
          <w:tcPr>
            <w:tcW w:w="5982" w:type="dxa"/>
          </w:tcPr>
          <w:p w14:paraId="472564BD" w14:textId="5E813479" w:rsidR="001A6813" w:rsidRDefault="001A6813" w:rsidP="001A6813">
            <w:pPr>
              <w:ind w:left="0" w:firstLine="0"/>
            </w:pPr>
            <w:proofErr w:type="spellStart"/>
            <w:r>
              <w:t>call_convention.graffle</w:t>
            </w:r>
            <w:proofErr w:type="spellEnd"/>
          </w:p>
        </w:tc>
      </w:tr>
      <w:tr w:rsidR="00826ADF" w14:paraId="7550D355" w14:textId="77777777" w:rsidTr="00D92708">
        <w:tc>
          <w:tcPr>
            <w:tcW w:w="3309" w:type="dxa"/>
          </w:tcPr>
          <w:p w14:paraId="295679F7" w14:textId="0B2055C2" w:rsidR="001A6813" w:rsidRDefault="00D92708" w:rsidP="001A6813">
            <w:pPr>
              <w:ind w:left="0" w:firstLine="0"/>
            </w:pPr>
            <w:r w:rsidRPr="00D92708">
              <w:drawing>
                <wp:inline distT="0" distB="0" distL="0" distR="0" wp14:anchorId="7286AE38" wp14:editId="3AB33A3A">
                  <wp:extent cx="3051376" cy="2196269"/>
                  <wp:effectExtent l="0" t="0" r="0" b="1270"/>
                  <wp:docPr id="1635026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0268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776" cy="241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2" w:type="dxa"/>
          </w:tcPr>
          <w:p w14:paraId="7591CC20" w14:textId="1AD1C9D5" w:rsidR="001A6813" w:rsidRDefault="00D92708" w:rsidP="001A6813">
            <w:pPr>
              <w:ind w:left="0" w:firstLine="0"/>
            </w:pPr>
            <w:r w:rsidRPr="00D92708">
              <w:drawing>
                <wp:inline distT="0" distB="0" distL="0" distR="0" wp14:anchorId="7D38A0C7" wp14:editId="77E4ED6B">
                  <wp:extent cx="3516595" cy="1843958"/>
                  <wp:effectExtent l="0" t="0" r="0" b="0"/>
                  <wp:docPr id="1858681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68114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380" cy="1885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ADF" w14:paraId="4AB9C81A" w14:textId="77777777" w:rsidTr="00D92708">
        <w:tc>
          <w:tcPr>
            <w:tcW w:w="3309" w:type="dxa"/>
          </w:tcPr>
          <w:p w14:paraId="38C85519" w14:textId="6C6C72C9" w:rsidR="001A6813" w:rsidRDefault="001A6813" w:rsidP="001A6813">
            <w:pPr>
              <w:ind w:left="0" w:firstLine="0"/>
            </w:pPr>
            <w:r>
              <w:t>Class-memory-</w:t>
            </w:r>
            <w:proofErr w:type="spellStart"/>
            <w:r>
              <w:t>structure.graffle</w:t>
            </w:r>
            <w:proofErr w:type="spellEnd"/>
          </w:p>
        </w:tc>
        <w:tc>
          <w:tcPr>
            <w:tcW w:w="5982" w:type="dxa"/>
          </w:tcPr>
          <w:p w14:paraId="7875653D" w14:textId="1D939B50" w:rsidR="001A6813" w:rsidRDefault="00826ADF" w:rsidP="001A6813">
            <w:pPr>
              <w:ind w:left="0" w:firstLine="0"/>
            </w:pPr>
            <w:r>
              <w:t>Frame-layout-</w:t>
            </w:r>
            <w:proofErr w:type="spellStart"/>
            <w:r>
              <w:t>return.graffle</w:t>
            </w:r>
            <w:proofErr w:type="spellEnd"/>
          </w:p>
        </w:tc>
      </w:tr>
      <w:tr w:rsidR="00826ADF" w14:paraId="6A629A86" w14:textId="77777777" w:rsidTr="00D92708">
        <w:tc>
          <w:tcPr>
            <w:tcW w:w="3309" w:type="dxa"/>
          </w:tcPr>
          <w:p w14:paraId="543E5959" w14:textId="44272D07" w:rsidR="001A6813" w:rsidRDefault="00D92708" w:rsidP="001A6813">
            <w:pPr>
              <w:ind w:left="0" w:firstLine="0"/>
            </w:pPr>
            <w:r w:rsidRPr="00D92708">
              <w:drawing>
                <wp:inline distT="0" distB="0" distL="0" distR="0" wp14:anchorId="2DF734AB" wp14:editId="53A218BD">
                  <wp:extent cx="1831290" cy="1864746"/>
                  <wp:effectExtent l="0" t="0" r="0" b="2540"/>
                  <wp:docPr id="1791318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31896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126" cy="1914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2" w:type="dxa"/>
          </w:tcPr>
          <w:p w14:paraId="76F6853E" w14:textId="355635B4" w:rsidR="001A6813" w:rsidRDefault="00826ADF" w:rsidP="001A6813">
            <w:pPr>
              <w:ind w:left="0" w:firstLine="0"/>
            </w:pPr>
            <w:r w:rsidRPr="00826ADF">
              <w:drawing>
                <wp:inline distT="0" distB="0" distL="0" distR="0" wp14:anchorId="4756FCC7" wp14:editId="52DE7A6C">
                  <wp:extent cx="3251243" cy="3084165"/>
                  <wp:effectExtent l="0" t="0" r="0" b="2540"/>
                  <wp:docPr id="1229008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00820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379" cy="3106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3BB" w14:paraId="7BDFE4BE" w14:textId="77777777" w:rsidTr="00D92708">
        <w:tc>
          <w:tcPr>
            <w:tcW w:w="3309" w:type="dxa"/>
          </w:tcPr>
          <w:p w14:paraId="40F65AE4" w14:textId="18D4A94F" w:rsidR="001A6813" w:rsidRDefault="001A6813" w:rsidP="001A6813">
            <w:pPr>
              <w:ind w:left="0" w:firstLine="0"/>
            </w:pPr>
          </w:p>
        </w:tc>
        <w:tc>
          <w:tcPr>
            <w:tcW w:w="5982" w:type="dxa"/>
          </w:tcPr>
          <w:p w14:paraId="4609AA87" w14:textId="77777777" w:rsidR="001A6813" w:rsidRDefault="001A6813" w:rsidP="001A6813">
            <w:pPr>
              <w:ind w:left="0" w:firstLine="0"/>
            </w:pPr>
          </w:p>
        </w:tc>
      </w:tr>
      <w:tr w:rsidR="004D33BB" w14:paraId="32328620" w14:textId="77777777" w:rsidTr="00D92708">
        <w:tc>
          <w:tcPr>
            <w:tcW w:w="3309" w:type="dxa"/>
          </w:tcPr>
          <w:p w14:paraId="37DBD366" w14:textId="77777777" w:rsidR="001A6813" w:rsidRDefault="001A6813" w:rsidP="001A6813">
            <w:pPr>
              <w:ind w:left="0" w:firstLine="0"/>
            </w:pPr>
          </w:p>
        </w:tc>
        <w:tc>
          <w:tcPr>
            <w:tcW w:w="5982" w:type="dxa"/>
          </w:tcPr>
          <w:p w14:paraId="0749B85D" w14:textId="77777777" w:rsidR="001A6813" w:rsidRDefault="001A6813" w:rsidP="001A6813">
            <w:pPr>
              <w:ind w:left="0" w:firstLine="0"/>
            </w:pPr>
          </w:p>
        </w:tc>
      </w:tr>
    </w:tbl>
    <w:p w14:paraId="3691E2B4" w14:textId="77777777" w:rsidR="001A6813" w:rsidRPr="001A6813" w:rsidRDefault="001A6813" w:rsidP="001A6813"/>
    <w:p w14:paraId="6F4FF38C" w14:textId="77777777" w:rsidR="001A6813" w:rsidRDefault="001A6813" w:rsidP="001A6813">
      <w:pPr>
        <w:ind w:left="0" w:firstLine="0"/>
      </w:pPr>
    </w:p>
    <w:p w14:paraId="2D0FC198" w14:textId="570D05ED" w:rsidR="001A6813" w:rsidRPr="0017607D" w:rsidRDefault="001A6813" w:rsidP="0017607D"/>
    <w:sectPr w:rsidR="001A6813" w:rsidRPr="0017607D" w:rsidSect="002B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7D"/>
    <w:rsid w:val="00014977"/>
    <w:rsid w:val="00040A4A"/>
    <w:rsid w:val="00046078"/>
    <w:rsid w:val="00055A7A"/>
    <w:rsid w:val="00064BCC"/>
    <w:rsid w:val="0006513D"/>
    <w:rsid w:val="00095AD0"/>
    <w:rsid w:val="000C4453"/>
    <w:rsid w:val="000D2005"/>
    <w:rsid w:val="000E42CC"/>
    <w:rsid w:val="00101BB6"/>
    <w:rsid w:val="0011675B"/>
    <w:rsid w:val="00131AC9"/>
    <w:rsid w:val="001621B9"/>
    <w:rsid w:val="0017607D"/>
    <w:rsid w:val="001762F6"/>
    <w:rsid w:val="001A1E03"/>
    <w:rsid w:val="001A6813"/>
    <w:rsid w:val="001C38CF"/>
    <w:rsid w:val="001D07D1"/>
    <w:rsid w:val="001D7060"/>
    <w:rsid w:val="00215497"/>
    <w:rsid w:val="00242368"/>
    <w:rsid w:val="00245E0D"/>
    <w:rsid w:val="002512AB"/>
    <w:rsid w:val="002B3505"/>
    <w:rsid w:val="002B4BD0"/>
    <w:rsid w:val="002B5623"/>
    <w:rsid w:val="002D5FD9"/>
    <w:rsid w:val="002E6316"/>
    <w:rsid w:val="00341FAB"/>
    <w:rsid w:val="00346243"/>
    <w:rsid w:val="00370E35"/>
    <w:rsid w:val="0037658C"/>
    <w:rsid w:val="00384720"/>
    <w:rsid w:val="003A7840"/>
    <w:rsid w:val="003B54E2"/>
    <w:rsid w:val="00405CF5"/>
    <w:rsid w:val="0040656B"/>
    <w:rsid w:val="00440CE8"/>
    <w:rsid w:val="0044519F"/>
    <w:rsid w:val="00457572"/>
    <w:rsid w:val="00484573"/>
    <w:rsid w:val="00495EFD"/>
    <w:rsid w:val="004B4448"/>
    <w:rsid w:val="004D33BB"/>
    <w:rsid w:val="004D61FF"/>
    <w:rsid w:val="004E3A2B"/>
    <w:rsid w:val="00522E5A"/>
    <w:rsid w:val="0053016E"/>
    <w:rsid w:val="005402DE"/>
    <w:rsid w:val="0054567A"/>
    <w:rsid w:val="005802D6"/>
    <w:rsid w:val="00583207"/>
    <w:rsid w:val="005B7B33"/>
    <w:rsid w:val="005C0540"/>
    <w:rsid w:val="005C3CBF"/>
    <w:rsid w:val="005D40F0"/>
    <w:rsid w:val="005F49AB"/>
    <w:rsid w:val="00606843"/>
    <w:rsid w:val="0061300C"/>
    <w:rsid w:val="00620545"/>
    <w:rsid w:val="0062512D"/>
    <w:rsid w:val="00630017"/>
    <w:rsid w:val="00640376"/>
    <w:rsid w:val="00641989"/>
    <w:rsid w:val="00651E81"/>
    <w:rsid w:val="0066559D"/>
    <w:rsid w:val="00672D00"/>
    <w:rsid w:val="00675C36"/>
    <w:rsid w:val="0067656D"/>
    <w:rsid w:val="00687B3D"/>
    <w:rsid w:val="006B47CB"/>
    <w:rsid w:val="006B5AEE"/>
    <w:rsid w:val="006C79C2"/>
    <w:rsid w:val="006D6A90"/>
    <w:rsid w:val="00710468"/>
    <w:rsid w:val="007200F8"/>
    <w:rsid w:val="00755268"/>
    <w:rsid w:val="00781F7E"/>
    <w:rsid w:val="00783F95"/>
    <w:rsid w:val="0079314F"/>
    <w:rsid w:val="007A6F9C"/>
    <w:rsid w:val="008013EA"/>
    <w:rsid w:val="0081212C"/>
    <w:rsid w:val="00812FA0"/>
    <w:rsid w:val="00826ADF"/>
    <w:rsid w:val="00852A73"/>
    <w:rsid w:val="008813A8"/>
    <w:rsid w:val="00881435"/>
    <w:rsid w:val="00895F39"/>
    <w:rsid w:val="008B62BC"/>
    <w:rsid w:val="008D7B8D"/>
    <w:rsid w:val="00932DF8"/>
    <w:rsid w:val="00943D6C"/>
    <w:rsid w:val="0097390B"/>
    <w:rsid w:val="009B31F7"/>
    <w:rsid w:val="009D71D9"/>
    <w:rsid w:val="009E26A6"/>
    <w:rsid w:val="009E652D"/>
    <w:rsid w:val="00A03C25"/>
    <w:rsid w:val="00A3062B"/>
    <w:rsid w:val="00A37D97"/>
    <w:rsid w:val="00A51A4C"/>
    <w:rsid w:val="00A67B9F"/>
    <w:rsid w:val="00A80A45"/>
    <w:rsid w:val="00AE1CFC"/>
    <w:rsid w:val="00B016B8"/>
    <w:rsid w:val="00B117EF"/>
    <w:rsid w:val="00B535CC"/>
    <w:rsid w:val="00B56DA3"/>
    <w:rsid w:val="00B6116C"/>
    <w:rsid w:val="00B833AF"/>
    <w:rsid w:val="00BE5C8D"/>
    <w:rsid w:val="00C013B2"/>
    <w:rsid w:val="00C22C81"/>
    <w:rsid w:val="00C87E3E"/>
    <w:rsid w:val="00CA3C09"/>
    <w:rsid w:val="00CC0765"/>
    <w:rsid w:val="00CC19F0"/>
    <w:rsid w:val="00CC5337"/>
    <w:rsid w:val="00CD0995"/>
    <w:rsid w:val="00D14CE7"/>
    <w:rsid w:val="00D24844"/>
    <w:rsid w:val="00D51D79"/>
    <w:rsid w:val="00D651CE"/>
    <w:rsid w:val="00D75F08"/>
    <w:rsid w:val="00D92708"/>
    <w:rsid w:val="00DC6A3A"/>
    <w:rsid w:val="00DD49B4"/>
    <w:rsid w:val="00E15094"/>
    <w:rsid w:val="00E150A2"/>
    <w:rsid w:val="00E62F8F"/>
    <w:rsid w:val="00E66364"/>
    <w:rsid w:val="00EB712C"/>
    <w:rsid w:val="00EC0DD4"/>
    <w:rsid w:val="00ED5042"/>
    <w:rsid w:val="00EE682C"/>
    <w:rsid w:val="00F60ABA"/>
    <w:rsid w:val="00F70810"/>
    <w:rsid w:val="00FA5ED6"/>
    <w:rsid w:val="00FF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C1F3E"/>
  <w15:chartTrackingRefBased/>
  <w15:docId w15:val="{D7A95738-F96C-F545-8FAA-FF8BD48D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77"/>
    <w:pPr>
      <w:spacing w:before="120" w:after="120"/>
      <w:ind w:left="604" w:hanging="14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0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0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0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0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0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07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07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70E35"/>
    <w:pPr>
      <w:spacing w:before="0" w:after="0"/>
    </w:pPr>
    <w:rPr>
      <w:rFonts w:ascii="Consolas" w:hAnsi="Consolas"/>
      <w:sz w:val="22"/>
    </w:rPr>
  </w:style>
  <w:style w:type="character" w:customStyle="1" w:styleId="code-snippet">
    <w:name w:val="code-snippet"/>
    <w:basedOn w:val="DefaultParagraphFont"/>
    <w:uiPriority w:val="1"/>
    <w:qFormat/>
    <w:rsid w:val="00B117EF"/>
    <w:rPr>
      <w:rFonts w:ascii="Courier New" w:hAnsi="Courier New"/>
      <w:b w:val="0"/>
      <w:i w:val="0"/>
    </w:rPr>
  </w:style>
  <w:style w:type="paragraph" w:customStyle="1" w:styleId="Grading">
    <w:name w:val="Grading"/>
    <w:basedOn w:val="Normal"/>
    <w:qFormat/>
    <w:rsid w:val="009B31F7"/>
    <w:rPr>
      <w:color w:val="C00000"/>
      <w:lang w:val="es-MX"/>
    </w:rPr>
  </w:style>
  <w:style w:type="character" w:customStyle="1" w:styleId="Heading1Char">
    <w:name w:val="Heading 1 Char"/>
    <w:basedOn w:val="DefaultParagraphFont"/>
    <w:link w:val="Heading1"/>
    <w:uiPriority w:val="9"/>
    <w:rsid w:val="00176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6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07D"/>
    <w:pPr>
      <w:spacing w:before="0"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07D"/>
    <w:pPr>
      <w:numPr>
        <w:ilvl w:val="1"/>
      </w:numPr>
      <w:spacing w:after="160"/>
      <w:ind w:left="604" w:hanging="1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0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07D"/>
    <w:rPr>
      <w:rFonts w:ascii="Calibri" w:eastAsia="Calibri" w:hAnsi="Calibri" w:cs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07D"/>
    <w:rPr>
      <w:rFonts w:ascii="Calibri" w:eastAsia="Calibri" w:hAnsi="Calibri" w:cs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0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6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Young</dc:creator>
  <cp:keywords/>
  <dc:description/>
  <cp:lastModifiedBy>Michal Young</cp:lastModifiedBy>
  <cp:revision>3</cp:revision>
  <cp:lastPrinted>2024-03-30T19:46:00Z</cp:lastPrinted>
  <dcterms:created xsi:type="dcterms:W3CDTF">2024-03-30T19:18:00Z</dcterms:created>
  <dcterms:modified xsi:type="dcterms:W3CDTF">2024-03-30T20:01:00Z</dcterms:modified>
</cp:coreProperties>
</file>