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AB253" w14:textId="6DD2E62A" w:rsidR="00CE2142" w:rsidRPr="00AD1B09" w:rsidRDefault="00C50FFE" w:rsidP="00AD1B09">
      <w:pPr>
        <w:contextualSpacing/>
        <w:rPr>
          <w:rFonts w:ascii="Calibri" w:hAnsi="Calibri" w:cs="Calibri"/>
        </w:rPr>
      </w:pPr>
      <w:r w:rsidRPr="00AD1B0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4D411" wp14:editId="2CF084DD">
                <wp:simplePos x="0" y="0"/>
                <wp:positionH relativeFrom="column">
                  <wp:posOffset>-249728</wp:posOffset>
                </wp:positionH>
                <wp:positionV relativeFrom="paragraph">
                  <wp:posOffset>7322069</wp:posOffset>
                </wp:positionV>
                <wp:extent cx="3332019" cy="914400"/>
                <wp:effectExtent l="0" t="0" r="1905" b="0"/>
                <wp:wrapNone/>
                <wp:docPr id="11939295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2019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B8632" w14:textId="581AA90E" w:rsidR="00C50FFE" w:rsidRPr="00C50FFE" w:rsidRDefault="00C50FFE">
                            <w:pPr>
                              <w:rPr>
                                <w:rFonts w:cs="Calibri"/>
                              </w:rPr>
                            </w:pPr>
                            <w:r w:rsidRPr="00C50FFE">
                              <w:rPr>
                                <w:rFonts w:cs="Calibri"/>
                              </w:rPr>
                              <w:t>Name: Sethmika Dias</w:t>
                            </w:r>
                          </w:p>
                          <w:p w14:paraId="6AC65E87" w14:textId="693B426C" w:rsidR="00C50FFE" w:rsidRPr="00C50FFE" w:rsidRDefault="00C50FFE">
                            <w:pPr>
                              <w:rPr>
                                <w:rFonts w:cs="Calibri"/>
                              </w:rPr>
                            </w:pPr>
                            <w:r w:rsidRPr="00C50FFE">
                              <w:rPr>
                                <w:rFonts w:cs="Calibri"/>
                              </w:rPr>
                              <w:t>UOW no: 19857518</w:t>
                            </w:r>
                          </w:p>
                          <w:p w14:paraId="627A72D4" w14:textId="02F0CF10" w:rsidR="00C50FFE" w:rsidRPr="00C50FFE" w:rsidRDefault="00C50FFE">
                            <w:pPr>
                              <w:rPr>
                                <w:rFonts w:cs="Calibri"/>
                              </w:rPr>
                            </w:pPr>
                            <w:r w:rsidRPr="00C50FFE">
                              <w:rPr>
                                <w:rFonts w:cs="Calibri"/>
                              </w:rPr>
                              <w:t>IIT no: 20221906</w:t>
                            </w:r>
                          </w:p>
                          <w:p w14:paraId="1D15300D" w14:textId="77777777" w:rsidR="00C50FFE" w:rsidRPr="00C50FFE" w:rsidRDefault="00C50FFE">
                            <w:pPr>
                              <w:rPr>
                                <w:rFonts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4D41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9.65pt;margin-top:576.55pt;width:262.35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" fillcolor="white [3201]" stroked="f" strokeweight=".5pt">
                <v:textbox>
                  <w:txbxContent>
                    <w:p w14:paraId="6F4B8632" w14:textId="581AA90E" w:rsidR="00C50FFE" w:rsidRPr="00C50FFE" w:rsidRDefault="00C50FFE">
                      <w:pPr>
                        <w:rPr>
                          <w:rFonts w:cs="Calibri"/>
                        </w:rPr>
                      </w:pPr>
                      <w:r w:rsidRPr="00C50FFE">
                        <w:rPr>
                          <w:rFonts w:cs="Calibri"/>
                        </w:rPr>
                        <w:t>Name: Sethmika Dias</w:t>
                      </w:r>
                    </w:p>
                    <w:p w14:paraId="6AC65E87" w14:textId="693B426C" w:rsidR="00C50FFE" w:rsidRPr="00C50FFE" w:rsidRDefault="00C50FFE">
                      <w:pPr>
                        <w:rPr>
                          <w:rFonts w:cs="Calibri"/>
                        </w:rPr>
                      </w:pPr>
                      <w:r w:rsidRPr="00C50FFE">
                        <w:rPr>
                          <w:rFonts w:cs="Calibri"/>
                        </w:rPr>
                        <w:t>UOW no: 19857518</w:t>
                      </w:r>
                    </w:p>
                    <w:p w14:paraId="627A72D4" w14:textId="02F0CF10" w:rsidR="00C50FFE" w:rsidRPr="00C50FFE" w:rsidRDefault="00C50FFE">
                      <w:pPr>
                        <w:rPr>
                          <w:rFonts w:cs="Calibri"/>
                        </w:rPr>
                      </w:pPr>
                      <w:r w:rsidRPr="00C50FFE">
                        <w:rPr>
                          <w:rFonts w:cs="Calibri"/>
                        </w:rPr>
                        <w:t>IIT no: 20221906</w:t>
                      </w:r>
                    </w:p>
                    <w:p w14:paraId="1D15300D" w14:textId="77777777" w:rsidR="00C50FFE" w:rsidRPr="00C50FFE" w:rsidRDefault="00C50FFE">
                      <w:pPr>
                        <w:rPr>
                          <w:rFonts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1B0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373FD" wp14:editId="186E35C9">
                <wp:simplePos x="0" y="0"/>
                <wp:positionH relativeFrom="column">
                  <wp:posOffset>1142365</wp:posOffset>
                </wp:positionH>
                <wp:positionV relativeFrom="paragraph">
                  <wp:posOffset>2458605</wp:posOffset>
                </wp:positionV>
                <wp:extent cx="3525981" cy="1350818"/>
                <wp:effectExtent l="0" t="0" r="0" b="1905"/>
                <wp:wrapNone/>
                <wp:docPr id="12759234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5981" cy="1350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53FC9" w14:textId="14A07073" w:rsidR="00C50FFE" w:rsidRPr="00C50FFE" w:rsidRDefault="00C50FFE" w:rsidP="00C50FFE">
                            <w:pPr>
                              <w:jc w:val="center"/>
                              <w:rPr>
                                <w:rFonts w:cs="Noto Serif"/>
                                <w:b/>
                                <w:color w:val="262626" w:themeColor="text1" w:themeTint="D9"/>
                                <w:sz w:val="48"/>
                                <w:szCs w:val="48"/>
                              </w:rPr>
                            </w:pPr>
                            <w:bookmarkStart w:id="0" w:name="_Toc160113245"/>
                            <w:r w:rsidRPr="00C50FFE">
                              <w:rPr>
                                <w:sz w:val="48"/>
                                <w:szCs w:val="48"/>
                              </w:rPr>
                              <w:t>5DATA004C.2</w:t>
                            </w:r>
                            <w:bookmarkEnd w:id="0"/>
                          </w:p>
                          <w:p w14:paraId="60DCE094" w14:textId="77777777" w:rsidR="00C50FFE" w:rsidRPr="00C50FFE" w:rsidRDefault="00C50FFE" w:rsidP="00C50FFE">
                            <w:pPr>
                              <w:jc w:val="center"/>
                              <w:rPr>
                                <w:rFonts w:cs="Noto Serif"/>
                                <w:color w:val="262626" w:themeColor="text1" w:themeTint="D9"/>
                                <w:sz w:val="48"/>
                                <w:szCs w:val="48"/>
                              </w:rPr>
                            </w:pPr>
                            <w:bookmarkStart w:id="1" w:name="_Toc160113246"/>
                            <w:r w:rsidRPr="00C50FFE">
                              <w:rPr>
                                <w:sz w:val="48"/>
                                <w:szCs w:val="48"/>
                              </w:rPr>
                              <w:t>Data Science Project Lifecycle</w:t>
                            </w:r>
                            <w:bookmarkEnd w:id="1"/>
                          </w:p>
                          <w:p w14:paraId="038D4F5D" w14:textId="528B5B2A" w:rsidR="00C50FFE" w:rsidRPr="00C50FFE" w:rsidRDefault="00C50FFE" w:rsidP="00C50FFE">
                            <w:pPr>
                              <w:jc w:val="center"/>
                              <w:rPr>
                                <w:sz w:val="220"/>
                                <w:szCs w:val="2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73FD" id="Text Box 3" o:spid="_x0000_s1027" type="#_x0000_t202" style="position:absolute;left:0;text-align:left;margin-left:89.95pt;margin-top:193.6pt;width:277.65pt;height:106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" fillcolor="white [3201]" stroked="f" strokeweight=".5pt">
                <v:textbox>
                  <w:txbxContent>
                    <w:p w14:paraId="47353FC9" w14:textId="14A07073" w:rsidR="00C50FFE" w:rsidRPr="00C50FFE" w:rsidRDefault="00C50FFE" w:rsidP="00C50FFE">
                      <w:pPr>
                        <w:jc w:val="center"/>
                        <w:rPr>
                          <w:rFonts w:cs="Noto Serif"/>
                          <w:b/>
                          <w:color w:val="262626" w:themeColor="text1" w:themeTint="D9"/>
                          <w:sz w:val="48"/>
                          <w:szCs w:val="48"/>
                        </w:rPr>
                      </w:pPr>
                      <w:bookmarkStart w:id="2" w:name="_Toc160113245"/>
                      <w:r w:rsidRPr="00C50FFE">
                        <w:rPr>
                          <w:sz w:val="48"/>
                          <w:szCs w:val="48"/>
                        </w:rPr>
                        <w:t>5DATA004C.2</w:t>
                      </w:r>
                      <w:bookmarkEnd w:id="2"/>
                    </w:p>
                    <w:p w14:paraId="60DCE094" w14:textId="77777777" w:rsidR="00C50FFE" w:rsidRPr="00C50FFE" w:rsidRDefault="00C50FFE" w:rsidP="00C50FFE">
                      <w:pPr>
                        <w:jc w:val="center"/>
                        <w:rPr>
                          <w:rFonts w:cs="Noto Serif"/>
                          <w:color w:val="262626" w:themeColor="text1" w:themeTint="D9"/>
                          <w:sz w:val="48"/>
                          <w:szCs w:val="48"/>
                        </w:rPr>
                      </w:pPr>
                      <w:bookmarkStart w:id="3" w:name="_Toc160113246"/>
                      <w:r w:rsidRPr="00C50FFE">
                        <w:rPr>
                          <w:sz w:val="48"/>
                          <w:szCs w:val="48"/>
                        </w:rPr>
                        <w:t>Data Science Project Lifecycle</w:t>
                      </w:r>
                      <w:bookmarkEnd w:id="3"/>
                    </w:p>
                    <w:p w14:paraId="038D4F5D" w14:textId="528B5B2A" w:rsidR="00C50FFE" w:rsidRPr="00C50FFE" w:rsidRDefault="00C50FFE" w:rsidP="00C50FFE">
                      <w:pPr>
                        <w:jc w:val="center"/>
                        <w:rPr>
                          <w:sz w:val="220"/>
                          <w:szCs w:val="2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1B09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18826BFF" wp14:editId="0D8F71E3">
            <wp:simplePos x="0" y="0"/>
            <wp:positionH relativeFrom="column">
              <wp:posOffset>-485025</wp:posOffset>
            </wp:positionH>
            <wp:positionV relativeFrom="paragraph">
              <wp:posOffset>-373207</wp:posOffset>
            </wp:positionV>
            <wp:extent cx="3027218" cy="1554037"/>
            <wp:effectExtent l="0" t="0" r="0" b="0"/>
            <wp:wrapNone/>
            <wp:docPr id="128968979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89792" name="Picture 1" descr="A black background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218" cy="155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B09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60CE00DD" wp14:editId="70E5AFB6">
            <wp:simplePos x="0" y="0"/>
            <wp:positionH relativeFrom="column">
              <wp:posOffset>3899592</wp:posOffset>
            </wp:positionH>
            <wp:positionV relativeFrom="paragraph">
              <wp:posOffset>-214284</wp:posOffset>
            </wp:positionV>
            <wp:extent cx="2380384" cy="1239943"/>
            <wp:effectExtent l="0" t="0" r="1270" b="0"/>
            <wp:wrapNone/>
            <wp:docPr id="1866736795" name="Picture 2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36795" name="Picture 2" descr="A red and black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384" cy="1239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B2008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17EF74B5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04654301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07155BAA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5C5912AC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6A08968F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10E38E31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2267911A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10B7AE4E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1F229557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6DE6F789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05EF754C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43ACB504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1FDFF50C" w14:textId="7DABB1B1" w:rsidR="00C50FFE" w:rsidRPr="00AD1B09" w:rsidRDefault="00C50FFE" w:rsidP="00AD1B09">
      <w:pPr>
        <w:tabs>
          <w:tab w:val="left" w:pos="6033"/>
        </w:tabs>
        <w:contextualSpacing/>
        <w:rPr>
          <w:rFonts w:ascii="Calibri" w:hAnsi="Calibri" w:cs="Calibri"/>
        </w:rPr>
      </w:pPr>
      <w:r w:rsidRPr="00AD1B09">
        <w:rPr>
          <w:rFonts w:ascii="Calibri" w:hAnsi="Calibri" w:cs="Calibri"/>
        </w:rPr>
        <w:tab/>
      </w:r>
    </w:p>
    <w:p w14:paraId="3ECCE124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  <w:r w:rsidRPr="00AD1B09">
        <w:rPr>
          <w:rFonts w:ascii="Calibri" w:hAnsi="Calibri" w:cs="Calibri"/>
        </w:rPr>
        <w:br w:type="page"/>
      </w:r>
    </w:p>
    <w:p w14:paraId="513008B1" w14:textId="70D51705" w:rsidR="003426A4" w:rsidRDefault="003426A4" w:rsidP="003426A4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Details</w:t>
      </w:r>
    </w:p>
    <w:p w14:paraId="6F805EC6" w14:textId="675DCB11" w:rsidR="00C50FFE" w:rsidRDefault="007612F3" w:rsidP="003426A4">
      <w:pPr>
        <w:pStyle w:val="TOCHeading"/>
        <w:spacing w:before="0" w:after="160" w:line="276" w:lineRule="auto"/>
        <w:contextualSpacing/>
        <w:rPr>
          <w:rFonts w:ascii="Calibri" w:eastAsiaTheme="minorEastAsia" w:hAnsi="Calibri" w:cs="Calibri"/>
          <w:color w:val="auto"/>
          <w:sz w:val="22"/>
          <w:szCs w:val="22"/>
        </w:rPr>
      </w:pPr>
      <w:r>
        <w:rPr>
          <w:rFonts w:ascii="Calibri" w:eastAsiaTheme="minorEastAsia" w:hAnsi="Calibri" w:cs="Calibri"/>
          <w:color w:val="auto"/>
          <w:sz w:val="22"/>
          <w:szCs w:val="22"/>
        </w:rPr>
        <w:t>Name:</w:t>
      </w:r>
      <w:r w:rsidR="003426A4">
        <w:rPr>
          <w:rFonts w:ascii="Calibri" w:eastAsiaTheme="minorEastAsia" w:hAnsi="Calibri" w:cs="Calibri"/>
          <w:color w:val="auto"/>
          <w:sz w:val="22"/>
          <w:szCs w:val="22"/>
        </w:rPr>
        <w:t xml:space="preserve"> Sethmika Dias Bellana</w:t>
      </w:r>
    </w:p>
    <w:p w14:paraId="60FDC9BE" w14:textId="3CEB6ADC" w:rsidR="00A75804" w:rsidRDefault="00A75804" w:rsidP="007612F3">
      <w:r>
        <w:t>Student ID</w:t>
      </w:r>
      <w:r w:rsidR="003426A4">
        <w:t xml:space="preserve"> (UOW)</w:t>
      </w:r>
      <w:r>
        <w:t>:</w:t>
      </w:r>
      <w:r w:rsidR="003426A4">
        <w:t xml:space="preserve"> 19857518</w:t>
      </w:r>
    </w:p>
    <w:p w14:paraId="7D13125B" w14:textId="3952987E" w:rsidR="003426A4" w:rsidRDefault="003426A4" w:rsidP="007612F3">
      <w:r>
        <w:t xml:space="preserve">Student ID (UOW): </w:t>
      </w:r>
      <w:r>
        <w:t>20221906</w:t>
      </w:r>
    </w:p>
    <w:p w14:paraId="40885A71" w14:textId="5D9DE641" w:rsidR="00A75804" w:rsidRDefault="00A75804" w:rsidP="007612F3">
      <w:r>
        <w:t>Group</w:t>
      </w:r>
      <w:r w:rsidR="00336F3A">
        <w:t xml:space="preserve"> Number:</w:t>
      </w:r>
      <w:r w:rsidR="003426A4">
        <w:t xml:space="preserve"> </w:t>
      </w:r>
      <w:r w:rsidR="00A36A78">
        <w:t>3</w:t>
      </w:r>
    </w:p>
    <w:p w14:paraId="746BFC64" w14:textId="77777777" w:rsidR="00D055D0" w:rsidRDefault="00D055D0" w:rsidP="007612F3">
      <w:r>
        <w:t xml:space="preserve">Link to Streamlit app: </w:t>
      </w:r>
    </w:p>
    <w:p w14:paraId="3E4700A8" w14:textId="77777777" w:rsidR="00D055D0" w:rsidRDefault="00D055D0" w:rsidP="007612F3">
      <w:r>
        <w:t xml:space="preserve">Link to video: </w:t>
      </w:r>
    </w:p>
    <w:p w14:paraId="01EBB7D7" w14:textId="6DBE72CC" w:rsidR="00D055D0" w:rsidRDefault="00D055D0" w:rsidP="007612F3">
      <w:r>
        <w:t>Link to GitHub repository:</w:t>
      </w:r>
    </w:p>
    <w:p w14:paraId="37A04A75" w14:textId="11422726" w:rsidR="003E4632" w:rsidRPr="007612F3" w:rsidRDefault="003E4632" w:rsidP="003E4632">
      <w:pPr>
        <w:pStyle w:val="Heading1"/>
      </w:pPr>
      <w:r>
        <w:t>Aims and Objectives</w:t>
      </w:r>
    </w:p>
    <w:p w14:paraId="0E835FE0" w14:textId="3B1FA7C3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67CBD3DA" w14:textId="08D651E7" w:rsidR="00AD1B09" w:rsidRDefault="005066C0" w:rsidP="00AD1B09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</w:t>
      </w:r>
      <w:r w:rsidR="006E7C3E">
        <w:rPr>
          <w:rFonts w:ascii="Calibri" w:hAnsi="Calibri" w:cs="Calibri"/>
        </w:rPr>
        <w:t xml:space="preserve"> aim of this project is to </w:t>
      </w:r>
      <w:r w:rsidR="0092492D">
        <w:rPr>
          <w:rFonts w:ascii="Calibri" w:hAnsi="Calibri" w:cs="Calibri"/>
        </w:rPr>
        <w:t>build upon the data analysis conducted in the group work to</w:t>
      </w:r>
      <w:r w:rsidR="007F31D1">
        <w:rPr>
          <w:rFonts w:ascii="Calibri" w:hAnsi="Calibri" w:cs="Calibri"/>
        </w:rPr>
        <w:t xml:space="preserve"> build an interactive dashboard which allows users to explore key </w:t>
      </w:r>
      <w:r w:rsidR="00232BFD">
        <w:rPr>
          <w:rFonts w:ascii="Calibri" w:hAnsi="Calibri" w:cs="Calibri"/>
        </w:rPr>
        <w:t>insights</w:t>
      </w:r>
      <w:r w:rsidR="007F31D1">
        <w:rPr>
          <w:rFonts w:ascii="Calibri" w:hAnsi="Calibri" w:cs="Calibri"/>
        </w:rPr>
        <w:t xml:space="preserve"> derived from the Superstore dataset.</w:t>
      </w:r>
    </w:p>
    <w:p w14:paraId="55D4D600" w14:textId="554C79AB" w:rsidR="00527004" w:rsidRDefault="007F31D1" w:rsidP="00AD1B09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objectives of the project are as follows:</w:t>
      </w:r>
    </w:p>
    <w:p w14:paraId="07BAE7E7" w14:textId="77777777" w:rsidR="00527004" w:rsidRPr="00EC5309" w:rsidRDefault="00527004" w:rsidP="00EC530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C5309">
        <w:rPr>
          <w:rFonts w:ascii="Calibri" w:hAnsi="Calibri" w:cs="Calibri"/>
        </w:rPr>
        <w:t>Build upon the data analysis conducted in the group work.</w:t>
      </w:r>
    </w:p>
    <w:p w14:paraId="285F484F" w14:textId="77777777" w:rsidR="00527004" w:rsidRPr="00EC5309" w:rsidRDefault="00527004" w:rsidP="00EC530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C5309">
        <w:rPr>
          <w:rFonts w:ascii="Calibri" w:hAnsi="Calibri" w:cs="Calibri"/>
        </w:rPr>
        <w:t>Identify and choose the most important key insights from your data analysis.</w:t>
      </w:r>
    </w:p>
    <w:p w14:paraId="6A65CBCC" w14:textId="77777777" w:rsidR="00527004" w:rsidRPr="00EC5309" w:rsidRDefault="00527004" w:rsidP="00EC530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C5309">
        <w:rPr>
          <w:rFonts w:ascii="Calibri" w:hAnsi="Calibri" w:cs="Calibri"/>
        </w:rPr>
        <w:t>Design an interactive dashboard that allows users to explore these key insights.</w:t>
      </w:r>
    </w:p>
    <w:p w14:paraId="5E484DCA" w14:textId="77777777" w:rsidR="00527004" w:rsidRPr="00EC5309" w:rsidRDefault="00527004" w:rsidP="00EC530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C5309">
        <w:rPr>
          <w:rFonts w:ascii="Calibri" w:hAnsi="Calibri" w:cs="Calibri"/>
        </w:rPr>
        <w:t>Utilize suitable data visualization techniques to present the key findings.</w:t>
      </w:r>
    </w:p>
    <w:p w14:paraId="68AC9157" w14:textId="77777777" w:rsidR="000867D9" w:rsidRPr="00EC5309" w:rsidRDefault="00527004" w:rsidP="00EC530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C5309">
        <w:rPr>
          <w:rFonts w:ascii="Calibri" w:hAnsi="Calibri" w:cs="Calibri"/>
        </w:rPr>
        <w:t>Ensure that dashboard users can interactively explore the data.</w:t>
      </w:r>
    </w:p>
    <w:p w14:paraId="34C1D931" w14:textId="3F50B456" w:rsidR="00103B06" w:rsidRPr="00EC5309" w:rsidRDefault="00103B06" w:rsidP="00EC530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C5309">
        <w:rPr>
          <w:rFonts w:ascii="Calibri" w:hAnsi="Calibri" w:cs="Calibri"/>
        </w:rPr>
        <w:t>Utilize Streamlit to implement the dashboard application</w:t>
      </w:r>
      <w:r w:rsidRPr="00EC5309">
        <w:rPr>
          <w:rFonts w:ascii="Calibri" w:hAnsi="Calibri" w:cs="Calibri"/>
        </w:rPr>
        <w:t>.</w:t>
      </w:r>
    </w:p>
    <w:p w14:paraId="450D6ED6" w14:textId="16231924" w:rsidR="00C50FFE" w:rsidRPr="00EC5309" w:rsidRDefault="00F9658D" w:rsidP="00EC530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C5309">
        <w:rPr>
          <w:rFonts w:ascii="Calibri" w:hAnsi="Calibri" w:cs="Calibri"/>
        </w:rPr>
        <w:t>Create a comprehensive test plan to ensure the functionality, interactivity, and usability of the dashboard app.</w:t>
      </w:r>
    </w:p>
    <w:p w14:paraId="66D19EE3" w14:textId="7A494581" w:rsidR="00EC5309" w:rsidRPr="00637BEC" w:rsidRDefault="00505922" w:rsidP="00EC530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C5309">
        <w:rPr>
          <w:rFonts w:ascii="Calibri" w:hAnsi="Calibri" w:cs="Calibri"/>
        </w:rPr>
        <w:t>Utilizing GitHub for version control, following best practices, and documenting the development process</w:t>
      </w:r>
      <w:r w:rsidRPr="00EC5309">
        <w:rPr>
          <w:rFonts w:ascii="Calibri" w:hAnsi="Calibri" w:cs="Calibri"/>
        </w:rPr>
        <w:t>.</w:t>
      </w:r>
    </w:p>
    <w:p w14:paraId="28CFE725" w14:textId="423BB4CF" w:rsidR="00EC5309" w:rsidRDefault="00637BEC" w:rsidP="00637BEC">
      <w:pPr>
        <w:pStyle w:val="Heading1"/>
      </w:pPr>
      <w:r>
        <w:t>Requirements</w:t>
      </w:r>
    </w:p>
    <w:p w14:paraId="5B3EE670" w14:textId="7BB84E83" w:rsidR="00637BEC" w:rsidRDefault="00637BEC" w:rsidP="00637BEC">
      <w:pPr>
        <w:rPr>
          <w:u w:val="single"/>
        </w:rPr>
      </w:pPr>
      <w:r>
        <w:rPr>
          <w:u w:val="single"/>
        </w:rPr>
        <w:t>Function Requirements</w:t>
      </w:r>
    </w:p>
    <w:p w14:paraId="361AD574" w14:textId="77777777" w:rsidR="005A7C64" w:rsidRPr="005A7C64" w:rsidRDefault="005A7C64" w:rsidP="005A7C64">
      <w:r w:rsidRPr="005A7C64">
        <w:t>The dashboard should allow users to interactively explore key insights derived from the data analysis.</w:t>
      </w:r>
    </w:p>
    <w:p w14:paraId="3E7BA632" w14:textId="77777777" w:rsidR="005A7C64" w:rsidRPr="005A7C64" w:rsidRDefault="005A7C64" w:rsidP="005A7C64">
      <w:r w:rsidRPr="005A7C64">
        <w:t>Users should be able to navigate through different visualizations seamlessly, selecting specific filters such as date range, region, country, state, and sub-category.</w:t>
      </w:r>
    </w:p>
    <w:p w14:paraId="28A3AAF3" w14:textId="77777777" w:rsidR="005A7C64" w:rsidRPr="005A7C64" w:rsidRDefault="005A7C64" w:rsidP="005A7C64">
      <w:r w:rsidRPr="005A7C64">
        <w:t>Interactive elements like dropdowns, sliders, and buttons should be incorporated to enhance user control over the dashboard.</w:t>
      </w:r>
    </w:p>
    <w:p w14:paraId="29E1FD80" w14:textId="77777777" w:rsidR="005A7C64" w:rsidRPr="005A7C64" w:rsidRDefault="005A7C64" w:rsidP="005A7C64">
      <w:r w:rsidRPr="005A7C64">
        <w:lastRenderedPageBreak/>
        <w:t>The dashboard should be responsive to user interactions, updating visualizations dynamically based on selected filters.</w:t>
      </w:r>
    </w:p>
    <w:p w14:paraId="5DC6ED71" w14:textId="77777777" w:rsidR="005A7C64" w:rsidRPr="005A7C64" w:rsidRDefault="005A7C64" w:rsidP="005A7C64">
      <w:r w:rsidRPr="005A7C64">
        <w:t>The layout should be clear and intuitive, with consistent design elements to ensure ease of understanding and navigation.</w:t>
      </w:r>
    </w:p>
    <w:p w14:paraId="33E0E7CF" w14:textId="338FEF01" w:rsidR="00637BEC" w:rsidRDefault="005A7C64" w:rsidP="005A7C64">
      <w:r w:rsidRPr="005A7C64">
        <w:t>The dashboard should provide sufficient functionality to explore the identified key insights without errors.</w:t>
      </w:r>
    </w:p>
    <w:p w14:paraId="03219A5B" w14:textId="630434F5" w:rsidR="00516A4C" w:rsidRPr="00516A4C" w:rsidRDefault="00516A4C" w:rsidP="00516A4C">
      <w:pPr>
        <w:rPr>
          <w:u w:val="single"/>
        </w:rPr>
      </w:pPr>
      <w:r w:rsidRPr="00516A4C">
        <w:rPr>
          <w:u w:val="single"/>
        </w:rPr>
        <w:t>Non-functional Requirements:</w:t>
      </w:r>
    </w:p>
    <w:p w14:paraId="3B2B5114" w14:textId="77777777" w:rsidR="00516A4C" w:rsidRDefault="00516A4C" w:rsidP="00516A4C">
      <w:r>
        <w:t>The dashboard should load quickly to provide a smooth user experience, even with large datasets.</w:t>
      </w:r>
    </w:p>
    <w:p w14:paraId="07D232B4" w14:textId="77777777" w:rsidR="00516A4C" w:rsidRDefault="00516A4C" w:rsidP="00516A4C">
      <w:r>
        <w:t>It should be accessible across different devices and screen sizes, ensuring usability for a diverse user base.</w:t>
      </w:r>
    </w:p>
    <w:p w14:paraId="77BA0FBD" w14:textId="25EFE3FB" w:rsidR="008004F1" w:rsidRDefault="00516A4C" w:rsidP="00516A4C">
      <w:r>
        <w:t>The design should be visually appealing, with clear and attractive visualizations to engage users effectively.</w:t>
      </w:r>
    </w:p>
    <w:p w14:paraId="7CA3FDFF" w14:textId="77777777" w:rsidR="00516A4C" w:rsidRPr="005A7C64" w:rsidRDefault="00516A4C" w:rsidP="00516A4C"/>
    <w:sectPr w:rsidR="00516A4C" w:rsidRPr="005A7C64" w:rsidSect="00281AC0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0CD5C" w14:textId="77777777" w:rsidR="00281AC0" w:rsidRDefault="00281AC0" w:rsidP="00271F3D">
      <w:pPr>
        <w:spacing w:after="0" w:line="240" w:lineRule="auto"/>
      </w:pPr>
      <w:r>
        <w:separator/>
      </w:r>
    </w:p>
  </w:endnote>
  <w:endnote w:type="continuationSeparator" w:id="0">
    <w:p w14:paraId="01E89713" w14:textId="77777777" w:rsidR="00281AC0" w:rsidRDefault="00281AC0" w:rsidP="00271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6307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4191C4" w14:textId="1429B3C4" w:rsidR="00271F3D" w:rsidRDefault="00271F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30F91F" w14:textId="77777777" w:rsidR="00271F3D" w:rsidRDefault="00271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8D285" w14:textId="77777777" w:rsidR="00281AC0" w:rsidRDefault="00281AC0" w:rsidP="00271F3D">
      <w:pPr>
        <w:spacing w:after="0" w:line="240" w:lineRule="auto"/>
      </w:pPr>
      <w:r>
        <w:separator/>
      </w:r>
    </w:p>
  </w:footnote>
  <w:footnote w:type="continuationSeparator" w:id="0">
    <w:p w14:paraId="7FACD4B2" w14:textId="77777777" w:rsidR="00281AC0" w:rsidRDefault="00281AC0" w:rsidP="00271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C5F89"/>
    <w:multiLevelType w:val="hybridMultilevel"/>
    <w:tmpl w:val="ABDA6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75F9"/>
    <w:multiLevelType w:val="hybridMultilevel"/>
    <w:tmpl w:val="C0540D1E"/>
    <w:lvl w:ilvl="0" w:tplc="2176EE0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75BE2"/>
    <w:multiLevelType w:val="multilevel"/>
    <w:tmpl w:val="1604E4B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8854EE9"/>
    <w:multiLevelType w:val="multilevel"/>
    <w:tmpl w:val="EB2C88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048724984">
    <w:abstractNumId w:val="3"/>
  </w:num>
  <w:num w:numId="2" w16cid:durableId="133908056">
    <w:abstractNumId w:val="2"/>
  </w:num>
  <w:num w:numId="3" w16cid:durableId="964853293">
    <w:abstractNumId w:val="1"/>
  </w:num>
  <w:num w:numId="4" w16cid:durableId="36090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FE"/>
    <w:rsid w:val="00070E95"/>
    <w:rsid w:val="000867D9"/>
    <w:rsid w:val="000A3925"/>
    <w:rsid w:val="00103B06"/>
    <w:rsid w:val="00156A2B"/>
    <w:rsid w:val="00162D18"/>
    <w:rsid w:val="00232BFD"/>
    <w:rsid w:val="00271F3D"/>
    <w:rsid w:val="00281AC0"/>
    <w:rsid w:val="00283791"/>
    <w:rsid w:val="00336F3A"/>
    <w:rsid w:val="003426A4"/>
    <w:rsid w:val="003E4632"/>
    <w:rsid w:val="004018BA"/>
    <w:rsid w:val="00505922"/>
    <w:rsid w:val="005066C0"/>
    <w:rsid w:val="00516A4C"/>
    <w:rsid w:val="00527004"/>
    <w:rsid w:val="005A7C64"/>
    <w:rsid w:val="00637BEC"/>
    <w:rsid w:val="006E7C3E"/>
    <w:rsid w:val="00761254"/>
    <w:rsid w:val="007612F3"/>
    <w:rsid w:val="007F31D1"/>
    <w:rsid w:val="008004F1"/>
    <w:rsid w:val="0092492D"/>
    <w:rsid w:val="00945D74"/>
    <w:rsid w:val="00975447"/>
    <w:rsid w:val="009B2345"/>
    <w:rsid w:val="00A05793"/>
    <w:rsid w:val="00A16E0E"/>
    <w:rsid w:val="00A36A78"/>
    <w:rsid w:val="00A75804"/>
    <w:rsid w:val="00AD1B09"/>
    <w:rsid w:val="00C50FFE"/>
    <w:rsid w:val="00CA1AC9"/>
    <w:rsid w:val="00CE2142"/>
    <w:rsid w:val="00D055D0"/>
    <w:rsid w:val="00E01F72"/>
    <w:rsid w:val="00E706E6"/>
    <w:rsid w:val="00EC5309"/>
    <w:rsid w:val="00F479D2"/>
    <w:rsid w:val="00F9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76D9"/>
  <w15:chartTrackingRefBased/>
  <w15:docId w15:val="{B571B460-2653-459F-8359-857B91B1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FFE"/>
  </w:style>
  <w:style w:type="paragraph" w:styleId="Heading1">
    <w:name w:val="heading 1"/>
    <w:basedOn w:val="Normal"/>
    <w:next w:val="Normal"/>
    <w:link w:val="Heading1Char"/>
    <w:uiPriority w:val="9"/>
    <w:qFormat/>
    <w:rsid w:val="00C50F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F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F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F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F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F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F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F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FFE"/>
    <w:rPr>
      <w:rFonts w:asciiTheme="majorHAnsi" w:eastAsiaTheme="majorEastAsia" w:hAnsiTheme="majorHAnsi" w:cstheme="majorBidi"/>
      <w:color w:val="0A2F41" w:themeColor="accent1" w:themeShade="8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50FFE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FFE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FFE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FFE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FFE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FFE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FFE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FFE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50F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0FFE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F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FF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FFE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0FFE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C50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FF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F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FFE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50FFE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0FFE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C50FFE"/>
    <w:rPr>
      <w:b/>
      <w:bCs/>
    </w:rPr>
  </w:style>
  <w:style w:type="character" w:styleId="Emphasis">
    <w:name w:val="Emphasis"/>
    <w:basedOn w:val="DefaultParagraphFont"/>
    <w:uiPriority w:val="20"/>
    <w:qFormat/>
    <w:rsid w:val="00C50FFE"/>
    <w:rPr>
      <w:i/>
      <w:iCs/>
    </w:rPr>
  </w:style>
  <w:style w:type="paragraph" w:styleId="NoSpacing">
    <w:name w:val="No Spacing"/>
    <w:uiPriority w:val="1"/>
    <w:qFormat/>
    <w:rsid w:val="00C50FF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50FF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50F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C50F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C50FF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71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F3D"/>
  </w:style>
  <w:style w:type="paragraph" w:styleId="Footer">
    <w:name w:val="footer"/>
    <w:basedOn w:val="Normal"/>
    <w:link w:val="FooterChar"/>
    <w:uiPriority w:val="99"/>
    <w:unhideWhenUsed/>
    <w:rsid w:val="00271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0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7D38FD5-D8F0-49B1-96E4-7715C3662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Sethmika Bellana</dc:creator>
  <cp:keywords/>
  <dc:description/>
  <cp:lastModifiedBy>Sethmika Bellana</cp:lastModifiedBy>
  <cp:revision>32</cp:revision>
  <dcterms:created xsi:type="dcterms:W3CDTF">2024-03-02T05:41:00Z</dcterms:created>
  <dcterms:modified xsi:type="dcterms:W3CDTF">2024-05-05T19:22:00Z</dcterms:modified>
</cp:coreProperties>
</file>