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33DAF" w14:textId="03759932" w:rsidR="009348F8" w:rsidRPr="00E91CAE" w:rsidRDefault="009348F8" w:rsidP="009303B1">
      <w:pPr>
        <w:pStyle w:val="Title"/>
        <w:jc w:val="center"/>
        <w:rPr>
          <w:b/>
          <w:bCs/>
        </w:rPr>
      </w:pPr>
      <w:r w:rsidRPr="00E91CAE">
        <w:rPr>
          <w:b/>
          <w:bCs/>
        </w:rPr>
        <w:t xml:space="preserve">Lab 1: </w:t>
      </w:r>
      <w:r w:rsidR="00DF2625" w:rsidRPr="00E91CAE">
        <w:rPr>
          <w:b/>
          <w:bCs/>
        </w:rPr>
        <w:t>Logic Fundamentals</w:t>
      </w:r>
    </w:p>
    <w:p w14:paraId="4CBC02D7" w14:textId="77777777" w:rsidR="00DE0E79" w:rsidRPr="00DE0E79" w:rsidRDefault="00DE0E79" w:rsidP="00DE0E79"/>
    <w:p w14:paraId="393E9148" w14:textId="7CBEB0D4" w:rsidR="00DE0E79" w:rsidRPr="00E91CAE" w:rsidRDefault="00DE0E79" w:rsidP="00DE0E79">
      <w:pPr>
        <w:jc w:val="center"/>
        <w:rPr>
          <w:bCs/>
          <w:sz w:val="36"/>
          <w:szCs w:val="36"/>
        </w:rPr>
      </w:pPr>
      <w:r w:rsidRPr="00E91CAE">
        <w:rPr>
          <w:bCs/>
          <w:sz w:val="36"/>
          <w:szCs w:val="36"/>
        </w:rPr>
        <w:t xml:space="preserve">Author: </w:t>
      </w:r>
      <w:r w:rsidR="00083BC9" w:rsidRPr="00E91CAE">
        <w:rPr>
          <w:bCs/>
          <w:sz w:val="36"/>
          <w:szCs w:val="36"/>
        </w:rPr>
        <w:t>Seth Ricks</w:t>
      </w:r>
    </w:p>
    <w:p w14:paraId="4536CEAF" w14:textId="68736A70" w:rsidR="00DE0E79" w:rsidRPr="00E91CAE" w:rsidRDefault="00DE0E79" w:rsidP="00DE0E79">
      <w:pPr>
        <w:jc w:val="center"/>
        <w:rPr>
          <w:bCs/>
          <w:sz w:val="36"/>
          <w:szCs w:val="36"/>
        </w:rPr>
      </w:pPr>
      <w:r w:rsidRPr="00E91CAE">
        <w:rPr>
          <w:bCs/>
          <w:sz w:val="36"/>
          <w:szCs w:val="36"/>
        </w:rPr>
        <w:t>Date: 9/17/2025</w:t>
      </w:r>
    </w:p>
    <w:p w14:paraId="090666CB" w14:textId="30584409" w:rsidR="00DE0E79" w:rsidRPr="00E91CAE" w:rsidRDefault="00DE0E79" w:rsidP="00DE0E79">
      <w:pPr>
        <w:jc w:val="center"/>
        <w:rPr>
          <w:bCs/>
          <w:sz w:val="36"/>
          <w:szCs w:val="36"/>
        </w:rPr>
      </w:pPr>
      <w:r w:rsidRPr="00E91CAE">
        <w:rPr>
          <w:bCs/>
          <w:sz w:val="36"/>
          <w:szCs w:val="36"/>
        </w:rPr>
        <w:t>Class: ECEN 340</w:t>
      </w:r>
    </w:p>
    <w:p w14:paraId="0C4BA7AB" w14:textId="77777777" w:rsidR="00083BC9" w:rsidRDefault="00083BC9">
      <w:pPr>
        <w:rPr>
          <w:b/>
        </w:rPr>
      </w:pPr>
      <w:r>
        <w:rPr>
          <w:b/>
        </w:rPr>
        <w:br w:type="page"/>
      </w:r>
    </w:p>
    <w:p w14:paraId="618A26AF" w14:textId="2FA5F242" w:rsidR="008D21F8" w:rsidRDefault="008D21F8" w:rsidP="008D21F8">
      <w:pPr>
        <w:rPr>
          <w:b/>
        </w:rPr>
      </w:pPr>
      <w:r w:rsidRPr="001D67D9">
        <w:rPr>
          <w:b/>
        </w:rPr>
        <w:lastRenderedPageBreak/>
        <w:t>Purpose:</w:t>
      </w:r>
    </w:p>
    <w:p w14:paraId="131A0DE0" w14:textId="77777777" w:rsidR="00642E8F" w:rsidRPr="001D67D9" w:rsidRDefault="00642E8F" w:rsidP="008D21F8">
      <w:pPr>
        <w:rPr>
          <w:b/>
        </w:rPr>
      </w:pPr>
    </w:p>
    <w:p w14:paraId="04372243" w14:textId="4A90B0CF" w:rsidR="008D21F8" w:rsidRDefault="008D21F8" w:rsidP="008D21F8">
      <w:pPr>
        <w:pStyle w:val="ListParagraph"/>
        <w:numPr>
          <w:ilvl w:val="0"/>
          <w:numId w:val="1"/>
        </w:numPr>
      </w:pPr>
      <w:r>
        <w:t>To experience the construction of NAND and NOR gates at a transistor level.</w:t>
      </w:r>
    </w:p>
    <w:p w14:paraId="564AD0A7" w14:textId="6FEB9C2B" w:rsidR="008D21F8" w:rsidRDefault="00083BC9" w:rsidP="008D21F8">
      <w:pPr>
        <w:pStyle w:val="ListParagraph"/>
        <w:numPr>
          <w:ilvl w:val="0"/>
          <w:numId w:val="1"/>
        </w:numPr>
      </w:pPr>
      <w:r>
        <w:t>To use signal generators and oscilloscopes to make timing measurements.</w:t>
      </w:r>
    </w:p>
    <w:p w14:paraId="522A20F5" w14:textId="77777777" w:rsidR="008D21F8" w:rsidRDefault="008D21F8" w:rsidP="008D21F8">
      <w:pPr>
        <w:ind w:firstLine="630"/>
      </w:pPr>
    </w:p>
    <w:p w14:paraId="353F2ED2" w14:textId="77777777" w:rsidR="008D21F8" w:rsidRDefault="008D21F8" w:rsidP="008D21F8">
      <w:pPr>
        <w:rPr>
          <w:b/>
        </w:rPr>
      </w:pPr>
      <w:r w:rsidRPr="001D67D9">
        <w:rPr>
          <w:b/>
        </w:rPr>
        <w:t>Procedure:</w:t>
      </w:r>
    </w:p>
    <w:p w14:paraId="1B384C05" w14:textId="77777777" w:rsidR="00642E8F" w:rsidRPr="001D67D9" w:rsidRDefault="00642E8F" w:rsidP="008D21F8">
      <w:pPr>
        <w:rPr>
          <w:b/>
        </w:rPr>
      </w:pPr>
    </w:p>
    <w:p w14:paraId="219B6C98" w14:textId="160B5809" w:rsidR="0014720E" w:rsidRDefault="008D21F8" w:rsidP="008D21F8">
      <w:r>
        <w:t>Part 1 – Use discrete NMOS and PMOS gates to build and test a NAND gate and a NOR gate.</w:t>
      </w:r>
    </w:p>
    <w:p w14:paraId="4428AC48" w14:textId="68EB31BB" w:rsidR="00146EB1" w:rsidRDefault="00146EB1"/>
    <w:p w14:paraId="11DCFBCC" w14:textId="3A00B284" w:rsidR="003D3C4C" w:rsidRDefault="00096FFA" w:rsidP="003D3C4C">
      <w:r>
        <w:t xml:space="preserve">Part 2 – Measure the output rise time, fall time, and propagation delay of a single 74HC04 inverter. </w:t>
      </w:r>
    </w:p>
    <w:p w14:paraId="2BA4C81E" w14:textId="77777777" w:rsidR="003D3C4C" w:rsidRDefault="003D3C4C" w:rsidP="003D3C4C"/>
    <w:p w14:paraId="22847E67" w14:textId="6E999442" w:rsidR="003D3C4C" w:rsidRDefault="003D3C4C" w:rsidP="003D3C4C">
      <w:pPr>
        <w:rPr>
          <w:b/>
          <w:bCs/>
        </w:rPr>
      </w:pPr>
      <w:r w:rsidRPr="003D3C4C">
        <w:rPr>
          <w:b/>
          <w:bCs/>
        </w:rPr>
        <w:t>Results/Report</w:t>
      </w:r>
      <w:r>
        <w:rPr>
          <w:b/>
          <w:bCs/>
        </w:rPr>
        <w:t>:</w:t>
      </w:r>
    </w:p>
    <w:p w14:paraId="16CB94AF" w14:textId="77777777" w:rsidR="00863623" w:rsidRDefault="00863623" w:rsidP="003D3C4C">
      <w:pPr>
        <w:rPr>
          <w:b/>
          <w:bCs/>
        </w:rPr>
      </w:pPr>
    </w:p>
    <w:p w14:paraId="5E706666" w14:textId="37C35976" w:rsidR="00863623" w:rsidRDefault="00863623" w:rsidP="003D3C4C">
      <w:pPr>
        <w:rPr>
          <w:u w:val="single"/>
        </w:rPr>
      </w:pPr>
      <w:r>
        <w:rPr>
          <w:u w:val="single"/>
        </w:rPr>
        <w:t>Part 1:</w:t>
      </w:r>
    </w:p>
    <w:p w14:paraId="61ED63CF" w14:textId="0AD1D47B" w:rsidR="00863623" w:rsidRPr="00863623" w:rsidRDefault="00863623" w:rsidP="003D3C4C">
      <w:r>
        <w:tab/>
        <w:t xml:space="preserve">In this part of the lab, we made a NAND and a NOR gate out of NMOS and PMOS transistors. </w:t>
      </w:r>
      <w:r w:rsidR="00A377C1">
        <w:t>First,</w:t>
      </w:r>
      <w:r>
        <w:t xml:space="preserve"> we made the NAND gate</w:t>
      </w:r>
      <w:r w:rsidR="00C36606">
        <w:t xml:space="preserve">, which is comprised of </w:t>
      </w:r>
      <w:r w:rsidR="00776DC5">
        <w:t>two PMOS in parallel (PU</w:t>
      </w:r>
      <w:r w:rsidR="0009254F">
        <w:t>N</w:t>
      </w:r>
      <w:r w:rsidR="00776DC5">
        <w:t>) and two NMOS in series (PD</w:t>
      </w:r>
      <w:r w:rsidR="0009254F">
        <w:t>N</w:t>
      </w:r>
      <w:r w:rsidR="00776DC5">
        <w:t>).</w:t>
      </w:r>
      <w:r w:rsidR="00A377C1">
        <w:t xml:space="preserve"> This can be seen in the image below. </w:t>
      </w:r>
    </w:p>
    <w:p w14:paraId="7C5AE6EF" w14:textId="77777777" w:rsidR="003D3C4C" w:rsidRPr="003D3C4C" w:rsidRDefault="003D3C4C" w:rsidP="003D3C4C"/>
    <w:p w14:paraId="4C81E6CE" w14:textId="7FC5C738" w:rsidR="00B3774B" w:rsidRDefault="00A377C1" w:rsidP="00CE1886">
      <w:pPr>
        <w:jc w:val="center"/>
      </w:pPr>
      <w:r>
        <w:rPr>
          <w:noProof/>
        </w:rPr>
        <w:drawing>
          <wp:inline distT="0" distB="0" distL="0" distR="0" wp14:anchorId="6178B936" wp14:editId="67C3A202">
            <wp:extent cx="3471433" cy="3737983"/>
            <wp:effectExtent l="0" t="0" r="0" b="0"/>
            <wp:docPr id="1034071919" name="Picture 4"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1919" name="Picture 4" descr="A close up of a device&#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3229" t="5990" r="18212" b="9944"/>
                    <a:stretch>
                      <a:fillRect/>
                    </a:stretch>
                  </pic:blipFill>
                  <pic:spPr bwMode="auto">
                    <a:xfrm rot="5400000">
                      <a:off x="0" y="0"/>
                      <a:ext cx="3472291" cy="3738907"/>
                    </a:xfrm>
                    <a:prstGeom prst="rect">
                      <a:avLst/>
                    </a:prstGeom>
                    <a:noFill/>
                    <a:ln>
                      <a:noFill/>
                    </a:ln>
                    <a:extLst>
                      <a:ext uri="{53640926-AAD7-44D8-BBD7-CCE9431645EC}">
                        <a14:shadowObscured xmlns:a14="http://schemas.microsoft.com/office/drawing/2010/main"/>
                      </a:ext>
                    </a:extLst>
                  </pic:spPr>
                </pic:pic>
              </a:graphicData>
            </a:graphic>
          </wp:inline>
        </w:drawing>
      </w:r>
    </w:p>
    <w:p w14:paraId="207684D0" w14:textId="77777777" w:rsidR="00B3774B" w:rsidRDefault="00B3774B" w:rsidP="00B3774B"/>
    <w:p w14:paraId="56884957" w14:textId="04E438A9" w:rsidR="00A377C1" w:rsidRDefault="00A377C1" w:rsidP="00B3774B">
      <w:pPr>
        <w:jc w:val="center"/>
      </w:pPr>
    </w:p>
    <w:p w14:paraId="5065B75D" w14:textId="77777777" w:rsidR="00A377C1" w:rsidRDefault="00A377C1" w:rsidP="00B3774B">
      <w:pPr>
        <w:jc w:val="center"/>
      </w:pPr>
    </w:p>
    <w:p w14:paraId="2DE448DA" w14:textId="77777777" w:rsidR="00A377C1" w:rsidRDefault="00A377C1" w:rsidP="00B3774B">
      <w:pPr>
        <w:jc w:val="center"/>
      </w:pPr>
    </w:p>
    <w:p w14:paraId="02E5A489" w14:textId="77777777" w:rsidR="00A377C1" w:rsidRDefault="00A377C1" w:rsidP="00B3774B">
      <w:pPr>
        <w:jc w:val="center"/>
      </w:pPr>
    </w:p>
    <w:p w14:paraId="11A2B1AF" w14:textId="77777777" w:rsidR="00A377C1" w:rsidRDefault="00A377C1" w:rsidP="00B3774B">
      <w:pPr>
        <w:jc w:val="center"/>
      </w:pPr>
    </w:p>
    <w:p w14:paraId="45E45E36" w14:textId="77777777" w:rsidR="00A377C1" w:rsidRDefault="00A377C1" w:rsidP="00B3774B">
      <w:pPr>
        <w:jc w:val="center"/>
      </w:pPr>
    </w:p>
    <w:p w14:paraId="42B71E8B" w14:textId="77777777" w:rsidR="00A377C1" w:rsidRDefault="00A377C1" w:rsidP="00A377C1"/>
    <w:p w14:paraId="3ADC6777" w14:textId="55C60114" w:rsidR="00BD2471" w:rsidRDefault="00BD2471" w:rsidP="00A377C1">
      <w:r>
        <w:tab/>
        <w:t>Here is the resulting truth table from the NAND gate we created</w:t>
      </w:r>
      <w:r w:rsidR="000728E4">
        <w:t xml:space="preserve"> from the circuit</w:t>
      </w:r>
      <w:r>
        <w:t xml:space="preserve">: </w:t>
      </w:r>
    </w:p>
    <w:p w14:paraId="414D0ED9" w14:textId="77777777" w:rsidR="00BD2471" w:rsidRDefault="00BD2471" w:rsidP="00A377C1"/>
    <w:p w14:paraId="7DD1D6DB" w14:textId="47B34050" w:rsidR="00B3774B" w:rsidRDefault="00B3774B" w:rsidP="00B3774B">
      <w:pPr>
        <w:jc w:val="center"/>
      </w:pPr>
      <w:r>
        <w:t>NAND Truth Table Verification:</w:t>
      </w:r>
    </w:p>
    <w:p w14:paraId="762C91B5" w14:textId="77777777" w:rsidR="00B3774B" w:rsidRDefault="00B3774B" w:rsidP="00B3774B">
      <w:pPr>
        <w:jc w:val="center"/>
      </w:pPr>
    </w:p>
    <w:tbl>
      <w:tblPr>
        <w:tblStyle w:val="TableGrid"/>
        <w:tblW w:w="0" w:type="auto"/>
        <w:jc w:val="center"/>
        <w:tblLook w:val="04A0" w:firstRow="1" w:lastRow="0" w:firstColumn="1" w:lastColumn="0" w:noHBand="0" w:noVBand="1"/>
      </w:tblPr>
      <w:tblGrid>
        <w:gridCol w:w="1165"/>
        <w:gridCol w:w="1080"/>
        <w:gridCol w:w="270"/>
        <w:gridCol w:w="1080"/>
      </w:tblGrid>
      <w:tr w:rsidR="00B3774B" w14:paraId="1C0A33AC" w14:textId="77777777" w:rsidTr="00E11681">
        <w:trPr>
          <w:jc w:val="center"/>
        </w:trPr>
        <w:tc>
          <w:tcPr>
            <w:tcW w:w="1165" w:type="dxa"/>
            <w:vAlign w:val="center"/>
          </w:tcPr>
          <w:p w14:paraId="26DEBA3A" w14:textId="77777777" w:rsidR="00B3774B" w:rsidRDefault="00B3774B" w:rsidP="00E11681">
            <w:pPr>
              <w:jc w:val="center"/>
            </w:pPr>
            <w:r>
              <w:t>x</w:t>
            </w:r>
            <w:r w:rsidRPr="00096FFA">
              <w:rPr>
                <w:vertAlign w:val="subscript"/>
              </w:rPr>
              <w:t>1</w:t>
            </w:r>
          </w:p>
        </w:tc>
        <w:tc>
          <w:tcPr>
            <w:tcW w:w="1080" w:type="dxa"/>
            <w:vAlign w:val="center"/>
          </w:tcPr>
          <w:p w14:paraId="499B0515" w14:textId="77777777" w:rsidR="00B3774B" w:rsidRDefault="00B3774B" w:rsidP="00E11681">
            <w:pPr>
              <w:jc w:val="center"/>
            </w:pPr>
            <w:r>
              <w:t>x</w:t>
            </w:r>
            <w:r w:rsidRPr="00096FFA">
              <w:rPr>
                <w:vertAlign w:val="subscript"/>
              </w:rPr>
              <w:t>2</w:t>
            </w:r>
          </w:p>
        </w:tc>
        <w:tc>
          <w:tcPr>
            <w:tcW w:w="270" w:type="dxa"/>
            <w:vAlign w:val="center"/>
          </w:tcPr>
          <w:p w14:paraId="5B1ED171" w14:textId="77777777" w:rsidR="00B3774B" w:rsidRDefault="00B3774B" w:rsidP="00E11681">
            <w:pPr>
              <w:jc w:val="center"/>
            </w:pPr>
          </w:p>
        </w:tc>
        <w:tc>
          <w:tcPr>
            <w:tcW w:w="1080" w:type="dxa"/>
            <w:vAlign w:val="center"/>
          </w:tcPr>
          <w:p w14:paraId="4855BB96" w14:textId="77777777" w:rsidR="00B3774B" w:rsidRDefault="00B3774B" w:rsidP="00E11681">
            <w:pPr>
              <w:jc w:val="center"/>
            </w:pPr>
            <w:r>
              <w:t>f</w:t>
            </w:r>
          </w:p>
        </w:tc>
      </w:tr>
      <w:tr w:rsidR="00B3774B" w14:paraId="19981741" w14:textId="77777777" w:rsidTr="00E11681">
        <w:trPr>
          <w:jc w:val="center"/>
        </w:trPr>
        <w:tc>
          <w:tcPr>
            <w:tcW w:w="1165" w:type="dxa"/>
            <w:vAlign w:val="center"/>
          </w:tcPr>
          <w:p w14:paraId="4E6D2094" w14:textId="77777777" w:rsidR="00B3774B" w:rsidRDefault="00B3774B" w:rsidP="00E11681">
            <w:pPr>
              <w:jc w:val="center"/>
            </w:pPr>
            <w:r>
              <w:t>0</w:t>
            </w:r>
          </w:p>
        </w:tc>
        <w:tc>
          <w:tcPr>
            <w:tcW w:w="1080" w:type="dxa"/>
            <w:vAlign w:val="center"/>
          </w:tcPr>
          <w:p w14:paraId="4B87B877" w14:textId="77777777" w:rsidR="00B3774B" w:rsidRDefault="00B3774B" w:rsidP="00E11681">
            <w:pPr>
              <w:jc w:val="center"/>
            </w:pPr>
            <w:r>
              <w:t>0</w:t>
            </w:r>
          </w:p>
        </w:tc>
        <w:tc>
          <w:tcPr>
            <w:tcW w:w="270" w:type="dxa"/>
            <w:vAlign w:val="center"/>
          </w:tcPr>
          <w:p w14:paraId="30BC79E2" w14:textId="77777777" w:rsidR="00B3774B" w:rsidRDefault="00B3774B" w:rsidP="00E11681">
            <w:pPr>
              <w:jc w:val="center"/>
            </w:pPr>
          </w:p>
        </w:tc>
        <w:tc>
          <w:tcPr>
            <w:tcW w:w="1080" w:type="dxa"/>
            <w:vAlign w:val="center"/>
          </w:tcPr>
          <w:p w14:paraId="499CA5F9" w14:textId="58024154" w:rsidR="00B3774B" w:rsidRDefault="001F792C" w:rsidP="00E11681">
            <w:pPr>
              <w:jc w:val="center"/>
            </w:pPr>
            <w:r>
              <w:t>1</w:t>
            </w:r>
          </w:p>
        </w:tc>
      </w:tr>
      <w:tr w:rsidR="00B3774B" w14:paraId="4595574F" w14:textId="77777777" w:rsidTr="00E11681">
        <w:trPr>
          <w:jc w:val="center"/>
        </w:trPr>
        <w:tc>
          <w:tcPr>
            <w:tcW w:w="1165" w:type="dxa"/>
            <w:vAlign w:val="center"/>
          </w:tcPr>
          <w:p w14:paraId="7AC0CB43" w14:textId="77777777" w:rsidR="00B3774B" w:rsidRDefault="00B3774B" w:rsidP="00E11681">
            <w:pPr>
              <w:jc w:val="center"/>
            </w:pPr>
            <w:r>
              <w:t>0</w:t>
            </w:r>
          </w:p>
        </w:tc>
        <w:tc>
          <w:tcPr>
            <w:tcW w:w="1080" w:type="dxa"/>
            <w:vAlign w:val="center"/>
          </w:tcPr>
          <w:p w14:paraId="5142C173" w14:textId="77777777" w:rsidR="00B3774B" w:rsidRDefault="00B3774B" w:rsidP="00E11681">
            <w:pPr>
              <w:jc w:val="center"/>
            </w:pPr>
            <w:r>
              <w:t>1</w:t>
            </w:r>
          </w:p>
        </w:tc>
        <w:tc>
          <w:tcPr>
            <w:tcW w:w="270" w:type="dxa"/>
            <w:vAlign w:val="center"/>
          </w:tcPr>
          <w:p w14:paraId="09043937" w14:textId="77777777" w:rsidR="00B3774B" w:rsidRDefault="00B3774B" w:rsidP="00E11681">
            <w:pPr>
              <w:jc w:val="center"/>
            </w:pPr>
          </w:p>
        </w:tc>
        <w:tc>
          <w:tcPr>
            <w:tcW w:w="1080" w:type="dxa"/>
            <w:vAlign w:val="center"/>
          </w:tcPr>
          <w:p w14:paraId="02139DB2" w14:textId="7B897B70" w:rsidR="00B3774B" w:rsidRDefault="001F792C" w:rsidP="00E11681">
            <w:pPr>
              <w:jc w:val="center"/>
            </w:pPr>
            <w:r>
              <w:t>1</w:t>
            </w:r>
          </w:p>
        </w:tc>
      </w:tr>
      <w:tr w:rsidR="00B3774B" w14:paraId="41CEB5D9" w14:textId="77777777" w:rsidTr="00E11681">
        <w:trPr>
          <w:jc w:val="center"/>
        </w:trPr>
        <w:tc>
          <w:tcPr>
            <w:tcW w:w="1165" w:type="dxa"/>
            <w:vAlign w:val="center"/>
          </w:tcPr>
          <w:p w14:paraId="0D433A89" w14:textId="77777777" w:rsidR="00B3774B" w:rsidRDefault="00B3774B" w:rsidP="00E11681">
            <w:pPr>
              <w:jc w:val="center"/>
            </w:pPr>
            <w:r>
              <w:t>1</w:t>
            </w:r>
          </w:p>
        </w:tc>
        <w:tc>
          <w:tcPr>
            <w:tcW w:w="1080" w:type="dxa"/>
            <w:vAlign w:val="center"/>
          </w:tcPr>
          <w:p w14:paraId="6729532A" w14:textId="77777777" w:rsidR="00B3774B" w:rsidRDefault="00B3774B" w:rsidP="00E11681">
            <w:pPr>
              <w:jc w:val="center"/>
            </w:pPr>
            <w:r>
              <w:t>0</w:t>
            </w:r>
          </w:p>
        </w:tc>
        <w:tc>
          <w:tcPr>
            <w:tcW w:w="270" w:type="dxa"/>
            <w:vAlign w:val="center"/>
          </w:tcPr>
          <w:p w14:paraId="37685158" w14:textId="77777777" w:rsidR="00B3774B" w:rsidRDefault="00B3774B" w:rsidP="00E11681">
            <w:pPr>
              <w:jc w:val="center"/>
            </w:pPr>
          </w:p>
        </w:tc>
        <w:tc>
          <w:tcPr>
            <w:tcW w:w="1080" w:type="dxa"/>
            <w:vAlign w:val="center"/>
          </w:tcPr>
          <w:p w14:paraId="380563B4" w14:textId="20D960F6" w:rsidR="00B3774B" w:rsidRDefault="001F792C" w:rsidP="00E11681">
            <w:pPr>
              <w:jc w:val="center"/>
            </w:pPr>
            <w:r>
              <w:t>1</w:t>
            </w:r>
          </w:p>
        </w:tc>
      </w:tr>
      <w:tr w:rsidR="00B3774B" w14:paraId="28C36B13" w14:textId="77777777" w:rsidTr="00E11681">
        <w:trPr>
          <w:jc w:val="center"/>
        </w:trPr>
        <w:tc>
          <w:tcPr>
            <w:tcW w:w="1165" w:type="dxa"/>
            <w:vAlign w:val="center"/>
          </w:tcPr>
          <w:p w14:paraId="32232E49" w14:textId="77777777" w:rsidR="00B3774B" w:rsidRDefault="00B3774B" w:rsidP="00E11681">
            <w:pPr>
              <w:jc w:val="center"/>
            </w:pPr>
            <w:r>
              <w:t>1</w:t>
            </w:r>
          </w:p>
        </w:tc>
        <w:tc>
          <w:tcPr>
            <w:tcW w:w="1080" w:type="dxa"/>
            <w:vAlign w:val="center"/>
          </w:tcPr>
          <w:p w14:paraId="0AB361F1" w14:textId="77777777" w:rsidR="00B3774B" w:rsidRDefault="00B3774B" w:rsidP="00E11681">
            <w:pPr>
              <w:jc w:val="center"/>
            </w:pPr>
            <w:r>
              <w:t>1</w:t>
            </w:r>
          </w:p>
        </w:tc>
        <w:tc>
          <w:tcPr>
            <w:tcW w:w="270" w:type="dxa"/>
            <w:vAlign w:val="center"/>
          </w:tcPr>
          <w:p w14:paraId="1EC10F9A" w14:textId="77777777" w:rsidR="00B3774B" w:rsidRDefault="00B3774B" w:rsidP="00E11681">
            <w:pPr>
              <w:jc w:val="center"/>
            </w:pPr>
          </w:p>
        </w:tc>
        <w:tc>
          <w:tcPr>
            <w:tcW w:w="1080" w:type="dxa"/>
            <w:vAlign w:val="center"/>
          </w:tcPr>
          <w:p w14:paraId="6F80517F" w14:textId="413CDC0F" w:rsidR="00B3774B" w:rsidRDefault="001F792C" w:rsidP="00E11681">
            <w:pPr>
              <w:jc w:val="center"/>
            </w:pPr>
            <w:r>
              <w:t>0</w:t>
            </w:r>
          </w:p>
        </w:tc>
      </w:tr>
    </w:tbl>
    <w:p w14:paraId="6BEF8E24" w14:textId="77777777" w:rsidR="00B3774B" w:rsidRDefault="00B3774B" w:rsidP="00B3774B"/>
    <w:p w14:paraId="4ECB1A6B" w14:textId="28115D66" w:rsidR="00BD2471" w:rsidRDefault="00BD2471" w:rsidP="00B3774B">
      <w:r>
        <w:tab/>
        <w:t>This is as expected, because the output is only true when</w:t>
      </w:r>
      <w:r w:rsidR="0009254F">
        <w:t xml:space="preserve"> one input is true, but not both</w:t>
      </w:r>
      <w:r>
        <w:t xml:space="preserve">. </w:t>
      </w:r>
    </w:p>
    <w:p w14:paraId="3A016157" w14:textId="77777777" w:rsidR="00BD2471" w:rsidRDefault="00BD2471" w:rsidP="00B3774B"/>
    <w:p w14:paraId="6CF6DFF3" w14:textId="6FC5184A" w:rsidR="00BD2471" w:rsidRDefault="00BD2471" w:rsidP="00B3774B">
      <w:r>
        <w:tab/>
        <w:t>Next</w:t>
      </w:r>
      <w:r w:rsidR="00AC6550">
        <w:t>,</w:t>
      </w:r>
      <w:r>
        <w:t xml:space="preserve"> we </w:t>
      </w:r>
      <w:r w:rsidR="00AC6550">
        <w:t xml:space="preserve">created a NOR gate, which is the exact inverse of the NAND gate. It is made of two PMOS transistors in </w:t>
      </w:r>
      <w:r w:rsidR="000435FA">
        <w:t>series</w:t>
      </w:r>
      <w:r w:rsidR="00BA6E80">
        <w:t xml:space="preserve"> (PUN)</w:t>
      </w:r>
      <w:r w:rsidR="000435FA">
        <w:t>, and two NMOS transistors in parallel</w:t>
      </w:r>
      <w:r w:rsidR="00BA6E80">
        <w:t xml:space="preserve"> (PDN)</w:t>
      </w:r>
      <w:r w:rsidR="000435FA">
        <w:t xml:space="preserve">. </w:t>
      </w:r>
    </w:p>
    <w:p w14:paraId="71382034" w14:textId="77777777" w:rsidR="00BD2471" w:rsidRDefault="00BD2471" w:rsidP="00B3774B"/>
    <w:p w14:paraId="3C182D66" w14:textId="1607B11C" w:rsidR="00BD2471" w:rsidRDefault="00BD2471" w:rsidP="00BD2471">
      <w:pPr>
        <w:jc w:val="center"/>
      </w:pPr>
      <w:r>
        <w:rPr>
          <w:noProof/>
        </w:rPr>
        <w:drawing>
          <wp:inline distT="0" distB="0" distL="0" distR="0" wp14:anchorId="40223E69" wp14:editId="2CB5AE5D">
            <wp:extent cx="3291673" cy="3478516"/>
            <wp:effectExtent l="1905" t="0" r="6350" b="6350"/>
            <wp:docPr id="1235929476" name="Picture 5" descr="A black electronic device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9476" name="Picture 5" descr="A black electronic device with wires and wires&#10;&#10;AI-generated content may be incorrec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748" t="11228" r="19732" b="10548"/>
                    <a:stretch>
                      <a:fillRect/>
                    </a:stretch>
                  </pic:blipFill>
                  <pic:spPr bwMode="auto">
                    <a:xfrm rot="5400000">
                      <a:off x="0" y="0"/>
                      <a:ext cx="3292162" cy="3479033"/>
                    </a:xfrm>
                    <a:prstGeom prst="rect">
                      <a:avLst/>
                    </a:prstGeom>
                    <a:noFill/>
                    <a:ln>
                      <a:noFill/>
                    </a:ln>
                    <a:extLst>
                      <a:ext uri="{53640926-AAD7-44D8-BBD7-CCE9431645EC}">
                        <a14:shadowObscured xmlns:a14="http://schemas.microsoft.com/office/drawing/2010/main"/>
                      </a:ext>
                    </a:extLst>
                  </pic:spPr>
                </pic:pic>
              </a:graphicData>
            </a:graphic>
          </wp:inline>
        </w:drawing>
      </w:r>
    </w:p>
    <w:p w14:paraId="737FC9A9" w14:textId="77777777" w:rsidR="0009254F" w:rsidRDefault="0009254F" w:rsidP="00B3774B">
      <w:pPr>
        <w:jc w:val="center"/>
      </w:pPr>
    </w:p>
    <w:p w14:paraId="25248274" w14:textId="77777777" w:rsidR="0009254F" w:rsidRDefault="0009254F" w:rsidP="00B3774B">
      <w:pPr>
        <w:jc w:val="center"/>
      </w:pPr>
    </w:p>
    <w:p w14:paraId="64C7AE5E" w14:textId="77777777" w:rsidR="0009254F" w:rsidRDefault="0009254F" w:rsidP="0009254F"/>
    <w:p w14:paraId="574AAC2D" w14:textId="77777777" w:rsidR="0009254F" w:rsidRDefault="0009254F" w:rsidP="0009254F"/>
    <w:p w14:paraId="5B33A685" w14:textId="77777777" w:rsidR="0009254F" w:rsidRDefault="0009254F">
      <w:r>
        <w:br w:type="page"/>
      </w:r>
    </w:p>
    <w:p w14:paraId="0C4AB411" w14:textId="66BC2711" w:rsidR="0009254F" w:rsidRDefault="0009254F" w:rsidP="0009254F">
      <w:pPr>
        <w:ind w:firstLine="720"/>
      </w:pPr>
      <w:r>
        <w:lastRenderedPageBreak/>
        <w:t>Here is the resulting truth table from the NAND gate we created:</w:t>
      </w:r>
    </w:p>
    <w:p w14:paraId="33F1F779" w14:textId="77777777" w:rsidR="0009254F" w:rsidRDefault="0009254F" w:rsidP="0009254F">
      <w:pPr>
        <w:ind w:firstLine="720"/>
      </w:pPr>
    </w:p>
    <w:p w14:paraId="39156674" w14:textId="7A0E2913" w:rsidR="00B3774B" w:rsidRDefault="00B3774B" w:rsidP="00B3774B">
      <w:pPr>
        <w:jc w:val="center"/>
      </w:pPr>
      <w:r>
        <w:t>NOR Truth Table Verification:</w:t>
      </w:r>
    </w:p>
    <w:p w14:paraId="05083A53" w14:textId="77777777" w:rsidR="00B3774B" w:rsidRDefault="00B3774B" w:rsidP="00B3774B">
      <w:pPr>
        <w:jc w:val="center"/>
      </w:pPr>
    </w:p>
    <w:tbl>
      <w:tblPr>
        <w:tblStyle w:val="TableGrid"/>
        <w:tblW w:w="0" w:type="auto"/>
        <w:jc w:val="center"/>
        <w:tblLook w:val="04A0" w:firstRow="1" w:lastRow="0" w:firstColumn="1" w:lastColumn="0" w:noHBand="0" w:noVBand="1"/>
      </w:tblPr>
      <w:tblGrid>
        <w:gridCol w:w="1165"/>
        <w:gridCol w:w="1080"/>
        <w:gridCol w:w="270"/>
        <w:gridCol w:w="1080"/>
      </w:tblGrid>
      <w:tr w:rsidR="00B3774B" w14:paraId="047D06E1" w14:textId="77777777" w:rsidTr="00E11681">
        <w:trPr>
          <w:jc w:val="center"/>
        </w:trPr>
        <w:tc>
          <w:tcPr>
            <w:tcW w:w="1165" w:type="dxa"/>
            <w:vAlign w:val="center"/>
          </w:tcPr>
          <w:p w14:paraId="27B22EE3" w14:textId="77777777" w:rsidR="00B3774B" w:rsidRDefault="00B3774B" w:rsidP="00E11681">
            <w:pPr>
              <w:jc w:val="center"/>
            </w:pPr>
            <w:r>
              <w:t>x</w:t>
            </w:r>
            <w:r w:rsidRPr="00096FFA">
              <w:rPr>
                <w:vertAlign w:val="subscript"/>
              </w:rPr>
              <w:t>1</w:t>
            </w:r>
          </w:p>
        </w:tc>
        <w:tc>
          <w:tcPr>
            <w:tcW w:w="1080" w:type="dxa"/>
            <w:vAlign w:val="center"/>
          </w:tcPr>
          <w:p w14:paraId="79BD7ECC" w14:textId="77777777" w:rsidR="00B3774B" w:rsidRDefault="00B3774B" w:rsidP="00E11681">
            <w:pPr>
              <w:jc w:val="center"/>
            </w:pPr>
            <w:r>
              <w:t>x</w:t>
            </w:r>
            <w:r w:rsidRPr="00096FFA">
              <w:rPr>
                <w:vertAlign w:val="subscript"/>
              </w:rPr>
              <w:t>2</w:t>
            </w:r>
          </w:p>
        </w:tc>
        <w:tc>
          <w:tcPr>
            <w:tcW w:w="270" w:type="dxa"/>
            <w:vAlign w:val="center"/>
          </w:tcPr>
          <w:p w14:paraId="75B64B1F" w14:textId="77777777" w:rsidR="00B3774B" w:rsidRDefault="00B3774B" w:rsidP="00E11681">
            <w:pPr>
              <w:jc w:val="center"/>
            </w:pPr>
          </w:p>
        </w:tc>
        <w:tc>
          <w:tcPr>
            <w:tcW w:w="1080" w:type="dxa"/>
            <w:vAlign w:val="center"/>
          </w:tcPr>
          <w:p w14:paraId="6D6CDD91" w14:textId="7C6A4CBC" w:rsidR="00B3774B" w:rsidRDefault="001F792C" w:rsidP="00E11681">
            <w:pPr>
              <w:jc w:val="center"/>
            </w:pPr>
            <w:r>
              <w:t>F</w:t>
            </w:r>
          </w:p>
        </w:tc>
      </w:tr>
      <w:tr w:rsidR="00B3774B" w14:paraId="6E7B13EE" w14:textId="77777777" w:rsidTr="00E11681">
        <w:trPr>
          <w:jc w:val="center"/>
        </w:trPr>
        <w:tc>
          <w:tcPr>
            <w:tcW w:w="1165" w:type="dxa"/>
            <w:vAlign w:val="center"/>
          </w:tcPr>
          <w:p w14:paraId="4B7D9B50" w14:textId="77777777" w:rsidR="00B3774B" w:rsidRDefault="00B3774B" w:rsidP="00E11681">
            <w:pPr>
              <w:jc w:val="center"/>
            </w:pPr>
            <w:r>
              <w:t>0</w:t>
            </w:r>
          </w:p>
        </w:tc>
        <w:tc>
          <w:tcPr>
            <w:tcW w:w="1080" w:type="dxa"/>
            <w:vAlign w:val="center"/>
          </w:tcPr>
          <w:p w14:paraId="2CBC2108" w14:textId="77777777" w:rsidR="00B3774B" w:rsidRDefault="00B3774B" w:rsidP="00E11681">
            <w:pPr>
              <w:jc w:val="center"/>
            </w:pPr>
            <w:r>
              <w:t>0</w:t>
            </w:r>
          </w:p>
        </w:tc>
        <w:tc>
          <w:tcPr>
            <w:tcW w:w="270" w:type="dxa"/>
            <w:vAlign w:val="center"/>
          </w:tcPr>
          <w:p w14:paraId="484C08FF" w14:textId="77777777" w:rsidR="00B3774B" w:rsidRDefault="00B3774B" w:rsidP="00E11681">
            <w:pPr>
              <w:jc w:val="center"/>
            </w:pPr>
          </w:p>
        </w:tc>
        <w:tc>
          <w:tcPr>
            <w:tcW w:w="1080" w:type="dxa"/>
            <w:vAlign w:val="center"/>
          </w:tcPr>
          <w:p w14:paraId="2801F75B" w14:textId="78989863" w:rsidR="00B3774B" w:rsidRDefault="001F792C" w:rsidP="00E11681">
            <w:pPr>
              <w:jc w:val="center"/>
            </w:pPr>
            <w:r>
              <w:t>1</w:t>
            </w:r>
          </w:p>
        </w:tc>
      </w:tr>
      <w:tr w:rsidR="00B3774B" w14:paraId="5120227D" w14:textId="77777777" w:rsidTr="00E11681">
        <w:trPr>
          <w:jc w:val="center"/>
        </w:trPr>
        <w:tc>
          <w:tcPr>
            <w:tcW w:w="1165" w:type="dxa"/>
            <w:vAlign w:val="center"/>
          </w:tcPr>
          <w:p w14:paraId="02B8824F" w14:textId="77777777" w:rsidR="00B3774B" w:rsidRDefault="00B3774B" w:rsidP="00E11681">
            <w:pPr>
              <w:jc w:val="center"/>
            </w:pPr>
            <w:r>
              <w:t>0</w:t>
            </w:r>
          </w:p>
        </w:tc>
        <w:tc>
          <w:tcPr>
            <w:tcW w:w="1080" w:type="dxa"/>
            <w:vAlign w:val="center"/>
          </w:tcPr>
          <w:p w14:paraId="7B6BB317" w14:textId="77777777" w:rsidR="00B3774B" w:rsidRDefault="00B3774B" w:rsidP="00E11681">
            <w:pPr>
              <w:jc w:val="center"/>
            </w:pPr>
            <w:r>
              <w:t>1</w:t>
            </w:r>
          </w:p>
        </w:tc>
        <w:tc>
          <w:tcPr>
            <w:tcW w:w="270" w:type="dxa"/>
            <w:vAlign w:val="center"/>
          </w:tcPr>
          <w:p w14:paraId="6DC26181" w14:textId="77777777" w:rsidR="00B3774B" w:rsidRDefault="00B3774B" w:rsidP="00E11681">
            <w:pPr>
              <w:jc w:val="center"/>
            </w:pPr>
          </w:p>
        </w:tc>
        <w:tc>
          <w:tcPr>
            <w:tcW w:w="1080" w:type="dxa"/>
            <w:vAlign w:val="center"/>
          </w:tcPr>
          <w:p w14:paraId="55239536" w14:textId="561AF805" w:rsidR="00B3774B" w:rsidRDefault="001F792C" w:rsidP="00E11681">
            <w:pPr>
              <w:jc w:val="center"/>
            </w:pPr>
            <w:r>
              <w:t>0</w:t>
            </w:r>
          </w:p>
        </w:tc>
      </w:tr>
      <w:tr w:rsidR="00B3774B" w14:paraId="4BA2A51E" w14:textId="77777777" w:rsidTr="00E11681">
        <w:trPr>
          <w:jc w:val="center"/>
        </w:trPr>
        <w:tc>
          <w:tcPr>
            <w:tcW w:w="1165" w:type="dxa"/>
            <w:vAlign w:val="center"/>
          </w:tcPr>
          <w:p w14:paraId="58D80880" w14:textId="77777777" w:rsidR="00B3774B" w:rsidRDefault="00B3774B" w:rsidP="00E11681">
            <w:pPr>
              <w:jc w:val="center"/>
            </w:pPr>
            <w:r>
              <w:t>1</w:t>
            </w:r>
          </w:p>
        </w:tc>
        <w:tc>
          <w:tcPr>
            <w:tcW w:w="1080" w:type="dxa"/>
            <w:vAlign w:val="center"/>
          </w:tcPr>
          <w:p w14:paraId="72CAF056" w14:textId="77777777" w:rsidR="00B3774B" w:rsidRDefault="00B3774B" w:rsidP="00E11681">
            <w:pPr>
              <w:jc w:val="center"/>
            </w:pPr>
            <w:r>
              <w:t>0</w:t>
            </w:r>
          </w:p>
        </w:tc>
        <w:tc>
          <w:tcPr>
            <w:tcW w:w="270" w:type="dxa"/>
            <w:vAlign w:val="center"/>
          </w:tcPr>
          <w:p w14:paraId="6E730B46" w14:textId="77777777" w:rsidR="00B3774B" w:rsidRDefault="00B3774B" w:rsidP="00E11681">
            <w:pPr>
              <w:jc w:val="center"/>
            </w:pPr>
          </w:p>
        </w:tc>
        <w:tc>
          <w:tcPr>
            <w:tcW w:w="1080" w:type="dxa"/>
            <w:vAlign w:val="center"/>
          </w:tcPr>
          <w:p w14:paraId="4E847C55" w14:textId="010B6075" w:rsidR="00B3774B" w:rsidRDefault="001F792C" w:rsidP="00E11681">
            <w:pPr>
              <w:jc w:val="center"/>
            </w:pPr>
            <w:r>
              <w:t>0</w:t>
            </w:r>
          </w:p>
        </w:tc>
      </w:tr>
      <w:tr w:rsidR="00B3774B" w14:paraId="3044165B" w14:textId="77777777" w:rsidTr="00E11681">
        <w:trPr>
          <w:jc w:val="center"/>
        </w:trPr>
        <w:tc>
          <w:tcPr>
            <w:tcW w:w="1165" w:type="dxa"/>
            <w:vAlign w:val="center"/>
          </w:tcPr>
          <w:p w14:paraId="39A53A61" w14:textId="77777777" w:rsidR="00B3774B" w:rsidRDefault="00B3774B" w:rsidP="00E11681">
            <w:pPr>
              <w:jc w:val="center"/>
            </w:pPr>
            <w:r>
              <w:t>1</w:t>
            </w:r>
          </w:p>
        </w:tc>
        <w:tc>
          <w:tcPr>
            <w:tcW w:w="1080" w:type="dxa"/>
            <w:vAlign w:val="center"/>
          </w:tcPr>
          <w:p w14:paraId="12BD63D9" w14:textId="77777777" w:rsidR="00B3774B" w:rsidRDefault="00B3774B" w:rsidP="00E11681">
            <w:pPr>
              <w:jc w:val="center"/>
            </w:pPr>
            <w:r>
              <w:t>1</w:t>
            </w:r>
          </w:p>
        </w:tc>
        <w:tc>
          <w:tcPr>
            <w:tcW w:w="270" w:type="dxa"/>
            <w:vAlign w:val="center"/>
          </w:tcPr>
          <w:p w14:paraId="06AC2FB0" w14:textId="77777777" w:rsidR="00B3774B" w:rsidRDefault="00B3774B" w:rsidP="00E11681">
            <w:pPr>
              <w:jc w:val="center"/>
            </w:pPr>
          </w:p>
        </w:tc>
        <w:tc>
          <w:tcPr>
            <w:tcW w:w="1080" w:type="dxa"/>
            <w:vAlign w:val="center"/>
          </w:tcPr>
          <w:p w14:paraId="16AE1ABA" w14:textId="47B03586" w:rsidR="00B3774B" w:rsidRDefault="001F792C" w:rsidP="00E11681">
            <w:pPr>
              <w:jc w:val="center"/>
            </w:pPr>
            <w:r>
              <w:t>0</w:t>
            </w:r>
          </w:p>
        </w:tc>
      </w:tr>
    </w:tbl>
    <w:p w14:paraId="62A799D4" w14:textId="77777777" w:rsidR="0009254F" w:rsidRDefault="0009254F" w:rsidP="0009254F">
      <w:pPr>
        <w:ind w:firstLine="720"/>
      </w:pPr>
    </w:p>
    <w:p w14:paraId="33A0CB6E" w14:textId="5378F6F9" w:rsidR="0009254F" w:rsidRDefault="0009254F" w:rsidP="0009254F">
      <w:pPr>
        <w:ind w:firstLine="720"/>
      </w:pPr>
      <w:r>
        <w:t xml:space="preserve">This is as expected, because the output is only true when neither input was true. </w:t>
      </w:r>
    </w:p>
    <w:p w14:paraId="7473EC09" w14:textId="47FE161A" w:rsidR="00B3774B" w:rsidRDefault="00B3774B" w:rsidP="00B3774B"/>
    <w:p w14:paraId="740F76F5" w14:textId="77777777" w:rsidR="0009254F" w:rsidRDefault="0009254F" w:rsidP="00B3774B"/>
    <w:p w14:paraId="7176053D" w14:textId="5D135E0E" w:rsidR="0009254F" w:rsidRDefault="0009254F" w:rsidP="00B3774B">
      <w:pPr>
        <w:rPr>
          <w:u w:val="single"/>
        </w:rPr>
      </w:pPr>
      <w:r>
        <w:rPr>
          <w:u w:val="single"/>
        </w:rPr>
        <w:t>Part 2:</w:t>
      </w:r>
    </w:p>
    <w:p w14:paraId="5AF5A958" w14:textId="77777777" w:rsidR="00F23CA4" w:rsidRDefault="00F23CA4" w:rsidP="00B3774B"/>
    <w:p w14:paraId="0CC0A91C" w14:textId="76917834" w:rsidR="00885BB1" w:rsidRDefault="0009254F" w:rsidP="00B3774B">
      <w:r>
        <w:tab/>
        <w:t xml:space="preserve">This part of the lab was focused on propagation </w:t>
      </w:r>
      <w:r w:rsidR="00F23CA4">
        <w:t>delays</w:t>
      </w:r>
      <w:r>
        <w:t xml:space="preserve">. Using </w:t>
      </w:r>
      <w:r w:rsidR="00F23CA4">
        <w:t xml:space="preserve">a 74LSO4 chips (the class ran out of </w:t>
      </w:r>
      <w:r w:rsidR="00F23CA4">
        <w:t>74HC04</w:t>
      </w:r>
      <w:r w:rsidR="00F23CA4">
        <w:t xml:space="preserve">) we </w:t>
      </w:r>
      <w:r w:rsidR="00885BB1">
        <w:t xml:space="preserve">were able to measure the delay of a signal through 6 NOT gates. A picture of our circuit can be seen below: </w:t>
      </w:r>
    </w:p>
    <w:p w14:paraId="0A2B4887" w14:textId="77777777" w:rsidR="00885BB1" w:rsidRDefault="00885BB1" w:rsidP="00B3774B"/>
    <w:p w14:paraId="2EE21732" w14:textId="398A079C" w:rsidR="0009254F" w:rsidRDefault="00F23CA4" w:rsidP="00885BB1">
      <w:pPr>
        <w:jc w:val="center"/>
      </w:pPr>
      <w:r>
        <w:rPr>
          <w:noProof/>
        </w:rPr>
        <w:drawing>
          <wp:inline distT="0" distB="0" distL="0" distR="0" wp14:anchorId="4C2D8FAB" wp14:editId="4F74C0D2">
            <wp:extent cx="2890803" cy="3463579"/>
            <wp:effectExtent l="0" t="0" r="5080" b="3810"/>
            <wp:docPr id="1569601161" name="Picture 10"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1161" name="Picture 10" descr="A close-up of a circuit board&#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954" t="22660" r="17497" b="14862"/>
                    <a:stretch>
                      <a:fillRect/>
                    </a:stretch>
                  </pic:blipFill>
                  <pic:spPr bwMode="auto">
                    <a:xfrm>
                      <a:off x="0" y="0"/>
                      <a:ext cx="2897704" cy="3471847"/>
                    </a:xfrm>
                    <a:prstGeom prst="rect">
                      <a:avLst/>
                    </a:prstGeom>
                    <a:noFill/>
                    <a:ln>
                      <a:noFill/>
                    </a:ln>
                    <a:extLst>
                      <a:ext uri="{53640926-AAD7-44D8-BBD7-CCE9431645EC}">
                        <a14:shadowObscured xmlns:a14="http://schemas.microsoft.com/office/drawing/2010/main"/>
                      </a:ext>
                    </a:extLst>
                  </pic:spPr>
                </pic:pic>
              </a:graphicData>
            </a:graphic>
          </wp:inline>
        </w:drawing>
      </w:r>
    </w:p>
    <w:p w14:paraId="29ED8FBE" w14:textId="72C9545B" w:rsidR="0009254F" w:rsidRDefault="00885BB1" w:rsidP="00B3774B">
      <w:r>
        <w:br w:type="page"/>
      </w:r>
    </w:p>
    <w:p w14:paraId="52AED978" w14:textId="538BBEFE" w:rsidR="00885BB1" w:rsidRDefault="00885BB1" w:rsidP="00885BB1">
      <w:r>
        <w:lastRenderedPageBreak/>
        <w:tab/>
        <w:t xml:space="preserve">We achieved this by </w:t>
      </w:r>
      <w:r w:rsidR="00E63BC5">
        <w:t xml:space="preserve">using a function generator and an oscilloscope. The function generator made two identical square waves. One was fed directly into the oscilloscope, and the other was fed through the inverter chip, and then into the oscilloscope. With the graph on the oscilloscope, we were able to see the propagation delay of the information. In other words, we saw how long it took for the signal to go through the chip. Because we used </w:t>
      </w:r>
      <w:r w:rsidR="00C0628E">
        <w:t>all</w:t>
      </w:r>
      <w:r w:rsidR="00E63BC5">
        <w:t xml:space="preserve"> the NOT gates in the chip, we had to divide the total delay by 6 to find the delay of a single gate. A table of our findings can be seen below.</w:t>
      </w:r>
    </w:p>
    <w:p w14:paraId="72384CD0" w14:textId="77777777" w:rsidR="00885BB1" w:rsidRDefault="00885BB1" w:rsidP="00F23CA4">
      <w:pPr>
        <w:ind w:left="2160" w:firstLine="720"/>
      </w:pPr>
    </w:p>
    <w:p w14:paraId="26508EC3" w14:textId="18D9AFC1" w:rsidR="00EB745C" w:rsidRDefault="00EB745C" w:rsidP="00F23CA4">
      <w:pPr>
        <w:ind w:left="2160" w:firstLine="720"/>
      </w:pPr>
      <w:r>
        <w:t>*NOTE: had 74LS04 instead of 74HC04</w:t>
      </w:r>
    </w:p>
    <w:tbl>
      <w:tblPr>
        <w:tblStyle w:val="TableGrid"/>
        <w:tblW w:w="0" w:type="auto"/>
        <w:jc w:val="center"/>
        <w:tblLook w:val="04A0" w:firstRow="1" w:lastRow="0" w:firstColumn="1" w:lastColumn="0" w:noHBand="0" w:noVBand="1"/>
      </w:tblPr>
      <w:tblGrid>
        <w:gridCol w:w="3145"/>
        <w:gridCol w:w="1529"/>
      </w:tblGrid>
      <w:tr w:rsidR="00EB745C" w14:paraId="33AA8101" w14:textId="77777777" w:rsidTr="000A27E0">
        <w:trPr>
          <w:jc w:val="center"/>
        </w:trPr>
        <w:tc>
          <w:tcPr>
            <w:tcW w:w="4674" w:type="dxa"/>
            <w:gridSpan w:val="2"/>
          </w:tcPr>
          <w:p w14:paraId="7B818A7B" w14:textId="597379DD" w:rsidR="00EB745C" w:rsidRDefault="00EB745C" w:rsidP="000A27E0">
            <w:pPr>
              <w:jc w:val="center"/>
            </w:pPr>
            <w:r>
              <w:t>74</w:t>
            </w:r>
            <w:r>
              <w:t>LS</w:t>
            </w:r>
            <w:r>
              <w:t>04 Timing Measurements</w:t>
            </w:r>
          </w:p>
        </w:tc>
      </w:tr>
      <w:tr w:rsidR="00EB745C" w14:paraId="5BE066F0" w14:textId="77777777" w:rsidTr="000A27E0">
        <w:trPr>
          <w:jc w:val="center"/>
        </w:trPr>
        <w:tc>
          <w:tcPr>
            <w:tcW w:w="3145" w:type="dxa"/>
          </w:tcPr>
          <w:p w14:paraId="2F23C1A1" w14:textId="77777777" w:rsidR="00EB745C" w:rsidRDefault="00EB745C" w:rsidP="000A27E0">
            <w:r>
              <w:t>Rise time of any inverter output</w:t>
            </w:r>
          </w:p>
        </w:tc>
        <w:tc>
          <w:tcPr>
            <w:tcW w:w="1529" w:type="dxa"/>
          </w:tcPr>
          <w:p w14:paraId="09C81528" w14:textId="6BD6D4D2" w:rsidR="00EB745C" w:rsidRDefault="00EB745C" w:rsidP="000A27E0">
            <w:r>
              <w:t>7.4 ns</w:t>
            </w:r>
          </w:p>
        </w:tc>
      </w:tr>
      <w:tr w:rsidR="00EB745C" w14:paraId="5259C093" w14:textId="77777777" w:rsidTr="000A27E0">
        <w:trPr>
          <w:jc w:val="center"/>
        </w:trPr>
        <w:tc>
          <w:tcPr>
            <w:tcW w:w="3145" w:type="dxa"/>
          </w:tcPr>
          <w:p w14:paraId="4AD9E2FF" w14:textId="77777777" w:rsidR="00EB745C" w:rsidRDefault="00EB745C" w:rsidP="000A27E0">
            <w:r>
              <w:t>Fall time of any inverter output</w:t>
            </w:r>
          </w:p>
        </w:tc>
        <w:tc>
          <w:tcPr>
            <w:tcW w:w="1529" w:type="dxa"/>
          </w:tcPr>
          <w:p w14:paraId="23E63A5D" w14:textId="6C95428E" w:rsidR="00EB745C" w:rsidRDefault="00EB745C" w:rsidP="000A27E0">
            <w:r>
              <w:t>3.75 ns</w:t>
            </w:r>
          </w:p>
        </w:tc>
      </w:tr>
      <w:tr w:rsidR="00EB745C" w14:paraId="03C66C88" w14:textId="77777777" w:rsidTr="000A27E0">
        <w:trPr>
          <w:jc w:val="center"/>
        </w:trPr>
        <w:tc>
          <w:tcPr>
            <w:tcW w:w="3145" w:type="dxa"/>
          </w:tcPr>
          <w:p w14:paraId="583DA97B" w14:textId="77777777" w:rsidR="00EB745C" w:rsidRDefault="00EB745C" w:rsidP="000A27E0">
            <w:r>
              <w:t>Prop Delay of all 6 inverters</w:t>
            </w:r>
          </w:p>
        </w:tc>
        <w:tc>
          <w:tcPr>
            <w:tcW w:w="1529" w:type="dxa"/>
          </w:tcPr>
          <w:p w14:paraId="509BCAF8" w14:textId="4A8C189E" w:rsidR="00EB745C" w:rsidRDefault="00EB745C" w:rsidP="000A27E0">
            <w:r>
              <w:t>75ns</w:t>
            </w:r>
          </w:p>
        </w:tc>
      </w:tr>
      <w:tr w:rsidR="00EB745C" w14:paraId="42E88330" w14:textId="77777777" w:rsidTr="000A27E0">
        <w:trPr>
          <w:jc w:val="center"/>
        </w:trPr>
        <w:tc>
          <w:tcPr>
            <w:tcW w:w="3145" w:type="dxa"/>
          </w:tcPr>
          <w:p w14:paraId="6E3E481D" w14:textId="7807380C" w:rsidR="00EB745C" w:rsidRDefault="00EB745C" w:rsidP="000A27E0">
            <w:r>
              <w:t>Prop Delay of single inverter (</w:t>
            </w:r>
            <w:r w:rsidR="00B24A96">
              <w:t>divided</w:t>
            </w:r>
            <w:r>
              <w:t xml:space="preserve"> the above measurement by 6)</w:t>
            </w:r>
          </w:p>
        </w:tc>
        <w:tc>
          <w:tcPr>
            <w:tcW w:w="1529" w:type="dxa"/>
          </w:tcPr>
          <w:p w14:paraId="66616EE7" w14:textId="60000234" w:rsidR="00EB745C" w:rsidRDefault="00B24A96" w:rsidP="000A27E0">
            <w:r>
              <w:t>12.5 ns</w:t>
            </w:r>
          </w:p>
        </w:tc>
      </w:tr>
    </w:tbl>
    <w:p w14:paraId="7F826A90" w14:textId="77777777" w:rsidR="00E63BC5" w:rsidRDefault="00E63BC5" w:rsidP="00EB745C">
      <w:pPr>
        <w:rPr>
          <w:b/>
          <w:sz w:val="28"/>
          <w:szCs w:val="28"/>
        </w:rPr>
      </w:pPr>
    </w:p>
    <w:p w14:paraId="4A1911CD" w14:textId="40FBCF71" w:rsidR="004907B6" w:rsidRDefault="004907B6" w:rsidP="0012179B">
      <w:pPr>
        <w:ind w:firstLine="720"/>
        <w:rPr>
          <w:b/>
          <w:sz w:val="28"/>
          <w:szCs w:val="28"/>
        </w:rPr>
      </w:pPr>
      <w:r>
        <w:t xml:space="preserve">The rising and falling results on the oscilloscope can be </w:t>
      </w:r>
      <w:r w:rsidR="00A20B1F">
        <w:t xml:space="preserve">seen below. We used the notches on the </w:t>
      </w:r>
      <w:r w:rsidR="0012179B">
        <w:t>scale to measure the propagation delays on both the rise and the fall times.</w:t>
      </w:r>
      <w:r w:rsidR="0012396A">
        <w:t xml:space="preserve"> I have also included the wide scale view of the signals, which you can notice are almost identical. It is not till you zoom in that you can see the small </w:t>
      </w:r>
      <w:r w:rsidR="007C10E7">
        <w:t xml:space="preserve">differences. </w:t>
      </w:r>
      <w:r w:rsidR="0012396A">
        <w:t xml:space="preserve"> </w:t>
      </w:r>
    </w:p>
    <w:p w14:paraId="5525F414" w14:textId="77777777" w:rsidR="009303B1" w:rsidRDefault="009303B1" w:rsidP="00EB745C">
      <w:pPr>
        <w:rPr>
          <w:b/>
          <w:sz w:val="28"/>
          <w:szCs w:val="28"/>
        </w:rPr>
      </w:pPr>
    </w:p>
    <w:p w14:paraId="2206F230" w14:textId="79D07F7A" w:rsidR="009303B1" w:rsidRDefault="009303B1" w:rsidP="00AA6040">
      <w:pPr>
        <w:rPr>
          <w:b/>
          <w:sz w:val="28"/>
          <w:szCs w:val="28"/>
        </w:rPr>
      </w:pPr>
      <w:r>
        <w:rPr>
          <w:noProof/>
        </w:rPr>
        <w:drawing>
          <wp:inline distT="0" distB="0" distL="0" distR="0" wp14:anchorId="4E6AB5A2" wp14:editId="631BADBA">
            <wp:extent cx="2085339" cy="2587351"/>
            <wp:effectExtent l="0" t="3492" r="7302" b="7303"/>
            <wp:docPr id="1458590116" name="Picture 6" descr="A white device with a screen and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90116" name="Picture 6" descr="A white device with a screen and button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485" t="22207" r="32757" b="10370"/>
                    <a:stretch>
                      <a:fillRect/>
                    </a:stretch>
                  </pic:blipFill>
                  <pic:spPr bwMode="auto">
                    <a:xfrm rot="5400000">
                      <a:off x="0" y="0"/>
                      <a:ext cx="2110947" cy="2619123"/>
                    </a:xfrm>
                    <a:prstGeom prst="rect">
                      <a:avLst/>
                    </a:prstGeom>
                    <a:noFill/>
                    <a:ln>
                      <a:noFill/>
                    </a:ln>
                    <a:extLst>
                      <a:ext uri="{53640926-AAD7-44D8-BBD7-CCE9431645EC}">
                        <a14:shadowObscured xmlns:a14="http://schemas.microsoft.com/office/drawing/2010/main"/>
                      </a:ext>
                    </a:extLst>
                  </pic:spPr>
                </pic:pic>
              </a:graphicData>
            </a:graphic>
          </wp:inline>
        </w:drawing>
      </w:r>
      <w:r w:rsidR="00AA6040">
        <w:rPr>
          <w:noProof/>
        </w:rPr>
        <w:drawing>
          <wp:inline distT="0" distB="0" distL="0" distR="0" wp14:anchorId="4EB76DEB" wp14:editId="718DAC66">
            <wp:extent cx="2997958" cy="2064731"/>
            <wp:effectExtent l="0" t="0" r="0" b="0"/>
            <wp:docPr id="309077715" name="Picture 2" descr="A white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7715" name="Picture 2" descr="A white electronic device with a blue screen&#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532" t="41013" r="18565" b="28571"/>
                    <a:stretch>
                      <a:fillRect/>
                    </a:stretch>
                  </pic:blipFill>
                  <pic:spPr bwMode="auto">
                    <a:xfrm>
                      <a:off x="0" y="0"/>
                      <a:ext cx="3000909" cy="2066763"/>
                    </a:xfrm>
                    <a:prstGeom prst="rect">
                      <a:avLst/>
                    </a:prstGeom>
                    <a:noFill/>
                    <a:ln>
                      <a:noFill/>
                    </a:ln>
                    <a:extLst>
                      <a:ext uri="{53640926-AAD7-44D8-BBD7-CCE9431645EC}">
                        <a14:shadowObscured xmlns:a14="http://schemas.microsoft.com/office/drawing/2010/main"/>
                      </a:ext>
                    </a:extLst>
                  </pic:spPr>
                </pic:pic>
              </a:graphicData>
            </a:graphic>
          </wp:inline>
        </w:drawing>
      </w:r>
    </w:p>
    <w:p w14:paraId="0CE74CB5" w14:textId="59AC7880" w:rsidR="00B3774B" w:rsidRDefault="00C73887" w:rsidP="00E63BC5">
      <w:r>
        <w:rPr>
          <w:noProof/>
        </w:rPr>
        <w:drawing>
          <wp:inline distT="0" distB="0" distL="0" distR="0" wp14:anchorId="48979ADE" wp14:editId="1709E472">
            <wp:extent cx="2791691" cy="1797322"/>
            <wp:effectExtent l="0" t="0" r="8890" b="0"/>
            <wp:docPr id="1068931338" name="Picture 11" descr="A white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31867" name="Picture 11" descr="A white electronic device with a blue screen&#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143" t="43176" r="19793" b="22999"/>
                    <a:stretch>
                      <a:fillRect/>
                    </a:stretch>
                  </pic:blipFill>
                  <pic:spPr bwMode="auto">
                    <a:xfrm>
                      <a:off x="0" y="0"/>
                      <a:ext cx="2805449" cy="1806179"/>
                    </a:xfrm>
                    <a:prstGeom prst="rect">
                      <a:avLst/>
                    </a:prstGeom>
                    <a:noFill/>
                    <a:ln>
                      <a:noFill/>
                    </a:ln>
                    <a:extLst>
                      <a:ext uri="{53640926-AAD7-44D8-BBD7-CCE9431645EC}">
                        <a14:shadowObscured xmlns:a14="http://schemas.microsoft.com/office/drawing/2010/main"/>
                      </a:ext>
                    </a:extLst>
                  </pic:spPr>
                </pic:pic>
              </a:graphicData>
            </a:graphic>
          </wp:inline>
        </w:drawing>
      </w:r>
    </w:p>
    <w:p w14:paraId="77A0EE74" w14:textId="4BC41EDD" w:rsidR="009303B1" w:rsidRDefault="009303B1" w:rsidP="009303B1">
      <w:pPr>
        <w:jc w:val="center"/>
        <w:rPr>
          <w:b/>
          <w:bCs/>
        </w:rPr>
      </w:pPr>
    </w:p>
    <w:p w14:paraId="275999BD" w14:textId="77777777" w:rsidR="00AA68A1" w:rsidRDefault="00AA68A1" w:rsidP="00E63BC5">
      <w:pPr>
        <w:rPr>
          <w:b/>
          <w:bCs/>
        </w:rPr>
      </w:pPr>
    </w:p>
    <w:p w14:paraId="5E28665A" w14:textId="32B6BC11" w:rsidR="00D92B2B" w:rsidRDefault="00D92B2B" w:rsidP="00E63BC5">
      <w:pPr>
        <w:rPr>
          <w:b/>
          <w:bCs/>
        </w:rPr>
      </w:pPr>
      <w:r>
        <w:rPr>
          <w:b/>
          <w:bCs/>
        </w:rPr>
        <w:t>Conclusion:</w:t>
      </w:r>
    </w:p>
    <w:p w14:paraId="50EC3C53" w14:textId="672596B9" w:rsidR="007C10E7" w:rsidRDefault="007C10E7" w:rsidP="00E63BC5">
      <w:r>
        <w:rPr>
          <w:b/>
          <w:bCs/>
        </w:rPr>
        <w:tab/>
      </w:r>
      <w:r w:rsidR="0045239B">
        <w:t xml:space="preserve">Our results of this lab were 99% in line with expected values. The only reason that </w:t>
      </w:r>
      <w:r w:rsidR="00E00627">
        <w:t xml:space="preserve">we had data that was any different from expected was because we used the </w:t>
      </w:r>
      <w:r w:rsidR="00E00627">
        <w:t xml:space="preserve">74LS04 </w:t>
      </w:r>
      <w:r w:rsidR="00E00627">
        <w:t xml:space="preserve">chip </w:t>
      </w:r>
      <w:r w:rsidR="00E00627">
        <w:t>instead of 74HC04</w:t>
      </w:r>
      <w:r w:rsidR="00E00627">
        <w:t xml:space="preserve">. This meant that our measured propagation delays were slightly different than expected. </w:t>
      </w:r>
    </w:p>
    <w:p w14:paraId="66A9733A" w14:textId="7605BC61" w:rsidR="00BD4F66" w:rsidRDefault="007077D6" w:rsidP="00E63BC5">
      <w:r>
        <w:tab/>
        <w:t xml:space="preserve">The biggest difficulty that I had was understanding where to put the </w:t>
      </w:r>
      <w:r w:rsidR="00AC0AA7">
        <w:t xml:space="preserve">ground measurement out of the function generator and oscilloscope. I ended up putting them both together, and then to the ground of the inverter chip. This </w:t>
      </w:r>
      <w:r w:rsidR="00BD4F66">
        <w:t xml:space="preserve">insured that there was a valid reference point for both the oscilloscope and the chip. This worked well and as intended. </w:t>
      </w:r>
    </w:p>
    <w:p w14:paraId="4CE6DFFE" w14:textId="4F0CA520" w:rsidR="00796002" w:rsidRPr="005319AA" w:rsidRDefault="00BD4F66" w:rsidP="005319AA">
      <w:r>
        <w:tab/>
        <w:t>Overall, I was able to have good hands-on experience with simple logic using transistors. This lab helped me understand better how logic gates worked, and how I might use them in the future.</w:t>
      </w:r>
    </w:p>
    <w:p w14:paraId="4CBCB2FC" w14:textId="77777777" w:rsidR="00575A9F" w:rsidRDefault="00575A9F" w:rsidP="00575A9F"/>
    <w:sectPr w:rsidR="00575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604C4"/>
    <w:multiLevelType w:val="hybridMultilevel"/>
    <w:tmpl w:val="C5529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20094"/>
    <w:multiLevelType w:val="hybridMultilevel"/>
    <w:tmpl w:val="E7648F8C"/>
    <w:lvl w:ilvl="0" w:tplc="955219B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695DB8"/>
    <w:multiLevelType w:val="hybridMultilevel"/>
    <w:tmpl w:val="0CCEB2A6"/>
    <w:lvl w:ilvl="0" w:tplc="EB801D9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57B75DBB"/>
    <w:multiLevelType w:val="hybridMultilevel"/>
    <w:tmpl w:val="1342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4D0D23"/>
    <w:multiLevelType w:val="hybridMultilevel"/>
    <w:tmpl w:val="73B0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560099">
    <w:abstractNumId w:val="2"/>
  </w:num>
  <w:num w:numId="2" w16cid:durableId="716507605">
    <w:abstractNumId w:val="0"/>
  </w:num>
  <w:num w:numId="3" w16cid:durableId="315302439">
    <w:abstractNumId w:val="3"/>
  </w:num>
  <w:num w:numId="4" w16cid:durableId="1338996355">
    <w:abstractNumId w:val="4"/>
  </w:num>
  <w:num w:numId="5" w16cid:durableId="1034884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F8"/>
    <w:rsid w:val="000435FA"/>
    <w:rsid w:val="000712EB"/>
    <w:rsid w:val="000728E4"/>
    <w:rsid w:val="00083BC9"/>
    <w:rsid w:val="0009254F"/>
    <w:rsid w:val="00096FFA"/>
    <w:rsid w:val="000A39CE"/>
    <w:rsid w:val="000D40FF"/>
    <w:rsid w:val="000F1BC5"/>
    <w:rsid w:val="0012179B"/>
    <w:rsid w:val="0012396A"/>
    <w:rsid w:val="00130299"/>
    <w:rsid w:val="00146EB1"/>
    <w:rsid w:val="0014720E"/>
    <w:rsid w:val="00195256"/>
    <w:rsid w:val="001C5005"/>
    <w:rsid w:val="001F792C"/>
    <w:rsid w:val="00225606"/>
    <w:rsid w:val="002B33FD"/>
    <w:rsid w:val="002F4522"/>
    <w:rsid w:val="003D283C"/>
    <w:rsid w:val="003D3C4C"/>
    <w:rsid w:val="003E42F5"/>
    <w:rsid w:val="00424CEA"/>
    <w:rsid w:val="0045239B"/>
    <w:rsid w:val="004907B6"/>
    <w:rsid w:val="004A26B0"/>
    <w:rsid w:val="004A7F3B"/>
    <w:rsid w:val="004E4CF8"/>
    <w:rsid w:val="0051689B"/>
    <w:rsid w:val="00530568"/>
    <w:rsid w:val="005319AA"/>
    <w:rsid w:val="005631C8"/>
    <w:rsid w:val="00575A9F"/>
    <w:rsid w:val="00576A26"/>
    <w:rsid w:val="005F3AE3"/>
    <w:rsid w:val="005F4E0D"/>
    <w:rsid w:val="00636577"/>
    <w:rsid w:val="00642E8F"/>
    <w:rsid w:val="007077D6"/>
    <w:rsid w:val="00776DC5"/>
    <w:rsid w:val="00796002"/>
    <w:rsid w:val="007C10E7"/>
    <w:rsid w:val="00845755"/>
    <w:rsid w:val="00863623"/>
    <w:rsid w:val="00881CBD"/>
    <w:rsid w:val="00885BB1"/>
    <w:rsid w:val="008D1F15"/>
    <w:rsid w:val="008D21F8"/>
    <w:rsid w:val="00906199"/>
    <w:rsid w:val="0091433F"/>
    <w:rsid w:val="009303B1"/>
    <w:rsid w:val="009348F8"/>
    <w:rsid w:val="009B7168"/>
    <w:rsid w:val="00A20B1F"/>
    <w:rsid w:val="00A377C1"/>
    <w:rsid w:val="00AA6040"/>
    <w:rsid w:val="00AA68A1"/>
    <w:rsid w:val="00AC0AA7"/>
    <w:rsid w:val="00AC0DA9"/>
    <w:rsid w:val="00AC6550"/>
    <w:rsid w:val="00AD0CA8"/>
    <w:rsid w:val="00B24A96"/>
    <w:rsid w:val="00B3774B"/>
    <w:rsid w:val="00B661AA"/>
    <w:rsid w:val="00BA6E80"/>
    <w:rsid w:val="00BD2471"/>
    <w:rsid w:val="00BD4F66"/>
    <w:rsid w:val="00C0628E"/>
    <w:rsid w:val="00C13DD8"/>
    <w:rsid w:val="00C36606"/>
    <w:rsid w:val="00C73301"/>
    <w:rsid w:val="00C73887"/>
    <w:rsid w:val="00CE1886"/>
    <w:rsid w:val="00D92B2B"/>
    <w:rsid w:val="00DC4711"/>
    <w:rsid w:val="00DE0E79"/>
    <w:rsid w:val="00DF2625"/>
    <w:rsid w:val="00E00627"/>
    <w:rsid w:val="00E202D0"/>
    <w:rsid w:val="00E63BC5"/>
    <w:rsid w:val="00E91CAE"/>
    <w:rsid w:val="00EB745C"/>
    <w:rsid w:val="00F23CA4"/>
    <w:rsid w:val="00FA6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A85A1"/>
  <w15:chartTrackingRefBased/>
  <w15:docId w15:val="{065ED7B1-9070-7145-827D-0997999B1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54F"/>
    <w:rPr>
      <w:kern w:val="0"/>
      <w14:ligatures w14:val="none"/>
    </w:rPr>
  </w:style>
  <w:style w:type="paragraph" w:styleId="Heading1">
    <w:name w:val="heading 1"/>
    <w:basedOn w:val="Normal"/>
    <w:next w:val="Normal"/>
    <w:link w:val="Heading1Char"/>
    <w:uiPriority w:val="9"/>
    <w:qFormat/>
    <w:rsid w:val="009348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1F8"/>
    <w:pPr>
      <w:ind w:left="720"/>
      <w:contextualSpacing/>
    </w:pPr>
  </w:style>
  <w:style w:type="paragraph" w:styleId="BodyText">
    <w:name w:val="Body Text"/>
    <w:basedOn w:val="Normal"/>
    <w:link w:val="BodyTextChar"/>
    <w:uiPriority w:val="1"/>
    <w:qFormat/>
    <w:rsid w:val="00096FFA"/>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96FFA"/>
    <w:rPr>
      <w:rFonts w:ascii="Times New Roman" w:eastAsia="Times New Roman" w:hAnsi="Times New Roman" w:cs="Times New Roman"/>
      <w:kern w:val="0"/>
      <w14:ligatures w14:val="none"/>
    </w:rPr>
  </w:style>
  <w:style w:type="table" w:styleId="TableGrid">
    <w:name w:val="Table Grid"/>
    <w:basedOn w:val="TableNormal"/>
    <w:uiPriority w:val="39"/>
    <w:rsid w:val="00096FFA"/>
    <w:pPr>
      <w:widowControl w:val="0"/>
      <w:autoSpaceDE w:val="0"/>
      <w:autoSpaceDN w:val="0"/>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48F8"/>
    <w:rPr>
      <w:rFonts w:asciiTheme="majorHAnsi" w:eastAsiaTheme="majorEastAsia" w:hAnsiTheme="majorHAnsi" w:cstheme="majorBidi"/>
      <w:color w:val="2F5496" w:themeColor="accent1" w:themeShade="BF"/>
      <w:kern w:val="0"/>
      <w:sz w:val="32"/>
      <w:szCs w:val="32"/>
      <w14:ligatures w14:val="none"/>
    </w:rPr>
  </w:style>
  <w:style w:type="paragraph" w:styleId="Title">
    <w:name w:val="Title"/>
    <w:basedOn w:val="Normal"/>
    <w:next w:val="Normal"/>
    <w:link w:val="TitleChar"/>
    <w:uiPriority w:val="10"/>
    <w:qFormat/>
    <w:rsid w:val="009348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8F8"/>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Seth Ricks</cp:lastModifiedBy>
  <cp:revision>58</cp:revision>
  <dcterms:created xsi:type="dcterms:W3CDTF">2025-09-17T18:03:00Z</dcterms:created>
  <dcterms:modified xsi:type="dcterms:W3CDTF">2025-09-17T19:04:00Z</dcterms:modified>
</cp:coreProperties>
</file>