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7EB61" w14:textId="30EB9A13" w:rsidR="00E82536" w:rsidRPr="00E55FA3" w:rsidRDefault="004E1ADC" w:rsidP="009149D0">
      <w:pPr>
        <w:spacing w:after="0"/>
        <w:jc w:val="center"/>
        <w:rPr>
          <w:rFonts w:ascii="Cambria Math" w:hAnsi="Cambria Math" w:cs="Arial"/>
          <w:b/>
          <w:sz w:val="24"/>
          <w:szCs w:val="24"/>
          <w:u w:val="single"/>
        </w:rPr>
      </w:pPr>
      <w:proofErr w:type="spellStart"/>
      <w:r>
        <w:rPr>
          <w:rFonts w:ascii="Cambria Math" w:hAnsi="Cambria Math" w:cs="Arial"/>
          <w:b/>
          <w:sz w:val="24"/>
          <w:szCs w:val="24"/>
          <w:u w:val="single"/>
        </w:rPr>
        <w:t>pn</w:t>
      </w:r>
      <w:proofErr w:type="spellEnd"/>
      <w:r>
        <w:rPr>
          <w:rFonts w:ascii="Cambria Math" w:hAnsi="Cambria Math" w:cs="Arial"/>
          <w:b/>
          <w:sz w:val="24"/>
          <w:szCs w:val="24"/>
          <w:u w:val="single"/>
        </w:rPr>
        <w:t xml:space="preserve"> Junction </w:t>
      </w:r>
      <w:r w:rsidR="00777170" w:rsidRPr="00E55FA3">
        <w:rPr>
          <w:rFonts w:ascii="Cambria Math" w:hAnsi="Cambria Math" w:cs="Arial"/>
          <w:b/>
          <w:sz w:val="24"/>
          <w:szCs w:val="24"/>
          <w:u w:val="single"/>
        </w:rPr>
        <w:t>Diode</w:t>
      </w:r>
      <w:r>
        <w:rPr>
          <w:rFonts w:ascii="Cambria Math" w:hAnsi="Cambria Math" w:cs="Arial"/>
          <w:b/>
          <w:sz w:val="24"/>
          <w:szCs w:val="24"/>
          <w:u w:val="single"/>
        </w:rPr>
        <w:t>s</w:t>
      </w:r>
      <w:r w:rsidR="00C5025B" w:rsidRPr="00E55FA3">
        <w:rPr>
          <w:rFonts w:ascii="Cambria Math" w:hAnsi="Cambria Math" w:cs="Arial"/>
          <w:b/>
          <w:sz w:val="24"/>
          <w:szCs w:val="24"/>
          <w:u w:val="single"/>
        </w:rPr>
        <w:t xml:space="preserve"> HW</w:t>
      </w:r>
      <w:r>
        <w:rPr>
          <w:rFonts w:ascii="Cambria Math" w:hAnsi="Cambria Math" w:cs="Arial"/>
          <w:b/>
          <w:sz w:val="24"/>
          <w:szCs w:val="24"/>
          <w:u w:val="single"/>
        </w:rPr>
        <w:t xml:space="preserve"> </w:t>
      </w:r>
      <w:r w:rsidR="00CB7BD7">
        <w:rPr>
          <w:rFonts w:ascii="Cambria Math" w:hAnsi="Cambria Math" w:cs="Arial"/>
          <w:b/>
          <w:sz w:val="24"/>
          <w:szCs w:val="24"/>
          <w:u w:val="single"/>
        </w:rPr>
        <w:t>(</w:t>
      </w:r>
      <w:r w:rsidR="00CB6E03">
        <w:rPr>
          <w:rFonts w:ascii="Cambria Math" w:hAnsi="Cambria Math" w:cs="Arial"/>
          <w:b/>
          <w:sz w:val="24"/>
          <w:szCs w:val="24"/>
          <w:u w:val="single"/>
        </w:rPr>
        <w:t>30</w:t>
      </w:r>
      <w:r w:rsidR="00163C89" w:rsidRPr="00E55FA3">
        <w:rPr>
          <w:rFonts w:ascii="Cambria Math" w:hAnsi="Cambria Math" w:cs="Arial"/>
          <w:b/>
          <w:sz w:val="24"/>
          <w:szCs w:val="24"/>
          <w:u w:val="single"/>
        </w:rPr>
        <w:t xml:space="preserve"> points)</w:t>
      </w:r>
    </w:p>
    <w:p w14:paraId="591DD5EF" w14:textId="36973078" w:rsidR="009149D0" w:rsidRPr="00E55FA3" w:rsidRDefault="00F31F69" w:rsidP="009149D0">
      <w:pPr>
        <w:jc w:val="center"/>
        <w:rPr>
          <w:rFonts w:ascii="Cambria Math" w:hAnsi="Cambria Math" w:cs="Arial"/>
          <w:sz w:val="24"/>
          <w:szCs w:val="24"/>
        </w:rPr>
      </w:pPr>
      <w:r>
        <w:rPr>
          <w:rFonts w:ascii="Cambria Math" w:hAnsi="Cambria Math" w:cs="Arial"/>
          <w:sz w:val="24"/>
          <w:szCs w:val="24"/>
        </w:rPr>
        <w:t>(</w:t>
      </w:r>
      <w:proofErr w:type="spellStart"/>
      <w:r w:rsidR="003E1B0E">
        <w:rPr>
          <w:rFonts w:ascii="Cambria Math" w:hAnsi="Cambria Math" w:cs="Arial"/>
          <w:sz w:val="24"/>
          <w:szCs w:val="24"/>
        </w:rPr>
        <w:t>jas</w:t>
      </w:r>
      <w:proofErr w:type="spellEnd"/>
      <w:r w:rsidR="003E1B0E">
        <w:rPr>
          <w:rFonts w:ascii="Cambria Math" w:hAnsi="Cambria Math" w:cs="Arial"/>
          <w:sz w:val="24"/>
          <w:szCs w:val="24"/>
        </w:rPr>
        <w:t xml:space="preserve">, </w:t>
      </w:r>
      <w:proofErr w:type="spellStart"/>
      <w:r w:rsidR="003E1B0E">
        <w:rPr>
          <w:rFonts w:ascii="Cambria Math" w:hAnsi="Cambria Math" w:cs="Arial"/>
          <w:sz w:val="24"/>
          <w:szCs w:val="24"/>
        </w:rPr>
        <w:t>pn</w:t>
      </w:r>
      <w:proofErr w:type="spellEnd"/>
      <w:r w:rsidR="003E1B0E">
        <w:rPr>
          <w:rFonts w:ascii="Cambria Math" w:hAnsi="Cambria Math" w:cs="Arial"/>
          <w:sz w:val="24"/>
          <w:szCs w:val="24"/>
        </w:rPr>
        <w:t xml:space="preserve"> Junction Diodes HW.docx, </w:t>
      </w:r>
      <w:r w:rsidR="009E799E">
        <w:rPr>
          <w:rFonts w:ascii="Cambria Math" w:hAnsi="Cambria Math" w:cs="Arial"/>
          <w:sz w:val="24"/>
          <w:szCs w:val="24"/>
        </w:rPr>
        <w:t>1</w:t>
      </w:r>
      <w:r w:rsidR="00855F09">
        <w:rPr>
          <w:rFonts w:ascii="Cambria Math" w:hAnsi="Cambria Math" w:cs="Arial"/>
          <w:sz w:val="24"/>
          <w:szCs w:val="24"/>
        </w:rPr>
        <w:t>2</w:t>
      </w:r>
      <w:r w:rsidR="003E1B0E" w:rsidRPr="00E55FA3">
        <w:rPr>
          <w:rFonts w:ascii="Cambria Math" w:hAnsi="Cambria Math" w:cs="Arial"/>
          <w:sz w:val="24"/>
          <w:szCs w:val="24"/>
        </w:rPr>
        <w:t>/</w:t>
      </w:r>
      <w:r w:rsidR="00855F09">
        <w:rPr>
          <w:rFonts w:ascii="Cambria Math" w:hAnsi="Cambria Math" w:cs="Arial"/>
          <w:sz w:val="24"/>
          <w:szCs w:val="24"/>
        </w:rPr>
        <w:t>28</w:t>
      </w:r>
      <w:r w:rsidR="003E1B0E">
        <w:rPr>
          <w:rFonts w:ascii="Cambria Math" w:hAnsi="Cambria Math" w:cs="Arial"/>
          <w:sz w:val="24"/>
          <w:szCs w:val="24"/>
        </w:rPr>
        <w:t>/202</w:t>
      </w:r>
      <w:r w:rsidR="00AB7612">
        <w:rPr>
          <w:rFonts w:ascii="Cambria Math" w:hAnsi="Cambria Math" w:cs="Arial"/>
          <w:sz w:val="24"/>
          <w:szCs w:val="24"/>
        </w:rPr>
        <w:t>4</w:t>
      </w:r>
      <w:r w:rsidR="009149D0" w:rsidRPr="00E55FA3">
        <w:rPr>
          <w:rFonts w:ascii="Cambria Math" w:hAnsi="Cambria Math" w:cs="Arial"/>
          <w:sz w:val="24"/>
          <w:szCs w:val="24"/>
        </w:rPr>
        <w:t>)</w:t>
      </w:r>
    </w:p>
    <w:p w14:paraId="68A508AA" w14:textId="77777777" w:rsidR="00EA2578" w:rsidRPr="00E55FA3" w:rsidRDefault="00386E5A" w:rsidP="006E5E80">
      <w:pPr>
        <w:rPr>
          <w:rFonts w:ascii="Cambria Math" w:hAnsi="Cambria Math" w:cs="Arial"/>
          <w:sz w:val="24"/>
          <w:szCs w:val="24"/>
        </w:rPr>
      </w:pPr>
      <w:r>
        <w:rPr>
          <w:rFonts w:ascii="Cambria Math" w:hAnsi="Cambria Math" w:cs="Arial"/>
          <w:sz w:val="24"/>
          <w:szCs w:val="24"/>
        </w:rPr>
        <w:t>Clearly indicate</w:t>
      </w:r>
      <w:r w:rsidR="00893F9B" w:rsidRPr="00E55FA3">
        <w:rPr>
          <w:rFonts w:ascii="Cambria Math" w:hAnsi="Cambria Math" w:cs="Arial"/>
          <w:sz w:val="24"/>
          <w:szCs w:val="24"/>
        </w:rPr>
        <w:t xml:space="preserve"> answers </w:t>
      </w:r>
      <w:r>
        <w:rPr>
          <w:rFonts w:ascii="Cambria Math" w:hAnsi="Cambria Math" w:cs="Arial"/>
          <w:sz w:val="24"/>
          <w:szCs w:val="24"/>
        </w:rPr>
        <w:t>and include units</w:t>
      </w:r>
      <w:r w:rsidR="00F1186A">
        <w:rPr>
          <w:rFonts w:ascii="Cambria Math" w:hAnsi="Cambria Math" w:cs="Arial"/>
          <w:sz w:val="24"/>
          <w:szCs w:val="24"/>
        </w:rPr>
        <w:t xml:space="preserve"> for numeric answers, using 3 or 4 significant figures. </w:t>
      </w:r>
      <w:r w:rsidR="00893F9B" w:rsidRPr="00E55FA3">
        <w:rPr>
          <w:rFonts w:ascii="Cambria Math" w:hAnsi="Cambria Math" w:cs="Arial"/>
          <w:sz w:val="24"/>
          <w:szCs w:val="24"/>
        </w:rPr>
        <w:t>S</w:t>
      </w:r>
      <w:r w:rsidR="00106765" w:rsidRPr="00E55FA3">
        <w:rPr>
          <w:rFonts w:ascii="Cambria Math" w:hAnsi="Cambria Math" w:cs="Arial"/>
          <w:sz w:val="24"/>
          <w:szCs w:val="24"/>
        </w:rPr>
        <w:t xml:space="preserve">how </w:t>
      </w:r>
      <w:r w:rsidR="006E5E80" w:rsidRPr="00E55FA3">
        <w:rPr>
          <w:rFonts w:ascii="Cambria Math" w:hAnsi="Cambria Math" w:cs="Arial"/>
          <w:sz w:val="24"/>
          <w:szCs w:val="24"/>
        </w:rPr>
        <w:t xml:space="preserve">at least the major steps of your </w:t>
      </w:r>
      <w:r w:rsidR="00106765" w:rsidRPr="00E55FA3">
        <w:rPr>
          <w:rFonts w:ascii="Cambria Math" w:hAnsi="Cambria Math" w:cs="Arial"/>
          <w:sz w:val="24"/>
          <w:szCs w:val="24"/>
        </w:rPr>
        <w:t>work so that if necessary partial credit can be awarded.</w:t>
      </w:r>
    </w:p>
    <w:p w14:paraId="1E4A4F9B" w14:textId="009AF768" w:rsidR="009441A3" w:rsidRPr="00CE21D7" w:rsidRDefault="009441A3" w:rsidP="009441A3">
      <w:pPr>
        <w:rPr>
          <w:rFonts w:ascii="Cambria Math" w:hAnsi="Cambria Math" w:cs="Arial"/>
          <w:sz w:val="24"/>
          <w:szCs w:val="24"/>
        </w:rPr>
      </w:pPr>
      <w:r w:rsidRPr="00CE21D7">
        <w:rPr>
          <w:rFonts w:ascii="Cambria Math" w:hAnsi="Cambria Math" w:cs="Arial"/>
          <w:sz w:val="24"/>
          <w:szCs w:val="24"/>
        </w:rPr>
        <w:t>Utilize the Shockley Diode Equation,</w:t>
      </w:r>
      <w:r>
        <w:rPr>
          <w:rFonts w:ascii="Cambria Math" w:hAnsi="Cambria Math" w:cs="Arial"/>
          <w:sz w:val="24"/>
          <w:szCs w:val="24"/>
        </w:rPr>
        <w:t xml:space="preserve"> </w:t>
      </w:r>
      <m:oMath>
        <m:sSub>
          <m:sSubPr>
            <m:ctrlPr>
              <w:rPr>
                <w:rFonts w:ascii="Cambria Math" w:hAnsi="Cambria Math" w:cs="Arial"/>
                <w:sz w:val="24"/>
                <w:szCs w:val="24"/>
              </w:rPr>
            </m:ctrlPr>
          </m:sSubPr>
          <m:e>
            <m:r>
              <m:rPr>
                <m:sty m:val="p"/>
              </m:rPr>
              <w:rPr>
                <w:rFonts w:ascii="Cambria Math" w:hAnsi="Cambria Math" w:cs="Arial"/>
                <w:sz w:val="24"/>
                <w:szCs w:val="24"/>
              </w:rPr>
              <m:t>I</m:t>
            </m:r>
          </m:e>
          <m:sub>
            <m:r>
              <m:rPr>
                <m:sty m:val="p"/>
              </m:rPr>
              <w:rPr>
                <w:rFonts w:ascii="Cambria Math" w:hAnsi="Cambria Math" w:cs="Arial"/>
                <w:sz w:val="24"/>
                <w:szCs w:val="24"/>
              </w:rPr>
              <m:t>D</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I</m:t>
            </m:r>
          </m:e>
          <m:sub>
            <m:r>
              <m:rPr>
                <m:sty m:val="p"/>
              </m:rPr>
              <w:rPr>
                <w:rFonts w:ascii="Cambria Math" w:hAnsi="Cambria Math" w:cs="Arial"/>
                <w:sz w:val="24"/>
                <w:szCs w:val="24"/>
              </w:rPr>
              <m:t>S</m:t>
            </m:r>
          </m:sub>
        </m:sSub>
        <m:d>
          <m:dPr>
            <m:ctrlPr>
              <w:rPr>
                <w:rFonts w:ascii="Cambria Math" w:hAnsi="Cambria Math" w:cs="Arial"/>
                <w:sz w:val="24"/>
                <w:szCs w:val="24"/>
              </w:rPr>
            </m:ctrlPr>
          </m:dPr>
          <m:e>
            <m:sSup>
              <m:sSupPr>
                <m:ctrlPr>
                  <w:rPr>
                    <w:rFonts w:ascii="Cambria Math" w:hAnsi="Cambria Math" w:cs="Arial"/>
                    <w:color w:val="000000" w:themeColor="text1"/>
                    <w:sz w:val="28"/>
                    <w:szCs w:val="28"/>
                  </w:rPr>
                </m:ctrlPr>
              </m:sSupPr>
              <m:e>
                <m:r>
                  <m:rPr>
                    <m:sty m:val="p"/>
                  </m:rPr>
                  <w:rPr>
                    <w:rFonts w:ascii="Cambria Math" w:hAnsi="Cambria Math" w:cs="Arial"/>
                    <w:color w:val="000000" w:themeColor="text1"/>
                    <w:sz w:val="28"/>
                    <w:szCs w:val="28"/>
                  </w:rPr>
                  <m:t>e</m:t>
                </m:r>
              </m:e>
              <m:sup>
                <m:f>
                  <m:fPr>
                    <m:ctrlPr>
                      <w:rPr>
                        <w:rFonts w:ascii="Cambria Math" w:hAnsi="Cambria Math" w:cs="Arial"/>
                        <w:color w:val="000000" w:themeColor="text1"/>
                        <w:sz w:val="28"/>
                        <w:szCs w:val="28"/>
                      </w:rPr>
                    </m:ctrlPr>
                  </m:fPr>
                  <m:num>
                    <m:sSub>
                      <m:sSubPr>
                        <m:ctrlPr>
                          <w:rPr>
                            <w:rFonts w:ascii="Cambria Math" w:hAnsi="Cambria Math" w:cs="Arial"/>
                            <w:color w:val="000000" w:themeColor="text1"/>
                            <w:sz w:val="28"/>
                            <w:szCs w:val="28"/>
                          </w:rPr>
                        </m:ctrlPr>
                      </m:sSubPr>
                      <m:e>
                        <m:r>
                          <m:rPr>
                            <m:sty m:val="p"/>
                          </m:rPr>
                          <w:rPr>
                            <w:rFonts w:ascii="Cambria Math" w:hAnsi="Cambria Math" w:cs="Arial"/>
                            <w:color w:val="000000" w:themeColor="text1"/>
                            <w:sz w:val="28"/>
                            <w:szCs w:val="28"/>
                          </w:rPr>
                          <m:t>V</m:t>
                        </m:r>
                      </m:e>
                      <m:sub>
                        <m:r>
                          <m:rPr>
                            <m:sty m:val="p"/>
                          </m:rPr>
                          <w:rPr>
                            <w:rFonts w:ascii="Cambria Math" w:hAnsi="Cambria Math" w:cs="Arial"/>
                            <w:color w:val="000000" w:themeColor="text1"/>
                            <w:sz w:val="28"/>
                            <w:szCs w:val="28"/>
                          </w:rPr>
                          <m:t>D</m:t>
                        </m:r>
                      </m:sub>
                    </m:sSub>
                  </m:num>
                  <m:den>
                    <m:r>
                      <m:rPr>
                        <m:sty m:val="p"/>
                      </m:rPr>
                      <w:rPr>
                        <w:rFonts w:ascii="Cambria Math" w:hAnsi="Cambria Math" w:cs="Arial"/>
                        <w:color w:val="000000" w:themeColor="text1"/>
                        <w:sz w:val="28"/>
                        <w:szCs w:val="28"/>
                      </w:rPr>
                      <m:t>n</m:t>
                    </m:r>
                    <m:sSub>
                      <m:sSubPr>
                        <m:ctrlPr>
                          <w:rPr>
                            <w:rFonts w:ascii="Cambria Math" w:hAnsi="Cambria Math" w:cs="Arial"/>
                            <w:color w:val="000000" w:themeColor="text1"/>
                            <w:sz w:val="28"/>
                            <w:szCs w:val="28"/>
                          </w:rPr>
                        </m:ctrlPr>
                      </m:sSubPr>
                      <m:e>
                        <m:r>
                          <m:rPr>
                            <m:sty m:val="p"/>
                          </m:rPr>
                          <w:rPr>
                            <w:rFonts w:ascii="Cambria Math" w:hAnsi="Cambria Math" w:cs="Arial"/>
                            <w:color w:val="000000" w:themeColor="text1"/>
                            <w:sz w:val="28"/>
                            <w:szCs w:val="28"/>
                          </w:rPr>
                          <m:t>V</m:t>
                        </m:r>
                      </m:e>
                      <m:sub>
                        <m:r>
                          <m:rPr>
                            <m:sty m:val="p"/>
                          </m:rPr>
                          <w:rPr>
                            <w:rFonts w:ascii="Cambria Math" w:hAnsi="Cambria Math" w:cs="Arial"/>
                            <w:color w:val="000000" w:themeColor="text1"/>
                            <w:sz w:val="28"/>
                            <w:szCs w:val="28"/>
                          </w:rPr>
                          <m:t>T</m:t>
                        </m:r>
                      </m:sub>
                    </m:sSub>
                  </m:den>
                </m:f>
              </m:sup>
            </m:sSup>
            <m:r>
              <m:rPr>
                <m:sty m:val="p"/>
              </m:rPr>
              <w:rPr>
                <w:rFonts w:ascii="Cambria Math" w:hAnsi="Cambria Math" w:cs="Arial"/>
                <w:color w:val="000000" w:themeColor="text1"/>
                <w:sz w:val="28"/>
                <w:szCs w:val="28"/>
              </w:rPr>
              <m:t>-1</m:t>
            </m:r>
          </m:e>
        </m:d>
      </m:oMath>
      <w:r>
        <w:rPr>
          <w:rFonts w:ascii="Cambria Math" w:hAnsi="Cambria Math" w:cs="Arial"/>
          <w:sz w:val="24"/>
          <w:szCs w:val="24"/>
        </w:rPr>
        <w:t xml:space="preserve">, along with the equation for </w:t>
      </w:r>
      <w:r w:rsidRPr="00CE21D7">
        <w:rPr>
          <w:rFonts w:ascii="Cambria Math" w:hAnsi="Cambria Math" w:cs="Arial"/>
          <w:sz w:val="24"/>
          <w:szCs w:val="24"/>
        </w:rPr>
        <w:t xml:space="preserve"> Thermal Voltage </w:t>
      </w:r>
      <m:oMath>
        <m:sSub>
          <m:sSubPr>
            <m:ctrlPr>
              <w:rPr>
                <w:rFonts w:ascii="Cambria Math" w:hAnsi="Cambria Math" w:cs="Arial"/>
                <w:color w:val="000000" w:themeColor="text1"/>
                <w:sz w:val="28"/>
                <w:szCs w:val="28"/>
              </w:rPr>
            </m:ctrlPr>
          </m:sSubPr>
          <m:e>
            <m:r>
              <m:rPr>
                <m:sty m:val="p"/>
              </m:rPr>
              <w:rPr>
                <w:rFonts w:ascii="Cambria Math" w:hAnsi="Cambria Math" w:cs="Arial"/>
                <w:color w:val="000000" w:themeColor="text1"/>
                <w:sz w:val="28"/>
                <w:szCs w:val="28"/>
              </w:rPr>
              <m:t>V</m:t>
            </m:r>
          </m:e>
          <m:sub>
            <m:r>
              <m:rPr>
                <m:sty m:val="p"/>
              </m:rPr>
              <w:rPr>
                <w:rFonts w:ascii="Cambria Math" w:hAnsi="Cambria Math" w:cs="Arial"/>
                <w:color w:val="000000" w:themeColor="text1"/>
                <w:sz w:val="28"/>
                <w:szCs w:val="28"/>
              </w:rPr>
              <m:t>T</m:t>
            </m:r>
          </m:sub>
        </m:sSub>
        <m:r>
          <m:rPr>
            <m:sty m:val="p"/>
          </m:rPr>
          <w:rPr>
            <w:rFonts w:ascii="Cambria Math" w:hAnsi="Cambria Math" w:cs="Arial"/>
            <w:color w:val="000000" w:themeColor="text1"/>
            <w:sz w:val="28"/>
            <w:szCs w:val="28"/>
          </w:rPr>
          <m:t>=</m:t>
        </m:r>
        <m:f>
          <m:fPr>
            <m:ctrlPr>
              <w:rPr>
                <w:rFonts w:ascii="Cambria Math" w:hAnsi="Cambria Math" w:cs="Arial"/>
                <w:color w:val="000000" w:themeColor="text1"/>
                <w:sz w:val="28"/>
                <w:szCs w:val="28"/>
              </w:rPr>
            </m:ctrlPr>
          </m:fPr>
          <m:num>
            <m:sSub>
              <m:sSubPr>
                <m:ctrlPr>
                  <w:rPr>
                    <w:rFonts w:ascii="Cambria Math" w:hAnsi="Cambria Math" w:cs="Arial"/>
                    <w:color w:val="000000" w:themeColor="text1"/>
                    <w:sz w:val="28"/>
                    <w:szCs w:val="28"/>
                  </w:rPr>
                </m:ctrlPr>
              </m:sSubPr>
              <m:e>
                <m:r>
                  <m:rPr>
                    <m:sty m:val="p"/>
                  </m:rPr>
                  <w:rPr>
                    <w:rFonts w:ascii="Cambria Math" w:hAnsi="Cambria Math" w:cs="Arial"/>
                    <w:color w:val="000000" w:themeColor="text1"/>
                    <w:sz w:val="28"/>
                    <w:szCs w:val="28"/>
                  </w:rPr>
                  <m:t>kT</m:t>
                </m:r>
              </m:e>
              <m:sub>
                <m:r>
                  <m:rPr>
                    <m:sty m:val="p"/>
                  </m:rPr>
                  <w:rPr>
                    <w:rFonts w:ascii="Cambria Math" w:hAnsi="Cambria Math" w:cs="Arial"/>
                    <w:color w:val="000000" w:themeColor="text1"/>
                    <w:sz w:val="28"/>
                    <w:szCs w:val="28"/>
                  </w:rPr>
                  <m:t>K</m:t>
                </m:r>
              </m:sub>
            </m:sSub>
          </m:num>
          <m:den>
            <m:r>
              <m:rPr>
                <m:sty m:val="p"/>
              </m:rPr>
              <w:rPr>
                <w:rFonts w:ascii="Cambria Math" w:hAnsi="Cambria Math" w:cs="Arial"/>
                <w:color w:val="000000" w:themeColor="text1"/>
                <w:sz w:val="28"/>
                <w:szCs w:val="28"/>
              </w:rPr>
              <m:t>q</m:t>
            </m:r>
          </m:den>
        </m:f>
        <m:r>
          <w:rPr>
            <w:rFonts w:ascii="Cambria Math" w:hAnsi="Cambria Math" w:cs="Arial"/>
            <w:sz w:val="24"/>
            <w:szCs w:val="24"/>
          </w:rPr>
          <m:t>,</m:t>
        </m:r>
      </m:oMath>
      <w:r>
        <w:rPr>
          <w:rFonts w:ascii="Cambria Math" w:hAnsi="Cambria Math" w:cs="Arial"/>
          <w:sz w:val="24"/>
          <w:szCs w:val="24"/>
        </w:rPr>
        <w:t xml:space="preserve"> </w:t>
      </w:r>
      <w:r w:rsidRPr="00CE21D7">
        <w:rPr>
          <w:rFonts w:ascii="Cambria Math" w:hAnsi="Cambria Math" w:cs="Arial"/>
          <w:sz w:val="24"/>
          <w:szCs w:val="24"/>
        </w:rPr>
        <w:t>for the following</w:t>
      </w:r>
      <w:r>
        <w:rPr>
          <w:rFonts w:ascii="Cambria Math" w:hAnsi="Cambria Math" w:cs="Arial"/>
          <w:sz w:val="24"/>
          <w:szCs w:val="24"/>
        </w:rPr>
        <w:t xml:space="preserve"> two problems</w:t>
      </w:r>
      <w:r w:rsidR="00966209">
        <w:rPr>
          <w:rFonts w:ascii="Cambria Math" w:hAnsi="Cambria Math" w:cs="Arial"/>
          <w:sz w:val="24"/>
          <w:szCs w:val="24"/>
        </w:rPr>
        <w:t>, given n = 1</w:t>
      </w:r>
      <w:r w:rsidRPr="00CE21D7">
        <w:rPr>
          <w:rFonts w:ascii="Cambria Math" w:hAnsi="Cambria Math" w:cs="Arial"/>
          <w:sz w:val="24"/>
          <w:szCs w:val="24"/>
        </w:rPr>
        <w:t>:</w:t>
      </w:r>
    </w:p>
    <w:p w14:paraId="23DCABBA" w14:textId="3F2CDF0F" w:rsidR="009441A3" w:rsidRPr="00E93C3A" w:rsidRDefault="00C22005" w:rsidP="009441A3">
      <w:pPr>
        <w:pStyle w:val="ListParagraph"/>
        <w:numPr>
          <w:ilvl w:val="0"/>
          <w:numId w:val="10"/>
        </w:numPr>
        <w:spacing w:after="80" w:line="240" w:lineRule="auto"/>
        <w:rPr>
          <w:rFonts w:ascii="Cambria Math" w:hAnsi="Cambria Math" w:cs="Arial"/>
          <w:sz w:val="24"/>
          <w:szCs w:val="24"/>
        </w:rPr>
      </w:pPr>
      <w:r>
        <w:rPr>
          <w:rFonts w:ascii="Cambria Math" w:hAnsi="Cambria Math" w:cs="Arial"/>
          <w:sz w:val="24"/>
          <w:szCs w:val="24"/>
        </w:rPr>
        <w:t xml:space="preserve">Calculate the reverse saturation current </w:t>
      </w:r>
      <w:r w:rsidRPr="00E93C3A">
        <w:rPr>
          <w:rFonts w:ascii="Cambria Math" w:hAnsi="Cambria Math" w:cs="Arial"/>
          <w:sz w:val="24"/>
          <w:szCs w:val="24"/>
        </w:rPr>
        <w:t>I</w:t>
      </w:r>
      <w:r w:rsidRPr="00E93C3A">
        <w:rPr>
          <w:rFonts w:ascii="Cambria Math" w:hAnsi="Cambria Math" w:cs="Arial"/>
          <w:sz w:val="24"/>
          <w:szCs w:val="24"/>
          <w:vertAlign w:val="subscript"/>
        </w:rPr>
        <w:t>s</w:t>
      </w:r>
      <w:r w:rsidRPr="00E93C3A">
        <w:rPr>
          <w:rFonts w:ascii="Cambria Math" w:hAnsi="Cambria Math" w:cs="Arial"/>
          <w:sz w:val="24"/>
          <w:szCs w:val="24"/>
        </w:rPr>
        <w:t xml:space="preserve"> </w:t>
      </w:r>
      <w:r>
        <w:rPr>
          <w:rFonts w:ascii="Cambria Math" w:hAnsi="Cambria Math" w:cs="Arial"/>
          <w:sz w:val="24"/>
          <w:szCs w:val="24"/>
        </w:rPr>
        <w:t>for a diode operating at 10</w:t>
      </w:r>
      <m:oMath>
        <m:r>
          <m:rPr>
            <m:sty m:val="p"/>
          </m:rPr>
          <w:rPr>
            <w:rFonts w:ascii="Cambria Math" w:hAnsi="Cambria Math" w:cs="Arial"/>
            <w:sz w:val="24"/>
            <w:szCs w:val="24"/>
          </w:rPr>
          <m:t>˚</m:t>
        </m:r>
      </m:oMath>
      <w:r>
        <w:rPr>
          <w:rFonts w:ascii="Cambria Math" w:hAnsi="Cambria Math" w:cs="Arial"/>
          <w:sz w:val="24"/>
          <w:szCs w:val="24"/>
        </w:rPr>
        <w:t xml:space="preserve">C, given </w:t>
      </w:r>
      <w:r w:rsidR="009441A3" w:rsidRPr="00E93C3A">
        <w:rPr>
          <w:rFonts w:ascii="Cambria Math" w:hAnsi="Cambria Math" w:cs="Arial"/>
          <w:sz w:val="24"/>
          <w:szCs w:val="24"/>
        </w:rPr>
        <w:t>I</w:t>
      </w:r>
      <w:r w:rsidR="009441A3" w:rsidRPr="00E93C3A">
        <w:rPr>
          <w:rFonts w:ascii="Cambria Math" w:hAnsi="Cambria Math" w:cs="Arial"/>
          <w:sz w:val="24"/>
          <w:szCs w:val="24"/>
          <w:vertAlign w:val="subscript"/>
        </w:rPr>
        <w:t>D</w:t>
      </w:r>
      <w:r w:rsidR="00E30705">
        <w:rPr>
          <w:rFonts w:ascii="Cambria Math" w:hAnsi="Cambria Math" w:cs="Arial"/>
          <w:sz w:val="24"/>
          <w:szCs w:val="24"/>
        </w:rPr>
        <w:t xml:space="preserve"> = 2</w:t>
      </w:r>
      <w:r w:rsidR="00FA1852">
        <w:rPr>
          <w:rFonts w:ascii="Cambria Math" w:hAnsi="Cambria Math" w:cs="Arial"/>
          <w:sz w:val="24"/>
          <w:szCs w:val="24"/>
        </w:rPr>
        <w:t xml:space="preserve"> </w:t>
      </w:r>
      <w:r w:rsidR="007B6181">
        <w:rPr>
          <w:rFonts w:ascii="Cambria Math" w:hAnsi="Cambria Math" w:cs="Arial"/>
          <w:sz w:val="24"/>
          <w:szCs w:val="24"/>
        </w:rPr>
        <w:t>m</w:t>
      </w:r>
      <w:r>
        <w:rPr>
          <w:rFonts w:ascii="Cambria Math" w:hAnsi="Cambria Math" w:cs="Arial"/>
          <w:sz w:val="24"/>
          <w:szCs w:val="24"/>
        </w:rPr>
        <w:t>A at</w:t>
      </w:r>
      <w:r w:rsidR="009441A3" w:rsidRPr="00E93C3A">
        <w:rPr>
          <w:rFonts w:ascii="Cambria Math" w:hAnsi="Cambria Math" w:cs="Arial"/>
          <w:sz w:val="24"/>
          <w:szCs w:val="24"/>
        </w:rPr>
        <w:t xml:space="preserve"> V</w:t>
      </w:r>
      <w:r w:rsidR="009441A3" w:rsidRPr="00E93C3A">
        <w:rPr>
          <w:rFonts w:ascii="Cambria Math" w:hAnsi="Cambria Math" w:cs="Arial"/>
          <w:sz w:val="24"/>
          <w:szCs w:val="24"/>
          <w:vertAlign w:val="subscript"/>
        </w:rPr>
        <w:t>D</w:t>
      </w:r>
      <w:r w:rsidR="009441A3" w:rsidRPr="00E93C3A">
        <w:rPr>
          <w:rFonts w:ascii="Cambria Math" w:hAnsi="Cambria Math" w:cs="Arial"/>
          <w:sz w:val="24"/>
          <w:szCs w:val="24"/>
        </w:rPr>
        <w:t xml:space="preserve"> = 0.</w:t>
      </w:r>
      <w:r w:rsidR="007B6181">
        <w:rPr>
          <w:rFonts w:ascii="Cambria Math" w:hAnsi="Cambria Math" w:cs="Arial"/>
          <w:sz w:val="24"/>
          <w:szCs w:val="24"/>
        </w:rPr>
        <w:t>5 V</w:t>
      </w:r>
      <w:r>
        <w:rPr>
          <w:rFonts w:ascii="Cambria Math" w:hAnsi="Cambria Math" w:cs="Arial"/>
          <w:sz w:val="24"/>
          <w:szCs w:val="24"/>
        </w:rPr>
        <w:t>. Use the calculated value for</w:t>
      </w:r>
      <w:r w:rsidRPr="00E93C3A">
        <w:rPr>
          <w:rFonts w:ascii="Cambria Math" w:hAnsi="Cambria Math" w:cs="Arial"/>
          <w:sz w:val="24"/>
          <w:szCs w:val="24"/>
        </w:rPr>
        <w:t xml:space="preserve"> </w:t>
      </w:r>
      <m:oMath>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V</m:t>
            </m:r>
          </m:e>
          <m:sub>
            <m:r>
              <m:rPr>
                <m:sty m:val="p"/>
              </m:rPr>
              <w:rPr>
                <w:rFonts w:ascii="Cambria Math" w:hAnsi="Cambria Math" w:cs="Arial"/>
                <w:color w:val="000000" w:themeColor="text1"/>
                <w:sz w:val="24"/>
                <w:szCs w:val="24"/>
              </w:rPr>
              <m:t>T</m:t>
            </m:r>
          </m:sub>
        </m:sSub>
        <m:r>
          <m:rPr>
            <m:sty m:val="p"/>
          </m:rPr>
          <w:rPr>
            <w:rFonts w:ascii="Cambria Math" w:hAnsi="Cambria Math" w:cs="Arial"/>
            <w:color w:val="000000" w:themeColor="text1"/>
            <w:sz w:val="24"/>
            <w:szCs w:val="24"/>
          </w:rPr>
          <m:t xml:space="preserve"> at</m:t>
        </m:r>
        <m:r>
          <w:rPr>
            <w:rFonts w:ascii="Cambria Math" w:hAnsi="Cambria Math" w:cs="Arial"/>
            <w:color w:val="000000" w:themeColor="text1"/>
            <w:sz w:val="24"/>
            <w:szCs w:val="24"/>
          </w:rPr>
          <m:t xml:space="preserve"> </m:t>
        </m:r>
        <m:r>
          <m:rPr>
            <m:sty m:val="p"/>
          </m:rPr>
          <w:rPr>
            <w:rFonts w:ascii="Cambria Math" w:hAnsi="Cambria Math" w:cs="Arial"/>
            <w:sz w:val="24"/>
            <w:szCs w:val="24"/>
          </w:rPr>
          <m:t>10˚C,</m:t>
        </m:r>
        <m:r>
          <m:rPr>
            <m:sty m:val="p"/>
          </m:rPr>
          <w:rPr>
            <w:rFonts w:ascii="Cambria Math" w:hAnsi="Cambria Math" w:cs="Arial"/>
            <w:color w:val="000000" w:themeColor="text1"/>
            <w:sz w:val="24"/>
            <w:szCs w:val="24"/>
          </w:rPr>
          <m:t xml:space="preserve"> i.e.</m:t>
        </m:r>
      </m:oMath>
      <w:r w:rsidR="00C36EC8">
        <w:rPr>
          <w:rFonts w:ascii="Cambria Math" w:hAnsi="Cambria Math" w:cs="Arial"/>
          <w:sz w:val="24"/>
          <w:szCs w:val="24"/>
        </w:rPr>
        <w:t xml:space="preserve"> </w:t>
      </w:r>
      <m:oMath>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V</m:t>
            </m:r>
          </m:e>
          <m:sub>
            <m:r>
              <m:rPr>
                <m:sty m:val="p"/>
              </m:rPr>
              <w:rPr>
                <w:rFonts w:ascii="Cambria Math" w:hAnsi="Cambria Math" w:cs="Arial"/>
                <w:color w:val="000000" w:themeColor="text1"/>
                <w:sz w:val="24"/>
                <w:szCs w:val="24"/>
              </w:rPr>
              <m:t>T</m:t>
            </m:r>
          </m:sub>
        </m:sSub>
        <m:r>
          <m:rPr>
            <m:sty m:val="p"/>
          </m:rP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m:rPr>
                    <m:sty m:val="p"/>
                  </m:rPr>
                  <w:rPr>
                    <w:rFonts w:ascii="Cambria Math" w:hAnsi="Cambria Math" w:cs="Arial"/>
                    <w:color w:val="000000" w:themeColor="text1"/>
                    <w:sz w:val="24"/>
                    <w:szCs w:val="24"/>
                  </w:rPr>
                  <m:t>kT</m:t>
                </m:r>
              </m:e>
              <m:sub>
                <m:r>
                  <m:rPr>
                    <m:sty m:val="p"/>
                  </m:rPr>
                  <w:rPr>
                    <w:rFonts w:ascii="Cambria Math" w:hAnsi="Cambria Math" w:cs="Arial"/>
                    <w:color w:val="000000" w:themeColor="text1"/>
                    <w:sz w:val="24"/>
                    <w:szCs w:val="24"/>
                  </w:rPr>
                  <m:t>K</m:t>
                </m:r>
              </m:sub>
            </m:sSub>
          </m:num>
          <m:den>
            <m:r>
              <m:rPr>
                <m:sty m:val="p"/>
              </m:rPr>
              <w:rPr>
                <w:rFonts w:ascii="Cambria Math" w:hAnsi="Cambria Math" w:cs="Arial"/>
                <w:color w:val="000000" w:themeColor="text1"/>
                <w:sz w:val="24"/>
                <w:szCs w:val="24"/>
              </w:rPr>
              <m:t>q</m:t>
            </m:r>
          </m:den>
        </m:f>
      </m:oMath>
      <w:r w:rsidR="00C36EC8" w:rsidRPr="00C36EC8">
        <w:rPr>
          <w:rFonts w:ascii="Cambria Math" w:eastAsiaTheme="minorEastAsia" w:hAnsi="Cambria Math" w:cs="Arial"/>
          <w:color w:val="000000" w:themeColor="text1"/>
          <w:sz w:val="24"/>
          <w:szCs w:val="24"/>
        </w:rPr>
        <w:t>,</w:t>
      </w:r>
      <w:r w:rsidR="00C36EC8">
        <w:rPr>
          <w:rFonts w:ascii="Cambria Math" w:eastAsiaTheme="minorEastAsia" w:hAnsi="Cambria Math" w:cs="Arial"/>
          <w:color w:val="000000" w:themeColor="text1"/>
          <w:sz w:val="24"/>
          <w:szCs w:val="24"/>
        </w:rPr>
        <w:t xml:space="preserve"> </w:t>
      </w:r>
      <w:r w:rsidR="009441A3" w:rsidRPr="00E93C3A">
        <w:rPr>
          <w:rFonts w:ascii="Cambria Math" w:hAnsi="Cambria Math" w:cs="Arial"/>
          <w:sz w:val="24"/>
          <w:szCs w:val="24"/>
        </w:rPr>
        <w:t>where k is Boltzmann’s constant, T</w:t>
      </w:r>
      <w:r w:rsidR="009441A3" w:rsidRPr="00E93C3A">
        <w:rPr>
          <w:rFonts w:ascii="Cambria Math" w:hAnsi="Cambria Math" w:cs="Arial"/>
          <w:sz w:val="24"/>
          <w:szCs w:val="24"/>
          <w:vertAlign w:val="subscript"/>
        </w:rPr>
        <w:t>K</w:t>
      </w:r>
      <w:r w:rsidR="009441A3" w:rsidRPr="00E93C3A">
        <w:rPr>
          <w:rFonts w:ascii="Cambria Math" w:hAnsi="Cambria Math" w:cs="Arial"/>
          <w:sz w:val="24"/>
          <w:szCs w:val="24"/>
        </w:rPr>
        <w:t xml:space="preserve"> is the temperature in Kelvin, and q is the magnitude of </w:t>
      </w:r>
      <w:r w:rsidR="00BA52AE">
        <w:rPr>
          <w:rFonts w:ascii="Cambria Math" w:hAnsi="Cambria Math" w:cs="Arial"/>
          <w:sz w:val="24"/>
          <w:szCs w:val="24"/>
        </w:rPr>
        <w:t>the charge of an electron or proton</w:t>
      </w:r>
      <w:r w:rsidR="00054FEF">
        <w:rPr>
          <w:rFonts w:ascii="Cambria Math" w:hAnsi="Cambria Math" w:cs="Arial"/>
          <w:sz w:val="24"/>
          <w:szCs w:val="24"/>
        </w:rPr>
        <w:t xml:space="preserve">, i.e. </w:t>
      </w:r>
      <m:oMath>
        <m:r>
          <w:rPr>
            <w:rFonts w:ascii="Cambria Math" w:hAnsi="Cambria Math" w:cs="Arial"/>
            <w:color w:val="000000" w:themeColor="text1"/>
            <w:sz w:val="24"/>
            <w:szCs w:val="24"/>
          </w:rPr>
          <m:t>1.6×</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10</m:t>
            </m:r>
          </m:e>
          <m:sup>
            <m:r>
              <w:rPr>
                <w:rFonts w:ascii="Cambria Math" w:hAnsi="Cambria Math" w:cs="Arial"/>
                <w:color w:val="000000" w:themeColor="text1"/>
                <w:sz w:val="24"/>
                <w:szCs w:val="24"/>
              </w:rPr>
              <m:t>-19</m:t>
            </m:r>
          </m:sup>
        </m:sSup>
        <m:r>
          <m:rPr>
            <m:sty m:val="p"/>
          </m:rPr>
          <w:rPr>
            <w:rFonts w:ascii="Cambria Math" w:hAnsi="Cambria Math" w:cs="Arial"/>
            <w:color w:val="000000" w:themeColor="text1"/>
            <w:sz w:val="24"/>
            <w:szCs w:val="24"/>
          </w:rPr>
          <m:t>C</m:t>
        </m:r>
      </m:oMath>
      <w:r w:rsidR="009441A3" w:rsidRPr="00E93C3A">
        <w:rPr>
          <w:rFonts w:ascii="Cambria Math" w:hAnsi="Cambria Math" w:cs="Arial"/>
          <w:color w:val="000000" w:themeColor="text1"/>
          <w:sz w:val="24"/>
          <w:szCs w:val="24"/>
        </w:rPr>
        <w:t>.</w:t>
      </w:r>
      <w:r w:rsidR="009441A3" w:rsidRPr="00E93C3A">
        <w:rPr>
          <w:rFonts w:ascii="Cambria Math" w:hAnsi="Cambria Math" w:cs="Arial"/>
          <w:sz w:val="24"/>
          <w:szCs w:val="24"/>
        </w:rPr>
        <w:t xml:space="preserve"> </w:t>
      </w:r>
      <w:r w:rsidR="00E30705">
        <w:rPr>
          <w:rFonts w:ascii="Cambria Math" w:hAnsi="Cambria Math" w:cs="Arial"/>
          <w:sz w:val="24"/>
          <w:szCs w:val="24"/>
        </w:rPr>
        <w:t xml:space="preserve">(Hint: Answer should be somewhere between 2 and 3 </w:t>
      </w:r>
      <w:proofErr w:type="spellStart"/>
      <w:r w:rsidR="00E30705">
        <w:rPr>
          <w:rFonts w:ascii="Cambria Math" w:hAnsi="Cambria Math" w:cs="Arial"/>
          <w:sz w:val="24"/>
          <w:szCs w:val="24"/>
        </w:rPr>
        <w:t>pA</w:t>
      </w:r>
      <w:r w:rsidR="00E25580">
        <w:rPr>
          <w:rFonts w:ascii="Cambria Math" w:hAnsi="Cambria Math" w:cs="Arial"/>
          <w:sz w:val="24"/>
          <w:szCs w:val="24"/>
        </w:rPr>
        <w:t>.</w:t>
      </w:r>
      <w:proofErr w:type="spellEnd"/>
      <w:r w:rsidR="00E30705">
        <w:rPr>
          <w:rFonts w:ascii="Cambria Math" w:hAnsi="Cambria Math" w:cs="Arial"/>
          <w:sz w:val="24"/>
          <w:szCs w:val="24"/>
        </w:rPr>
        <w:t xml:space="preserve">) </w:t>
      </w:r>
      <w:r w:rsidR="009441A3" w:rsidRPr="00E93C3A">
        <w:rPr>
          <w:rFonts w:ascii="Cambria Math" w:hAnsi="Cambria Math" w:cs="Arial"/>
          <w:sz w:val="24"/>
          <w:szCs w:val="24"/>
        </w:rPr>
        <w:t>(</w:t>
      </w:r>
      <w:r w:rsidR="00CB6E03">
        <w:rPr>
          <w:rFonts w:ascii="Cambria Math" w:hAnsi="Cambria Math" w:cs="Arial"/>
          <w:sz w:val="24"/>
          <w:szCs w:val="24"/>
        </w:rPr>
        <w:t>3</w:t>
      </w:r>
      <w:r w:rsidR="009441A3" w:rsidRPr="00E93C3A">
        <w:rPr>
          <w:rFonts w:ascii="Cambria Math" w:hAnsi="Cambria Math" w:cs="Arial"/>
          <w:sz w:val="24"/>
          <w:szCs w:val="24"/>
        </w:rPr>
        <w:t xml:space="preserve"> points</w:t>
      </w:r>
      <w:r w:rsidR="003E1B0E">
        <w:rPr>
          <w:rFonts w:ascii="Cambria Math" w:hAnsi="Cambria Math" w:cs="Arial"/>
          <w:sz w:val="24"/>
          <w:szCs w:val="24"/>
        </w:rPr>
        <w:t>.</w:t>
      </w:r>
      <w:r w:rsidR="009441A3" w:rsidRPr="00E93C3A">
        <w:rPr>
          <w:rFonts w:ascii="Cambria Math" w:hAnsi="Cambria Math" w:cs="Arial"/>
          <w:sz w:val="24"/>
          <w:szCs w:val="24"/>
        </w:rPr>
        <w:t>)</w:t>
      </w:r>
    </w:p>
    <w:p w14:paraId="63B4BDCF" w14:textId="77777777" w:rsidR="009441A3" w:rsidRDefault="009441A3" w:rsidP="009441A3">
      <w:pPr>
        <w:rPr>
          <w:rFonts w:ascii="Cambria Math" w:hAnsi="Cambria Math" w:cs="Arial"/>
          <w:sz w:val="24"/>
          <w:szCs w:val="24"/>
        </w:rPr>
      </w:pPr>
    </w:p>
    <w:p w14:paraId="4DF90827" w14:textId="77777777" w:rsidR="00940BE9" w:rsidRDefault="00940BE9" w:rsidP="009441A3">
      <w:pPr>
        <w:rPr>
          <w:rFonts w:ascii="Cambria Math" w:hAnsi="Cambria Math" w:cs="Arial"/>
          <w:sz w:val="24"/>
          <w:szCs w:val="24"/>
        </w:rPr>
      </w:pPr>
    </w:p>
    <w:p w14:paraId="5544A26D" w14:textId="0E077FD9" w:rsidR="009441A3" w:rsidRDefault="009441A3" w:rsidP="009441A3">
      <w:pPr>
        <w:pStyle w:val="ListParagraph"/>
        <w:numPr>
          <w:ilvl w:val="0"/>
          <w:numId w:val="11"/>
        </w:numPr>
        <w:spacing w:after="80" w:line="240" w:lineRule="auto"/>
        <w:rPr>
          <w:rFonts w:ascii="Cambria Math" w:hAnsi="Cambria Math" w:cs="Arial"/>
          <w:sz w:val="24"/>
          <w:szCs w:val="24"/>
        </w:rPr>
      </w:pPr>
      <w:r w:rsidRPr="00E93C3A">
        <w:rPr>
          <w:rFonts w:ascii="Cambria Math" w:hAnsi="Cambria Math" w:cs="Arial"/>
          <w:sz w:val="24"/>
          <w:szCs w:val="24"/>
        </w:rPr>
        <w:t>Given the Shockley diode equation along with the relation that V</w:t>
      </w:r>
      <w:r w:rsidRPr="00E93C3A">
        <w:rPr>
          <w:rFonts w:ascii="Cambria Math" w:hAnsi="Cambria Math" w:cs="Arial"/>
          <w:sz w:val="24"/>
          <w:szCs w:val="24"/>
          <w:vertAlign w:val="subscript"/>
        </w:rPr>
        <w:t>T</w:t>
      </w:r>
      <w:r w:rsidRPr="00E93C3A">
        <w:rPr>
          <w:rFonts w:ascii="Cambria Math" w:hAnsi="Cambria Math" w:cs="Arial"/>
          <w:sz w:val="24"/>
          <w:szCs w:val="24"/>
        </w:rPr>
        <w:t xml:space="preserve"> = </w:t>
      </w:r>
      <w:proofErr w:type="spellStart"/>
      <w:r w:rsidRPr="00E93C3A">
        <w:rPr>
          <w:rFonts w:ascii="Cambria Math" w:hAnsi="Cambria Math" w:cs="Arial"/>
          <w:sz w:val="24"/>
          <w:szCs w:val="24"/>
        </w:rPr>
        <w:t>kT</w:t>
      </w:r>
      <w:r w:rsidRPr="00E93C3A">
        <w:rPr>
          <w:rFonts w:ascii="Cambria Math" w:hAnsi="Cambria Math" w:cs="Arial"/>
          <w:sz w:val="24"/>
          <w:szCs w:val="24"/>
          <w:vertAlign w:val="subscript"/>
        </w:rPr>
        <w:t>K</w:t>
      </w:r>
      <w:proofErr w:type="spellEnd"/>
      <w:r w:rsidRPr="00E93C3A">
        <w:rPr>
          <w:rFonts w:ascii="Cambria Math" w:hAnsi="Cambria Math" w:cs="Arial"/>
          <w:sz w:val="24"/>
          <w:szCs w:val="24"/>
        </w:rPr>
        <w:t>/q, derive the expression for the diode forward voltage V</w:t>
      </w:r>
      <w:r w:rsidRPr="00E93C3A">
        <w:rPr>
          <w:rFonts w:ascii="Cambria Math" w:hAnsi="Cambria Math" w:cs="Arial"/>
          <w:sz w:val="24"/>
          <w:szCs w:val="24"/>
          <w:vertAlign w:val="subscript"/>
        </w:rPr>
        <w:t>D</w:t>
      </w:r>
      <w:r w:rsidRPr="00E93C3A">
        <w:rPr>
          <w:rFonts w:ascii="Cambria Math" w:hAnsi="Cambria Math" w:cs="Arial"/>
          <w:sz w:val="24"/>
          <w:szCs w:val="24"/>
        </w:rPr>
        <w:t xml:space="preserve"> in terms of n, k, T</w:t>
      </w:r>
      <w:r w:rsidRPr="00E93C3A">
        <w:rPr>
          <w:rFonts w:ascii="Cambria Math" w:hAnsi="Cambria Math" w:cs="Arial"/>
          <w:sz w:val="24"/>
          <w:szCs w:val="24"/>
          <w:vertAlign w:val="subscript"/>
        </w:rPr>
        <w:t>K</w:t>
      </w:r>
      <w:r w:rsidRPr="00E93C3A">
        <w:rPr>
          <w:rFonts w:ascii="Cambria Math" w:hAnsi="Cambria Math" w:cs="Arial"/>
          <w:sz w:val="24"/>
          <w:szCs w:val="24"/>
        </w:rPr>
        <w:t>, q, I</w:t>
      </w:r>
      <w:r w:rsidRPr="00E93C3A">
        <w:rPr>
          <w:rFonts w:ascii="Cambria Math" w:hAnsi="Cambria Math" w:cs="Arial"/>
          <w:sz w:val="24"/>
          <w:szCs w:val="24"/>
          <w:vertAlign w:val="subscript"/>
        </w:rPr>
        <w:t>D</w:t>
      </w:r>
      <w:r w:rsidRPr="00E93C3A">
        <w:rPr>
          <w:rFonts w:ascii="Cambria Math" w:hAnsi="Cambria Math" w:cs="Arial"/>
          <w:sz w:val="24"/>
          <w:szCs w:val="24"/>
        </w:rPr>
        <w:t xml:space="preserve"> and I</w:t>
      </w:r>
      <w:r w:rsidRPr="00E93C3A">
        <w:rPr>
          <w:rFonts w:ascii="Cambria Math" w:hAnsi="Cambria Math" w:cs="Arial"/>
          <w:sz w:val="24"/>
          <w:szCs w:val="24"/>
          <w:vertAlign w:val="subscript"/>
        </w:rPr>
        <w:t>S</w:t>
      </w:r>
      <w:r w:rsidRPr="00E93C3A">
        <w:rPr>
          <w:rFonts w:ascii="Cambria Math" w:hAnsi="Cambria Math" w:cs="Arial"/>
          <w:sz w:val="24"/>
          <w:szCs w:val="24"/>
        </w:rPr>
        <w:t xml:space="preserve">. </w:t>
      </w:r>
      <w:r w:rsidR="00CB6E03">
        <w:rPr>
          <w:rFonts w:ascii="Cambria Math" w:hAnsi="Cambria Math" w:cs="Arial"/>
          <w:sz w:val="24"/>
          <w:szCs w:val="24"/>
        </w:rPr>
        <w:t xml:space="preserve">This result is to be used for question </w:t>
      </w:r>
      <w:r w:rsidR="004E24F8">
        <w:rPr>
          <w:rFonts w:ascii="Cambria Math" w:hAnsi="Cambria Math" w:cs="Arial"/>
          <w:sz w:val="24"/>
          <w:szCs w:val="24"/>
        </w:rPr>
        <w:t>6</w:t>
      </w:r>
      <w:r w:rsidR="00CB6E03">
        <w:rPr>
          <w:rFonts w:ascii="Cambria Math" w:hAnsi="Cambria Math" w:cs="Arial"/>
          <w:sz w:val="24"/>
          <w:szCs w:val="24"/>
        </w:rPr>
        <w:t xml:space="preserve"> below, so check your work to make sure your answer contains a constant term </w:t>
      </w:r>
      <w:r w:rsidR="00223E09">
        <w:rPr>
          <w:rFonts w:ascii="Cambria Math" w:hAnsi="Cambria Math" w:cs="Arial"/>
          <w:sz w:val="24"/>
          <w:szCs w:val="24"/>
        </w:rPr>
        <w:t>multiplied by</w:t>
      </w:r>
      <w:r w:rsidR="00CB6E03">
        <w:rPr>
          <w:rFonts w:ascii="Cambria Math" w:hAnsi="Cambria Math" w:cs="Arial"/>
          <w:sz w:val="24"/>
          <w:szCs w:val="24"/>
        </w:rPr>
        <w:t xml:space="preserve"> a natural </w:t>
      </w:r>
      <w:proofErr w:type="spellStart"/>
      <w:r w:rsidR="00CB6E03">
        <w:rPr>
          <w:rFonts w:ascii="Cambria Math" w:hAnsi="Cambria Math" w:cs="Arial"/>
          <w:sz w:val="24"/>
          <w:szCs w:val="24"/>
        </w:rPr>
        <w:t>log</w:t>
      </w:r>
      <w:proofErr w:type="spellEnd"/>
      <w:r w:rsidR="00CB6E03">
        <w:rPr>
          <w:rFonts w:ascii="Cambria Math" w:hAnsi="Cambria Math" w:cs="Arial"/>
          <w:sz w:val="24"/>
          <w:szCs w:val="24"/>
        </w:rPr>
        <w:t xml:space="preserve"> term.</w:t>
      </w:r>
      <w:r w:rsidR="003D351E">
        <w:rPr>
          <w:rFonts w:ascii="Cambria Math" w:hAnsi="Cambria Math" w:cs="Arial"/>
          <w:sz w:val="24"/>
          <w:szCs w:val="24"/>
        </w:rPr>
        <w:t xml:space="preserve"> </w:t>
      </w:r>
      <w:r w:rsidRPr="00D529B9">
        <w:rPr>
          <w:rFonts w:ascii="Cambria Math" w:hAnsi="Cambria Math" w:cs="Arial"/>
          <w:sz w:val="24"/>
          <w:szCs w:val="24"/>
        </w:rPr>
        <w:t>(</w:t>
      </w:r>
      <w:r w:rsidR="00CB6E03">
        <w:rPr>
          <w:rFonts w:ascii="Cambria Math" w:hAnsi="Cambria Math" w:cs="Arial"/>
          <w:sz w:val="24"/>
          <w:szCs w:val="24"/>
        </w:rPr>
        <w:t>3</w:t>
      </w:r>
      <w:r w:rsidRPr="00D529B9">
        <w:rPr>
          <w:rFonts w:ascii="Cambria Math" w:hAnsi="Cambria Math" w:cs="Arial"/>
          <w:sz w:val="24"/>
          <w:szCs w:val="24"/>
        </w:rPr>
        <w:t xml:space="preserve"> points</w:t>
      </w:r>
      <w:r w:rsidR="003D351E">
        <w:rPr>
          <w:rFonts w:ascii="Cambria Math" w:hAnsi="Cambria Math" w:cs="Arial"/>
          <w:sz w:val="24"/>
          <w:szCs w:val="24"/>
        </w:rPr>
        <w:t>.</w:t>
      </w:r>
      <w:r w:rsidRPr="00D529B9">
        <w:rPr>
          <w:rFonts w:ascii="Cambria Math" w:hAnsi="Cambria Math" w:cs="Arial"/>
          <w:sz w:val="24"/>
          <w:szCs w:val="24"/>
        </w:rPr>
        <w:t>)</w:t>
      </w:r>
    </w:p>
    <w:p w14:paraId="064A90B5" w14:textId="77777777" w:rsidR="00940BE9" w:rsidRDefault="00940BE9" w:rsidP="00940BE9">
      <w:pPr>
        <w:spacing w:after="80" w:line="240" w:lineRule="auto"/>
        <w:rPr>
          <w:rFonts w:ascii="Cambria Math" w:hAnsi="Cambria Math" w:cs="Arial"/>
          <w:sz w:val="24"/>
          <w:szCs w:val="24"/>
        </w:rPr>
      </w:pPr>
    </w:p>
    <w:p w14:paraId="3D6EF15D" w14:textId="77777777" w:rsidR="00940BE9" w:rsidRPr="00940BE9" w:rsidRDefault="00940BE9" w:rsidP="00940BE9">
      <w:pPr>
        <w:spacing w:after="80" w:line="240" w:lineRule="auto"/>
        <w:rPr>
          <w:rFonts w:ascii="Cambria Math" w:hAnsi="Cambria Math" w:cs="Arial"/>
          <w:sz w:val="24"/>
          <w:szCs w:val="24"/>
        </w:rPr>
      </w:pPr>
    </w:p>
    <w:p w14:paraId="451803AB" w14:textId="77777777" w:rsidR="009441A3" w:rsidRPr="00CE21D7" w:rsidRDefault="009441A3" w:rsidP="009441A3">
      <w:pPr>
        <w:pStyle w:val="ListParagraph"/>
        <w:rPr>
          <w:rFonts w:ascii="Cambria Math" w:hAnsi="Cambria Math" w:cs="Arial"/>
          <w:sz w:val="24"/>
          <w:szCs w:val="24"/>
        </w:rPr>
      </w:pPr>
    </w:p>
    <w:p w14:paraId="35D87718" w14:textId="46DF61D1" w:rsidR="00663358" w:rsidRPr="0047461F" w:rsidRDefault="008B1047" w:rsidP="00DE0F2E">
      <w:pPr>
        <w:pStyle w:val="ListParagraph"/>
        <w:numPr>
          <w:ilvl w:val="0"/>
          <w:numId w:val="11"/>
        </w:numPr>
        <w:spacing w:after="0" w:line="240" w:lineRule="auto"/>
        <w:rPr>
          <w:rFonts w:ascii="Cambria Math" w:hAnsi="Cambria Math" w:cs="Arial"/>
          <w:sz w:val="24"/>
          <w:szCs w:val="24"/>
        </w:rPr>
      </w:pPr>
      <w:r>
        <w:rPr>
          <w:rFonts w:ascii="Cambria Math" w:hAnsi="Cambria Math" w:cs="Arial"/>
          <w:sz w:val="24"/>
          <w:szCs w:val="24"/>
        </w:rPr>
        <w:t>If you haven’t already done so, d</w:t>
      </w:r>
      <w:r w:rsidR="00663358" w:rsidRPr="0047461F">
        <w:rPr>
          <w:rFonts w:ascii="Cambria Math" w:hAnsi="Cambria Math" w:cs="Arial"/>
          <w:sz w:val="24"/>
          <w:szCs w:val="24"/>
        </w:rPr>
        <w:t xml:space="preserve">ownload and install </w:t>
      </w:r>
      <w:proofErr w:type="spellStart"/>
      <w:r w:rsidR="00663358" w:rsidRPr="0047461F">
        <w:rPr>
          <w:rFonts w:ascii="Cambria Math" w:hAnsi="Cambria Math" w:cs="Arial"/>
          <w:sz w:val="24"/>
          <w:szCs w:val="24"/>
        </w:rPr>
        <w:t>LTspice</w:t>
      </w:r>
      <w:proofErr w:type="spellEnd"/>
      <w:r w:rsidR="00663358" w:rsidRPr="0047461F">
        <w:rPr>
          <w:rFonts w:ascii="Cambria Math" w:hAnsi="Cambria Math" w:cs="Arial"/>
          <w:sz w:val="24"/>
          <w:szCs w:val="24"/>
        </w:rPr>
        <w:t xml:space="preserve"> from the Analog Devices web site using the following link: </w:t>
      </w:r>
      <w:hyperlink r:id="rId6" w:history="1">
        <w:proofErr w:type="spellStart"/>
        <w:r w:rsidR="00663358" w:rsidRPr="0047461F">
          <w:rPr>
            <w:rStyle w:val="Hyperlink"/>
            <w:rFonts w:ascii="Cambria Math" w:hAnsi="Cambria Math" w:cs="Arial"/>
            <w:sz w:val="24"/>
            <w:szCs w:val="24"/>
          </w:rPr>
          <w:t>LTspice</w:t>
        </w:r>
        <w:proofErr w:type="spellEnd"/>
      </w:hyperlink>
      <w:r w:rsidR="00663358" w:rsidRPr="0047461F">
        <w:rPr>
          <w:rFonts w:ascii="Cambria Math" w:hAnsi="Cambria Math" w:cs="Arial"/>
          <w:sz w:val="24"/>
          <w:szCs w:val="24"/>
        </w:rPr>
        <w:t xml:space="preserve">. While </w:t>
      </w:r>
      <w:proofErr w:type="spellStart"/>
      <w:r w:rsidR="00663358" w:rsidRPr="0047461F">
        <w:rPr>
          <w:rFonts w:ascii="Cambria Math" w:hAnsi="Cambria Math" w:cs="Arial"/>
          <w:sz w:val="24"/>
          <w:szCs w:val="24"/>
        </w:rPr>
        <w:t>LTspice</w:t>
      </w:r>
      <w:proofErr w:type="spellEnd"/>
      <w:r w:rsidR="00663358" w:rsidRPr="0047461F">
        <w:rPr>
          <w:rFonts w:ascii="Cambria Math" w:hAnsi="Cambria Math" w:cs="Arial"/>
          <w:sz w:val="24"/>
          <w:szCs w:val="24"/>
        </w:rPr>
        <w:t xml:space="preserve"> offers a version for the Mac OS, it is </w:t>
      </w:r>
      <w:r w:rsidR="00547E0B">
        <w:rPr>
          <w:rFonts w:ascii="Cambria Math" w:hAnsi="Cambria Math" w:cs="Arial"/>
          <w:sz w:val="24"/>
          <w:szCs w:val="24"/>
        </w:rPr>
        <w:t xml:space="preserve">not recommended because it is </w:t>
      </w:r>
      <w:r w:rsidR="00663358" w:rsidRPr="0047461F">
        <w:rPr>
          <w:rFonts w:ascii="Cambria Math" w:hAnsi="Cambria Math" w:cs="Arial"/>
          <w:sz w:val="24"/>
          <w:szCs w:val="24"/>
        </w:rPr>
        <w:t xml:space="preserve">less documented and well known. </w:t>
      </w:r>
      <w:r w:rsidR="00C15E2C">
        <w:rPr>
          <w:rFonts w:ascii="Cambria Math" w:hAnsi="Cambria Math" w:cs="Arial"/>
          <w:sz w:val="24"/>
          <w:szCs w:val="24"/>
        </w:rPr>
        <w:t xml:space="preserve">Also the Mac version does not have some useful </w:t>
      </w:r>
      <w:proofErr w:type="spellStart"/>
      <w:r w:rsidR="00C15E2C">
        <w:rPr>
          <w:rFonts w:ascii="Cambria Math" w:hAnsi="Cambria Math" w:cs="Arial"/>
          <w:sz w:val="24"/>
          <w:szCs w:val="24"/>
        </w:rPr>
        <w:t>LTspice</w:t>
      </w:r>
      <w:proofErr w:type="spellEnd"/>
      <w:r w:rsidR="00C15E2C">
        <w:rPr>
          <w:rFonts w:ascii="Cambria Math" w:hAnsi="Cambria Math" w:cs="Arial"/>
          <w:sz w:val="24"/>
          <w:szCs w:val="24"/>
        </w:rPr>
        <w:t xml:space="preserve"> features such as Efficiency Reports for Switching Regulators</w:t>
      </w:r>
      <w:r w:rsidR="00673EA5">
        <w:rPr>
          <w:rFonts w:ascii="Cambria Math" w:hAnsi="Cambria Math" w:cs="Arial"/>
          <w:sz w:val="24"/>
          <w:szCs w:val="24"/>
        </w:rPr>
        <w:t>.</w:t>
      </w:r>
      <w:r w:rsidR="00A64746">
        <w:rPr>
          <w:rFonts w:ascii="Cambria Math" w:hAnsi="Cambria Math" w:cs="Arial"/>
          <w:sz w:val="24"/>
          <w:szCs w:val="24"/>
        </w:rPr>
        <w:t xml:space="preserve"> There is now an older and newer version of </w:t>
      </w:r>
      <w:proofErr w:type="spellStart"/>
      <w:r w:rsidR="00A64746">
        <w:rPr>
          <w:rFonts w:ascii="Cambria Math" w:hAnsi="Cambria Math" w:cs="Arial"/>
          <w:sz w:val="24"/>
          <w:szCs w:val="24"/>
        </w:rPr>
        <w:t>LTspice</w:t>
      </w:r>
      <w:proofErr w:type="spellEnd"/>
      <w:r w:rsidR="00A64746">
        <w:rPr>
          <w:rFonts w:ascii="Cambria Math" w:hAnsi="Cambria Math" w:cs="Arial"/>
          <w:sz w:val="24"/>
          <w:szCs w:val="24"/>
        </w:rPr>
        <w:t xml:space="preserve">, with some </w:t>
      </w:r>
      <w:r w:rsidR="00E157E3">
        <w:rPr>
          <w:rFonts w:ascii="Cambria Math" w:hAnsi="Cambria Math" w:cs="Arial"/>
          <w:sz w:val="24"/>
          <w:szCs w:val="24"/>
        </w:rPr>
        <w:t xml:space="preserve">nomenclature </w:t>
      </w:r>
      <w:r w:rsidR="00A64746">
        <w:rPr>
          <w:rFonts w:ascii="Cambria Math" w:hAnsi="Cambria Math" w:cs="Arial"/>
          <w:sz w:val="24"/>
          <w:szCs w:val="24"/>
        </w:rPr>
        <w:t xml:space="preserve">differences </w:t>
      </w:r>
      <w:r w:rsidR="00E157E3">
        <w:rPr>
          <w:rFonts w:ascii="Cambria Math" w:hAnsi="Cambria Math" w:cs="Arial"/>
          <w:sz w:val="24"/>
          <w:szCs w:val="24"/>
        </w:rPr>
        <w:t>between the two version</w:t>
      </w:r>
      <w:r w:rsidR="006B7C24">
        <w:rPr>
          <w:rFonts w:ascii="Cambria Math" w:hAnsi="Cambria Math" w:cs="Arial"/>
          <w:sz w:val="24"/>
          <w:szCs w:val="24"/>
        </w:rPr>
        <w:t>s</w:t>
      </w:r>
      <w:r w:rsidR="00E157E3">
        <w:rPr>
          <w:rFonts w:ascii="Cambria Math" w:hAnsi="Cambria Math" w:cs="Arial"/>
          <w:sz w:val="24"/>
          <w:szCs w:val="24"/>
        </w:rPr>
        <w:t>. The old</w:t>
      </w:r>
      <w:r w:rsidR="00963327">
        <w:rPr>
          <w:rFonts w:ascii="Cambria Math" w:hAnsi="Cambria Math" w:cs="Arial"/>
          <w:sz w:val="24"/>
          <w:szCs w:val="24"/>
        </w:rPr>
        <w:t>er</w:t>
      </w:r>
      <w:r w:rsidR="00E157E3">
        <w:rPr>
          <w:rFonts w:ascii="Cambria Math" w:hAnsi="Cambria Math" w:cs="Arial"/>
          <w:sz w:val="24"/>
          <w:szCs w:val="24"/>
        </w:rPr>
        <w:t xml:space="preserve"> version included a </w:t>
      </w:r>
      <w:r w:rsidR="00E157E3" w:rsidRPr="00AF548F">
        <w:rPr>
          <w:rFonts w:ascii="Cambria Math" w:hAnsi="Cambria Math" w:cs="Arial"/>
          <w:b/>
          <w:bCs/>
          <w:sz w:val="24"/>
          <w:szCs w:val="24"/>
        </w:rPr>
        <w:t>.op</w:t>
      </w:r>
      <w:r w:rsidR="00523C18">
        <w:rPr>
          <w:rFonts w:ascii="Cambria Math" w:hAnsi="Cambria Math" w:cs="Arial"/>
          <w:sz w:val="24"/>
          <w:szCs w:val="24"/>
        </w:rPr>
        <w:t xml:space="preserve"> for Operating Point icon in the top toolbar, whereas the newer version uses </w:t>
      </w:r>
      <w:r w:rsidR="00523C18" w:rsidRPr="00AF548F">
        <w:rPr>
          <w:rFonts w:ascii="Cambria Math" w:hAnsi="Cambria Math" w:cs="Arial"/>
          <w:b/>
          <w:bCs/>
          <w:sz w:val="24"/>
          <w:szCs w:val="24"/>
        </w:rPr>
        <w:t>.t</w:t>
      </w:r>
      <w:r w:rsidR="00523C18">
        <w:rPr>
          <w:rFonts w:ascii="Cambria Math" w:hAnsi="Cambria Math" w:cs="Arial"/>
          <w:sz w:val="24"/>
          <w:szCs w:val="24"/>
        </w:rPr>
        <w:t xml:space="preserve"> for the same function, which </w:t>
      </w:r>
      <w:r w:rsidR="00AF548F">
        <w:rPr>
          <w:rFonts w:ascii="Cambria Math" w:hAnsi="Cambria Math" w:cs="Arial"/>
          <w:sz w:val="24"/>
          <w:szCs w:val="24"/>
        </w:rPr>
        <w:t xml:space="preserve">opens a </w:t>
      </w:r>
      <w:r w:rsidR="00AF548F" w:rsidRPr="00AF548F">
        <w:rPr>
          <w:rFonts w:ascii="Cambria Math" w:hAnsi="Cambria Math" w:cs="Arial"/>
          <w:b/>
          <w:bCs/>
          <w:sz w:val="24"/>
          <w:szCs w:val="24"/>
        </w:rPr>
        <w:t>Spice Directive</w:t>
      </w:r>
      <w:r w:rsidR="00AF548F">
        <w:rPr>
          <w:rFonts w:ascii="Cambria Math" w:hAnsi="Cambria Math" w:cs="Arial"/>
          <w:sz w:val="24"/>
          <w:szCs w:val="24"/>
        </w:rPr>
        <w:t xml:space="preserve"> window.</w:t>
      </w:r>
      <w:r w:rsidR="00450449">
        <w:rPr>
          <w:rFonts w:ascii="Cambria Math" w:hAnsi="Cambria Math" w:cs="Arial"/>
          <w:sz w:val="24"/>
          <w:szCs w:val="24"/>
        </w:rPr>
        <w:t xml:space="preserve"> A </w:t>
      </w:r>
      <w:r w:rsidR="00450449" w:rsidRPr="00D07220">
        <w:rPr>
          <w:rFonts w:ascii="Cambria Math" w:hAnsi="Cambria Math" w:cs="Arial"/>
          <w:b/>
          <w:bCs/>
          <w:sz w:val="24"/>
          <w:szCs w:val="24"/>
        </w:rPr>
        <w:t>Spice Directive</w:t>
      </w:r>
      <w:r w:rsidR="00450449">
        <w:rPr>
          <w:rFonts w:ascii="Cambria Math" w:hAnsi="Cambria Math" w:cs="Arial"/>
          <w:sz w:val="24"/>
          <w:szCs w:val="24"/>
        </w:rPr>
        <w:t xml:space="preserve"> window can also be opened by choosing </w:t>
      </w:r>
      <w:r w:rsidR="00450449" w:rsidRPr="00DF39A5">
        <w:rPr>
          <w:rFonts w:ascii="Cambria Math" w:hAnsi="Cambria Math" w:cs="Arial"/>
          <w:b/>
          <w:bCs/>
          <w:sz w:val="24"/>
          <w:szCs w:val="24"/>
        </w:rPr>
        <w:t>Spice Directive</w:t>
      </w:r>
      <w:r w:rsidR="00450449">
        <w:rPr>
          <w:rFonts w:ascii="Cambria Math" w:hAnsi="Cambria Math" w:cs="Arial"/>
          <w:sz w:val="24"/>
          <w:szCs w:val="24"/>
        </w:rPr>
        <w:t xml:space="preserve"> in </w:t>
      </w:r>
      <w:r w:rsidR="00450449" w:rsidRPr="005B093B">
        <w:rPr>
          <w:rFonts w:ascii="Cambria Math" w:hAnsi="Cambria Math" w:cs="Arial"/>
          <w:sz w:val="24"/>
          <w:szCs w:val="24"/>
        </w:rPr>
        <w:t xml:space="preserve">the </w:t>
      </w:r>
      <w:r w:rsidR="00450449" w:rsidRPr="005B093B">
        <w:rPr>
          <w:rFonts w:ascii="Cambria Math" w:hAnsi="Cambria Math" w:cs="Arial"/>
          <w:b/>
          <w:bCs/>
          <w:sz w:val="24"/>
          <w:szCs w:val="24"/>
          <w:u w:val="single"/>
        </w:rPr>
        <w:t>E</w:t>
      </w:r>
      <w:r w:rsidR="00450449" w:rsidRPr="005B093B">
        <w:rPr>
          <w:rFonts w:ascii="Cambria Math" w:hAnsi="Cambria Math" w:cs="Arial"/>
          <w:b/>
          <w:bCs/>
          <w:sz w:val="24"/>
          <w:szCs w:val="24"/>
        </w:rPr>
        <w:t>dit</w:t>
      </w:r>
      <w:r w:rsidR="00450449" w:rsidRPr="005B093B">
        <w:rPr>
          <w:rFonts w:ascii="Cambria Math" w:hAnsi="Cambria Math" w:cs="Arial"/>
          <w:sz w:val="24"/>
          <w:szCs w:val="24"/>
        </w:rPr>
        <w:t xml:space="preserve"> pull-down menu in the upper left</w:t>
      </w:r>
      <w:r w:rsidR="00450449">
        <w:rPr>
          <w:rFonts w:ascii="Cambria Math" w:hAnsi="Cambria Math" w:cs="Arial"/>
          <w:sz w:val="24"/>
          <w:szCs w:val="24"/>
        </w:rPr>
        <w:t>-</w:t>
      </w:r>
      <w:r w:rsidR="00450449" w:rsidRPr="005B093B">
        <w:rPr>
          <w:rFonts w:ascii="Cambria Math" w:hAnsi="Cambria Math" w:cs="Arial"/>
          <w:sz w:val="24"/>
          <w:szCs w:val="24"/>
        </w:rPr>
        <w:t>hand corner</w:t>
      </w:r>
      <w:r w:rsidR="00450449">
        <w:rPr>
          <w:rFonts w:ascii="Cambria Math" w:hAnsi="Cambria Math" w:cs="Arial"/>
          <w:sz w:val="24"/>
          <w:szCs w:val="24"/>
        </w:rPr>
        <w:t xml:space="preserve"> of the </w:t>
      </w:r>
      <w:proofErr w:type="spellStart"/>
      <w:r w:rsidR="00450449">
        <w:rPr>
          <w:rFonts w:ascii="Cambria Math" w:hAnsi="Cambria Math" w:cs="Arial"/>
          <w:sz w:val="24"/>
          <w:szCs w:val="24"/>
        </w:rPr>
        <w:t>LTspice</w:t>
      </w:r>
      <w:proofErr w:type="spellEnd"/>
      <w:r w:rsidR="00450449">
        <w:rPr>
          <w:rFonts w:ascii="Cambria Math" w:hAnsi="Cambria Math" w:cs="Arial"/>
          <w:sz w:val="24"/>
          <w:szCs w:val="24"/>
        </w:rPr>
        <w:t xml:space="preserve"> window.</w:t>
      </w:r>
      <w:r w:rsidR="00AF548F">
        <w:rPr>
          <w:rFonts w:ascii="Cambria Math" w:hAnsi="Cambria Math" w:cs="Arial"/>
          <w:sz w:val="24"/>
          <w:szCs w:val="24"/>
        </w:rPr>
        <w:t xml:space="preserve"> </w:t>
      </w:r>
      <w:r w:rsidR="00837239">
        <w:rPr>
          <w:rFonts w:ascii="Cambria Math" w:hAnsi="Cambria Math" w:cs="Arial"/>
          <w:sz w:val="24"/>
          <w:szCs w:val="24"/>
        </w:rPr>
        <w:t>A</w:t>
      </w:r>
      <w:r w:rsidR="00AF548F">
        <w:rPr>
          <w:rFonts w:ascii="Cambria Math" w:hAnsi="Cambria Math" w:cs="Arial"/>
          <w:sz w:val="24"/>
          <w:szCs w:val="24"/>
        </w:rPr>
        <w:t xml:space="preserve"> </w:t>
      </w:r>
      <w:r w:rsidR="00AF548F" w:rsidRPr="00AF548F">
        <w:rPr>
          <w:rFonts w:ascii="Cambria Math" w:hAnsi="Cambria Math" w:cs="Arial"/>
          <w:b/>
          <w:bCs/>
          <w:sz w:val="24"/>
          <w:szCs w:val="24"/>
        </w:rPr>
        <w:t>Spice Directive</w:t>
      </w:r>
      <w:r w:rsidR="00AF548F">
        <w:rPr>
          <w:rFonts w:ascii="Cambria Math" w:hAnsi="Cambria Math" w:cs="Arial"/>
          <w:sz w:val="24"/>
          <w:szCs w:val="24"/>
        </w:rPr>
        <w:t xml:space="preserve"> window is where simulation commands </w:t>
      </w:r>
      <w:r w:rsidR="00234D74">
        <w:rPr>
          <w:rFonts w:ascii="Cambria Math" w:hAnsi="Cambria Math" w:cs="Arial"/>
          <w:sz w:val="24"/>
          <w:szCs w:val="24"/>
        </w:rPr>
        <w:t xml:space="preserve">are entered for inclusion on an </w:t>
      </w:r>
      <w:proofErr w:type="spellStart"/>
      <w:r w:rsidR="00234D74">
        <w:rPr>
          <w:rFonts w:ascii="Cambria Math" w:hAnsi="Cambria Math" w:cs="Arial"/>
          <w:sz w:val="24"/>
          <w:szCs w:val="24"/>
        </w:rPr>
        <w:t>LTspice</w:t>
      </w:r>
      <w:proofErr w:type="spellEnd"/>
      <w:r w:rsidR="00234D74">
        <w:rPr>
          <w:rFonts w:ascii="Cambria Math" w:hAnsi="Cambria Math" w:cs="Arial"/>
          <w:sz w:val="24"/>
          <w:szCs w:val="24"/>
        </w:rPr>
        <w:t xml:space="preserve"> schematic.</w:t>
      </w:r>
      <w:r w:rsidR="00E157E3">
        <w:rPr>
          <w:rFonts w:ascii="Cambria Math" w:hAnsi="Cambria Math" w:cs="Arial"/>
          <w:sz w:val="24"/>
          <w:szCs w:val="24"/>
        </w:rPr>
        <w:t xml:space="preserve"> </w:t>
      </w:r>
      <w:r w:rsidR="00673EA5">
        <w:rPr>
          <w:rFonts w:ascii="Cambria Math" w:hAnsi="Cambria Math" w:cs="Arial"/>
          <w:sz w:val="24"/>
          <w:szCs w:val="24"/>
        </w:rPr>
        <w:t xml:space="preserve"> </w:t>
      </w:r>
      <w:r w:rsidR="00663358" w:rsidRPr="0047461F">
        <w:rPr>
          <w:rFonts w:ascii="Cambria Math" w:hAnsi="Cambria Math" w:cs="Arial"/>
          <w:color w:val="FF0000"/>
          <w:sz w:val="24"/>
          <w:szCs w:val="24"/>
        </w:rPr>
        <w:t xml:space="preserve">Consult the available </w:t>
      </w:r>
      <w:proofErr w:type="spellStart"/>
      <w:r w:rsidR="00663358" w:rsidRPr="0047461F">
        <w:rPr>
          <w:rFonts w:ascii="Cambria Math" w:hAnsi="Cambria Math" w:cs="Arial"/>
          <w:color w:val="FF0000"/>
          <w:sz w:val="24"/>
          <w:szCs w:val="24"/>
        </w:rPr>
        <w:t>LTspice</w:t>
      </w:r>
      <w:proofErr w:type="spellEnd"/>
      <w:r w:rsidR="00663358" w:rsidRPr="0047461F">
        <w:rPr>
          <w:rFonts w:ascii="Cambria Math" w:hAnsi="Cambria Math" w:cs="Arial"/>
          <w:color w:val="FF0000"/>
          <w:sz w:val="24"/>
          <w:szCs w:val="24"/>
        </w:rPr>
        <w:t xml:space="preserve"> </w:t>
      </w:r>
      <w:r w:rsidR="00663358" w:rsidRPr="0047461F">
        <w:rPr>
          <w:rFonts w:ascii="Cambria Math" w:hAnsi="Cambria Math" w:cs="Arial"/>
          <w:color w:val="FF0000"/>
          <w:sz w:val="24"/>
          <w:szCs w:val="24"/>
          <w:u w:val="single"/>
        </w:rPr>
        <w:t>H</w:t>
      </w:r>
      <w:r w:rsidR="00663358" w:rsidRPr="0047461F">
        <w:rPr>
          <w:rFonts w:ascii="Cambria Math" w:hAnsi="Cambria Math" w:cs="Arial"/>
          <w:color w:val="FF0000"/>
          <w:sz w:val="24"/>
          <w:szCs w:val="24"/>
        </w:rPr>
        <w:t>elp as needed to become more proficient with this simulation tool used frequently in ECEN 350</w:t>
      </w:r>
      <w:r w:rsidR="00663358" w:rsidRPr="0047461F">
        <w:rPr>
          <w:rFonts w:ascii="Cambria Math" w:hAnsi="Cambria Math" w:cs="Arial"/>
          <w:sz w:val="24"/>
          <w:szCs w:val="24"/>
        </w:rPr>
        <w:t xml:space="preserve">. </w:t>
      </w:r>
    </w:p>
    <w:p w14:paraId="1090E831" w14:textId="33803383" w:rsidR="00E11C13" w:rsidRDefault="00E11C13" w:rsidP="00E11C13">
      <w:pPr>
        <w:pStyle w:val="ListParagraph"/>
        <w:ind w:left="360"/>
        <w:rPr>
          <w:rFonts w:ascii="Cambria Math" w:hAnsi="Cambria Math" w:cs="Arial"/>
          <w:sz w:val="24"/>
          <w:szCs w:val="24"/>
        </w:rPr>
      </w:pPr>
      <w:r w:rsidRPr="009A601F">
        <w:rPr>
          <w:rFonts w:ascii="Cambria Math" w:hAnsi="Cambria Math" w:cs="Arial"/>
          <w:noProof/>
          <w:sz w:val="24"/>
          <w:szCs w:val="24"/>
        </w:rPr>
        <w:drawing>
          <wp:anchor distT="0" distB="0" distL="114300" distR="114300" simplePos="0" relativeHeight="251661312" behindDoc="0" locked="1" layoutInCell="1" allowOverlap="1" wp14:anchorId="39FED7FE" wp14:editId="00B0EBA4">
            <wp:simplePos x="0" y="0"/>
            <wp:positionH relativeFrom="leftMargin">
              <wp:posOffset>1171575</wp:posOffset>
            </wp:positionH>
            <wp:positionV relativeFrom="paragraph">
              <wp:posOffset>200025</wp:posOffset>
            </wp:positionV>
            <wp:extent cx="192405" cy="20256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2405" cy="202565"/>
                    </a:xfrm>
                    <a:prstGeom prst="rect">
                      <a:avLst/>
                    </a:prstGeom>
                  </pic:spPr>
                </pic:pic>
              </a:graphicData>
            </a:graphic>
            <wp14:sizeRelH relativeFrom="margin">
              <wp14:pctWidth>0</wp14:pctWidth>
            </wp14:sizeRelH>
            <wp14:sizeRelV relativeFrom="margin">
              <wp14:pctHeight>0</wp14:pctHeight>
            </wp14:sizeRelV>
          </wp:anchor>
        </w:drawing>
      </w:r>
      <w:r w:rsidRPr="00875218">
        <w:rPr>
          <w:rFonts w:ascii="Cambria Math" w:hAnsi="Cambria Math" w:cs="Arial"/>
          <w:sz w:val="24"/>
          <w:szCs w:val="24"/>
        </w:rPr>
        <w:t>Using</w:t>
      </w:r>
      <w:r w:rsidR="000E764A">
        <w:rPr>
          <w:rFonts w:ascii="Cambria Math" w:hAnsi="Cambria Math" w:cs="Arial"/>
          <w:sz w:val="24"/>
          <w:szCs w:val="24"/>
        </w:rPr>
        <w:t xml:space="preserve"> an</w:t>
      </w:r>
      <w:r w:rsidRPr="00875218">
        <w:rPr>
          <w:rFonts w:ascii="Cambria Math" w:hAnsi="Cambria Math" w:cs="Arial"/>
          <w:sz w:val="24"/>
          <w:szCs w:val="24"/>
        </w:rPr>
        <w:t xml:space="preserve"> </w:t>
      </w:r>
      <w:proofErr w:type="spellStart"/>
      <w:r w:rsidRPr="00875218">
        <w:rPr>
          <w:rFonts w:ascii="Cambria Math" w:hAnsi="Cambria Math" w:cs="Arial"/>
          <w:sz w:val="24"/>
          <w:szCs w:val="24"/>
        </w:rPr>
        <w:t>LTspice</w:t>
      </w:r>
      <w:proofErr w:type="spellEnd"/>
      <w:r w:rsidRPr="00875218">
        <w:rPr>
          <w:rFonts w:ascii="Cambria Math" w:hAnsi="Cambria Math" w:cs="Arial"/>
          <w:sz w:val="24"/>
          <w:szCs w:val="24"/>
        </w:rPr>
        <w:t xml:space="preserve"> </w:t>
      </w:r>
      <w:r>
        <w:rPr>
          <w:rFonts w:ascii="Cambria Math" w:hAnsi="Cambria Math" w:cs="Arial"/>
          <w:sz w:val="24"/>
          <w:szCs w:val="24"/>
        </w:rPr>
        <w:t xml:space="preserve">schematic window </w:t>
      </w:r>
      <w:r w:rsidR="00DF2CFE" w:rsidRPr="00875218">
        <w:rPr>
          <w:rFonts w:ascii="Cambria Math" w:hAnsi="Cambria Math" w:cs="Arial"/>
          <w:sz w:val="24"/>
          <w:szCs w:val="24"/>
        </w:rPr>
        <w:t>connect</w:t>
      </w:r>
      <w:r w:rsidRPr="00875218">
        <w:rPr>
          <w:rFonts w:ascii="Cambria Math" w:hAnsi="Cambria Math" w:cs="Arial"/>
          <w:sz w:val="24"/>
          <w:szCs w:val="24"/>
        </w:rPr>
        <w:t xml:space="preserve"> the circuit </w:t>
      </w:r>
      <w:r>
        <w:rPr>
          <w:rFonts w:ascii="Cambria Math" w:hAnsi="Cambria Math" w:cs="Arial"/>
          <w:sz w:val="24"/>
          <w:szCs w:val="24"/>
        </w:rPr>
        <w:t>shown below</w:t>
      </w:r>
      <w:r w:rsidRPr="00875218">
        <w:rPr>
          <w:rFonts w:ascii="Cambria Math" w:hAnsi="Cambria Math" w:cs="Arial"/>
          <w:sz w:val="24"/>
          <w:szCs w:val="24"/>
        </w:rPr>
        <w:t xml:space="preserve"> using the diode</w:t>
      </w:r>
    </w:p>
    <w:p w14:paraId="3D7FA43F" w14:textId="31182B88" w:rsidR="00AD0873" w:rsidRPr="001B6F86" w:rsidRDefault="00E11C13" w:rsidP="00AD0873">
      <w:pPr>
        <w:pStyle w:val="ListParagraph"/>
        <w:numPr>
          <w:ilvl w:val="0"/>
          <w:numId w:val="16"/>
        </w:numPr>
        <w:rPr>
          <w:rFonts w:ascii="Cambria Math" w:hAnsi="Cambria Math" w:cs="Arial"/>
          <w:color w:val="000000" w:themeColor="text1"/>
          <w:sz w:val="24"/>
          <w:szCs w:val="24"/>
        </w:rPr>
      </w:pPr>
      <w:r w:rsidRPr="00875218">
        <w:rPr>
          <w:rFonts w:ascii="Cambria Math" w:hAnsi="Cambria Math" w:cs="Arial"/>
          <w:sz w:val="24"/>
          <w:szCs w:val="24"/>
        </w:rPr>
        <w:t xml:space="preserve">        symbol to place silicon </w:t>
      </w:r>
      <w:proofErr w:type="spellStart"/>
      <w:r w:rsidRPr="00875218">
        <w:rPr>
          <w:rFonts w:ascii="Cambria Math" w:hAnsi="Cambria Math" w:cs="Arial"/>
          <w:sz w:val="24"/>
          <w:szCs w:val="24"/>
        </w:rPr>
        <w:t>pn</w:t>
      </w:r>
      <w:proofErr w:type="spellEnd"/>
      <w:r w:rsidRPr="00875218">
        <w:rPr>
          <w:rFonts w:ascii="Cambria Math" w:hAnsi="Cambria Math" w:cs="Arial"/>
          <w:sz w:val="24"/>
          <w:szCs w:val="24"/>
        </w:rPr>
        <w:t xml:space="preserve"> junction diode</w:t>
      </w:r>
      <w:r>
        <w:rPr>
          <w:rFonts w:ascii="Cambria Math" w:hAnsi="Cambria Math" w:cs="Arial"/>
          <w:sz w:val="24"/>
          <w:szCs w:val="24"/>
        </w:rPr>
        <w:t>s.</w:t>
      </w:r>
      <w:r w:rsidRPr="00875218">
        <w:rPr>
          <w:rFonts w:ascii="Cambria Math" w:hAnsi="Cambria Math" w:cs="Arial"/>
          <w:sz w:val="24"/>
          <w:szCs w:val="24"/>
        </w:rPr>
        <w:t xml:space="preserve"> </w:t>
      </w:r>
      <w:r w:rsidR="00970C02">
        <w:rPr>
          <w:rFonts w:ascii="Cambria Math" w:hAnsi="Cambria Math" w:cs="Arial"/>
          <w:sz w:val="24"/>
          <w:szCs w:val="24"/>
        </w:rPr>
        <w:t xml:space="preserve">After placement of the diodes, they are to be changed from the generic </w:t>
      </w:r>
      <w:proofErr w:type="spellStart"/>
      <w:r w:rsidR="00970C02">
        <w:rPr>
          <w:rFonts w:ascii="Cambria Math" w:hAnsi="Cambria Math" w:cs="Arial"/>
          <w:sz w:val="24"/>
          <w:szCs w:val="24"/>
        </w:rPr>
        <w:t>LTspice</w:t>
      </w:r>
      <w:proofErr w:type="spellEnd"/>
      <w:r w:rsidR="00970C02">
        <w:rPr>
          <w:rFonts w:ascii="Cambria Math" w:hAnsi="Cambria Math" w:cs="Arial"/>
          <w:sz w:val="24"/>
          <w:szCs w:val="24"/>
        </w:rPr>
        <w:t xml:space="preserve"> silicon </w:t>
      </w:r>
      <w:proofErr w:type="spellStart"/>
      <w:r w:rsidR="00970C02">
        <w:rPr>
          <w:rFonts w:ascii="Cambria Math" w:hAnsi="Cambria Math" w:cs="Arial"/>
          <w:sz w:val="24"/>
          <w:szCs w:val="24"/>
        </w:rPr>
        <w:t>pn</w:t>
      </w:r>
      <w:proofErr w:type="spellEnd"/>
      <w:r w:rsidR="00970C02">
        <w:rPr>
          <w:rFonts w:ascii="Cambria Math" w:hAnsi="Cambria Math" w:cs="Arial"/>
          <w:sz w:val="24"/>
          <w:szCs w:val="24"/>
        </w:rPr>
        <w:t xml:space="preserve"> junction diode to 1N4007 diodes. This can be accomplished by hovering the hand symbol over the diode and the right </w:t>
      </w:r>
      <w:r w:rsidR="00970C02">
        <w:rPr>
          <w:rFonts w:ascii="Cambria Math" w:hAnsi="Cambria Math" w:cs="Arial"/>
          <w:sz w:val="24"/>
          <w:szCs w:val="24"/>
        </w:rPr>
        <w:lastRenderedPageBreak/>
        <w:t xml:space="preserve">clicking to open a diode parameter pane, which includes a </w:t>
      </w:r>
      <w:r w:rsidR="00970C02" w:rsidRPr="00F352F0">
        <w:rPr>
          <w:rFonts w:ascii="Cambria Math" w:hAnsi="Cambria Math" w:cs="Arial"/>
          <w:b/>
          <w:bCs/>
          <w:sz w:val="24"/>
          <w:szCs w:val="24"/>
        </w:rPr>
        <w:t>Pick New Diode</w:t>
      </w:r>
      <w:r w:rsidR="00970C02">
        <w:rPr>
          <w:rFonts w:ascii="Cambria Math" w:hAnsi="Cambria Math" w:cs="Arial"/>
          <w:sz w:val="24"/>
          <w:szCs w:val="24"/>
        </w:rPr>
        <w:t xml:space="preserve"> button. The </w:t>
      </w:r>
      <w:r w:rsidR="00970C02" w:rsidRPr="00A84E42">
        <w:rPr>
          <w:rFonts w:ascii="Cambria Math" w:hAnsi="Cambria Math" w:cs="Arial"/>
          <w:b/>
          <w:bCs/>
          <w:sz w:val="24"/>
          <w:szCs w:val="24"/>
        </w:rPr>
        <w:t>Pick New Diode</w:t>
      </w:r>
      <w:r w:rsidR="00970C02">
        <w:rPr>
          <w:rFonts w:ascii="Cambria Math" w:hAnsi="Cambria Math" w:cs="Arial"/>
          <w:sz w:val="24"/>
          <w:szCs w:val="24"/>
        </w:rPr>
        <w:t xml:space="preserve"> button opens a </w:t>
      </w:r>
      <w:r w:rsidR="00970C02" w:rsidRPr="00A84E42">
        <w:rPr>
          <w:rFonts w:ascii="Cambria Math" w:hAnsi="Cambria Math" w:cs="Arial"/>
          <w:b/>
          <w:bCs/>
          <w:sz w:val="24"/>
          <w:szCs w:val="24"/>
        </w:rPr>
        <w:t>Select Diode</w:t>
      </w:r>
      <w:r w:rsidR="00970C02">
        <w:rPr>
          <w:rFonts w:ascii="Cambria Math" w:hAnsi="Cambria Math" w:cs="Arial"/>
          <w:sz w:val="24"/>
          <w:szCs w:val="24"/>
        </w:rPr>
        <w:t xml:space="preserve"> pane with many available diode simulation models, including the 1N4007. Sorting the list by clicking on </w:t>
      </w:r>
      <w:r w:rsidR="00970C02" w:rsidRPr="00A84E42">
        <w:rPr>
          <w:rFonts w:ascii="Cambria Math" w:hAnsi="Cambria Math" w:cs="Arial"/>
          <w:b/>
          <w:bCs/>
          <w:sz w:val="24"/>
          <w:szCs w:val="24"/>
        </w:rPr>
        <w:t>Part No.</w:t>
      </w:r>
      <w:r w:rsidR="00970C02">
        <w:rPr>
          <w:rFonts w:ascii="Cambria Math" w:hAnsi="Cambria Math" w:cs="Arial"/>
          <w:sz w:val="24"/>
          <w:szCs w:val="24"/>
        </w:rPr>
        <w:t xml:space="preserve"> will position the 1N4007 diode model either near the top or bottom of the list. Click on the 1N4007 Part No. and then hit OK to configure the diode symbol on the schematic to use the 1N4007 diode simulation model.</w:t>
      </w:r>
      <w:r w:rsidR="00AD0873">
        <w:rPr>
          <w:rFonts w:ascii="Cambria Math" w:hAnsi="Cambria Math" w:cs="Arial"/>
          <w:sz w:val="24"/>
          <w:szCs w:val="24"/>
        </w:rPr>
        <w:t xml:space="preserve"> </w:t>
      </w:r>
      <w:r w:rsidR="00AD0873" w:rsidRPr="001B6F86">
        <w:rPr>
          <w:rFonts w:ascii="Cambria Math" w:hAnsi="Cambria Math" w:cs="Arial"/>
          <w:color w:val="000000" w:themeColor="text1"/>
          <w:sz w:val="24"/>
          <w:szCs w:val="24"/>
        </w:rPr>
        <w:t>The diode type can also be changed simply by editing the value from D to 1N4007 on the schematic</w:t>
      </w:r>
      <w:r w:rsidR="007C3A08">
        <w:rPr>
          <w:rFonts w:ascii="Cambria Math" w:hAnsi="Cambria Math" w:cs="Arial"/>
          <w:color w:val="000000" w:themeColor="text1"/>
          <w:sz w:val="24"/>
          <w:szCs w:val="24"/>
        </w:rPr>
        <w:t xml:space="preserve">, although </w:t>
      </w:r>
      <w:r w:rsidR="007D59D0">
        <w:rPr>
          <w:rFonts w:ascii="Cambria Math" w:hAnsi="Cambria Math" w:cs="Arial"/>
          <w:color w:val="000000" w:themeColor="text1"/>
          <w:sz w:val="24"/>
          <w:szCs w:val="24"/>
        </w:rPr>
        <w:t>becoming familiar with</w:t>
      </w:r>
      <w:r w:rsidR="007C3A08">
        <w:rPr>
          <w:rFonts w:ascii="Cambria Math" w:hAnsi="Cambria Math" w:cs="Arial"/>
          <w:color w:val="000000" w:themeColor="text1"/>
          <w:sz w:val="24"/>
          <w:szCs w:val="24"/>
        </w:rPr>
        <w:t xml:space="preserve"> the</w:t>
      </w:r>
      <w:r w:rsidR="00605EB7">
        <w:rPr>
          <w:rFonts w:ascii="Cambria Math" w:hAnsi="Cambria Math" w:cs="Arial"/>
          <w:color w:val="000000" w:themeColor="text1"/>
          <w:sz w:val="24"/>
          <w:szCs w:val="24"/>
        </w:rPr>
        <w:t xml:space="preserve"> </w:t>
      </w:r>
      <w:proofErr w:type="spellStart"/>
      <w:r w:rsidR="007D59D0">
        <w:rPr>
          <w:rFonts w:ascii="Cambria Math" w:hAnsi="Cambria Math" w:cs="Arial"/>
          <w:color w:val="000000" w:themeColor="text1"/>
          <w:sz w:val="24"/>
          <w:szCs w:val="24"/>
        </w:rPr>
        <w:t>LTspice</w:t>
      </w:r>
      <w:proofErr w:type="spellEnd"/>
      <w:r w:rsidR="007D59D0">
        <w:rPr>
          <w:rFonts w:ascii="Cambria Math" w:hAnsi="Cambria Math" w:cs="Arial"/>
          <w:color w:val="000000" w:themeColor="text1"/>
          <w:sz w:val="24"/>
          <w:szCs w:val="24"/>
        </w:rPr>
        <w:t xml:space="preserve"> parts libraries is</w:t>
      </w:r>
      <w:r w:rsidR="00F05270">
        <w:rPr>
          <w:rFonts w:ascii="Cambria Math" w:hAnsi="Cambria Math" w:cs="Arial"/>
          <w:color w:val="000000" w:themeColor="text1"/>
          <w:sz w:val="24"/>
          <w:szCs w:val="24"/>
        </w:rPr>
        <w:t xml:space="preserve"> helpful</w:t>
      </w:r>
      <w:r w:rsidR="00AD0873" w:rsidRPr="001B6F86">
        <w:rPr>
          <w:rFonts w:ascii="Cambria Math" w:hAnsi="Cambria Math" w:cs="Arial"/>
          <w:color w:val="000000" w:themeColor="text1"/>
          <w:sz w:val="24"/>
          <w:szCs w:val="24"/>
        </w:rPr>
        <w:t>.</w:t>
      </w:r>
    </w:p>
    <w:p w14:paraId="506E7EAF" w14:textId="5CF347E6" w:rsidR="00E11C13" w:rsidRPr="00BB7559" w:rsidRDefault="0028425A" w:rsidP="00E11C13">
      <w:pPr>
        <w:pStyle w:val="ListParagraph"/>
        <w:spacing w:after="0" w:line="240" w:lineRule="auto"/>
        <w:ind w:left="360"/>
        <w:rPr>
          <w:rFonts w:ascii="Cambria Math" w:hAnsi="Cambria Math" w:cs="Arial"/>
          <w:color w:val="000000" w:themeColor="text1"/>
          <w:sz w:val="24"/>
          <w:szCs w:val="24"/>
        </w:rPr>
      </w:pPr>
      <w:r>
        <w:rPr>
          <w:rFonts w:ascii="Cambria Math" w:hAnsi="Cambria Math" w:cs="Arial"/>
          <w:sz w:val="24"/>
          <w:szCs w:val="24"/>
        </w:rPr>
        <w:t>The independent current source</w:t>
      </w:r>
      <w:r w:rsidR="00E11C13">
        <w:rPr>
          <w:rFonts w:ascii="Cambria Math" w:hAnsi="Cambria Math" w:cs="Arial"/>
          <w:sz w:val="24"/>
          <w:szCs w:val="24"/>
        </w:rPr>
        <w:t xml:space="preserve"> is named </w:t>
      </w:r>
      <w:r w:rsidR="004953FA" w:rsidRPr="000E4939">
        <w:rPr>
          <w:rFonts w:ascii="Cambria Math" w:hAnsi="Cambria Math" w:cs="Arial"/>
          <w:b/>
          <w:bCs/>
          <w:sz w:val="24"/>
          <w:szCs w:val="24"/>
        </w:rPr>
        <w:t>current</w:t>
      </w:r>
      <w:r w:rsidR="004953FA">
        <w:rPr>
          <w:rFonts w:ascii="Cambria Math" w:hAnsi="Cambria Math" w:cs="Arial"/>
          <w:sz w:val="24"/>
          <w:szCs w:val="24"/>
        </w:rPr>
        <w:t xml:space="preserve"> and</w:t>
      </w:r>
      <w:r w:rsidR="00E11C13">
        <w:rPr>
          <w:rFonts w:ascii="Cambria Math" w:hAnsi="Cambria Math" w:cs="Arial"/>
          <w:sz w:val="24"/>
          <w:szCs w:val="24"/>
        </w:rPr>
        <w:t xml:space="preserve"> can be found in the parts library that contained the independent voltage source. </w:t>
      </w:r>
      <w:r w:rsidR="00E11C13" w:rsidRPr="0067080D">
        <w:rPr>
          <w:rFonts w:ascii="Cambria Math" w:hAnsi="Cambria Math" w:cs="Arial"/>
          <w:sz w:val="24"/>
          <w:szCs w:val="24"/>
        </w:rPr>
        <w:t xml:space="preserve">As a reminder, to access the parts library, click on the AND gate symbol      </w:t>
      </w:r>
      <w:r w:rsidR="00E11C13" w:rsidRPr="00A94321">
        <w:rPr>
          <w:noProof/>
        </w:rPr>
        <w:drawing>
          <wp:anchor distT="0" distB="0" distL="114300" distR="114300" simplePos="0" relativeHeight="251662336" behindDoc="0" locked="1" layoutInCell="1" allowOverlap="1" wp14:anchorId="1E4CA72E" wp14:editId="7DB656D1">
            <wp:simplePos x="0" y="0"/>
            <wp:positionH relativeFrom="column">
              <wp:posOffset>2681605</wp:posOffset>
            </wp:positionH>
            <wp:positionV relativeFrom="paragraph">
              <wp:posOffset>356870</wp:posOffset>
            </wp:positionV>
            <wp:extent cx="255905" cy="1917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05" cy="191770"/>
                    </a:xfrm>
                    <a:prstGeom prst="rect">
                      <a:avLst/>
                    </a:prstGeom>
                  </pic:spPr>
                </pic:pic>
              </a:graphicData>
            </a:graphic>
            <wp14:sizeRelH relativeFrom="margin">
              <wp14:pctWidth>0</wp14:pctWidth>
            </wp14:sizeRelH>
            <wp14:sizeRelV relativeFrom="margin">
              <wp14:pctHeight>0</wp14:pctHeight>
            </wp14:sizeRelV>
          </wp:anchor>
        </w:drawing>
      </w:r>
      <w:r w:rsidR="00E11C13" w:rsidRPr="0067080D">
        <w:rPr>
          <w:rFonts w:ascii="Cambria Math" w:hAnsi="Cambria Math" w:cs="Arial"/>
          <w:sz w:val="24"/>
          <w:szCs w:val="24"/>
        </w:rPr>
        <w:t xml:space="preserve">    on the toolbar, which then opens the </w:t>
      </w:r>
      <w:r w:rsidR="00E11C13" w:rsidRPr="0067080D">
        <w:rPr>
          <w:rFonts w:ascii="Cambria Math" w:hAnsi="Cambria Math" w:cs="Arial"/>
          <w:b/>
          <w:bCs/>
          <w:sz w:val="24"/>
          <w:szCs w:val="24"/>
        </w:rPr>
        <w:t>Select Component Symbol</w:t>
      </w:r>
      <w:r w:rsidR="00E11C13" w:rsidRPr="0067080D">
        <w:rPr>
          <w:rFonts w:ascii="Cambria Math" w:hAnsi="Cambria Math" w:cs="Arial"/>
          <w:sz w:val="24"/>
          <w:szCs w:val="24"/>
        </w:rPr>
        <w:t xml:space="preserve"> pane.</w:t>
      </w:r>
      <w:r w:rsidR="00E11C13">
        <w:rPr>
          <w:rFonts w:ascii="Cambria Math" w:hAnsi="Cambria Math" w:cs="Arial"/>
          <w:sz w:val="24"/>
          <w:szCs w:val="24"/>
        </w:rPr>
        <w:t xml:space="preserve"> </w:t>
      </w:r>
      <w:r w:rsidR="00E06E20">
        <w:rPr>
          <w:rFonts w:ascii="Cambria Math" w:hAnsi="Cambria Math" w:cs="Arial"/>
          <w:sz w:val="24"/>
          <w:szCs w:val="24"/>
        </w:rPr>
        <w:t xml:space="preserve">Then choose </w:t>
      </w:r>
      <w:r w:rsidR="00E06E20" w:rsidRPr="00004E7E">
        <w:rPr>
          <w:rFonts w:ascii="Cambria Math" w:hAnsi="Cambria Math" w:cs="Arial"/>
          <w:b/>
          <w:bCs/>
          <w:sz w:val="24"/>
          <w:szCs w:val="24"/>
        </w:rPr>
        <w:t>current</w:t>
      </w:r>
      <w:r w:rsidR="00E06E20">
        <w:rPr>
          <w:rFonts w:ascii="Cambria Math" w:hAnsi="Cambria Math" w:cs="Arial"/>
          <w:sz w:val="24"/>
          <w:szCs w:val="24"/>
        </w:rPr>
        <w:t xml:space="preserve"> to place an independent current source on the schematic. </w:t>
      </w:r>
      <w:r w:rsidR="00E11C13" w:rsidRPr="00BB7559">
        <w:rPr>
          <w:rFonts w:ascii="Cambria Math" w:hAnsi="Cambria Math" w:cs="Arial"/>
          <w:color w:val="000000" w:themeColor="text1"/>
          <w:sz w:val="24"/>
          <w:szCs w:val="24"/>
        </w:rPr>
        <w:t xml:space="preserve">Next </w:t>
      </w:r>
      <w:r w:rsidR="00E11C13">
        <w:rPr>
          <w:rFonts w:ascii="Cambria Math" w:hAnsi="Cambria Math" w:cs="Arial"/>
          <w:color w:val="000000" w:themeColor="text1"/>
          <w:sz w:val="24"/>
          <w:szCs w:val="24"/>
        </w:rPr>
        <w:t>add</w:t>
      </w:r>
      <w:r w:rsidR="00E11C13" w:rsidRPr="00BB7559">
        <w:rPr>
          <w:rFonts w:ascii="Cambria Math" w:hAnsi="Cambria Math" w:cs="Arial"/>
          <w:color w:val="000000" w:themeColor="text1"/>
          <w:sz w:val="24"/>
          <w:szCs w:val="24"/>
        </w:rPr>
        <w:t xml:space="preserve"> a </w:t>
      </w:r>
      <w:r w:rsidR="00E11C13" w:rsidRPr="00BB7559">
        <w:rPr>
          <w:rFonts w:ascii="Cambria Math" w:hAnsi="Cambria Math" w:cs="Arial"/>
          <w:b/>
          <w:bCs/>
          <w:color w:val="000000" w:themeColor="text1"/>
          <w:sz w:val="24"/>
          <w:szCs w:val="24"/>
        </w:rPr>
        <w:t>.step temp -55 125 10</w:t>
      </w:r>
      <w:r w:rsidR="00E11C13" w:rsidRPr="00BB7559">
        <w:rPr>
          <w:rFonts w:ascii="Cambria Math" w:hAnsi="Cambria Math" w:cs="Arial"/>
          <w:color w:val="000000" w:themeColor="text1"/>
          <w:sz w:val="24"/>
          <w:szCs w:val="24"/>
        </w:rPr>
        <w:t xml:space="preserve"> parameter sweep statement by means of </w:t>
      </w:r>
      <w:r w:rsidR="00E11C13" w:rsidRPr="00BB7559">
        <w:rPr>
          <w:rFonts w:ascii="Cambria Math" w:hAnsi="Cambria Math" w:cs="Arial"/>
          <w:b/>
          <w:bCs/>
          <w:sz w:val="24"/>
          <w:szCs w:val="24"/>
          <w:u w:val="single"/>
        </w:rPr>
        <w:t>E</w:t>
      </w:r>
      <w:r w:rsidR="00E11C13" w:rsidRPr="00BB7559">
        <w:rPr>
          <w:rFonts w:ascii="Cambria Math" w:hAnsi="Cambria Math" w:cs="Arial"/>
          <w:b/>
          <w:bCs/>
          <w:sz w:val="24"/>
          <w:szCs w:val="24"/>
        </w:rPr>
        <w:t>dit</w:t>
      </w:r>
      <w:r w:rsidR="00E11C13" w:rsidRPr="00BB7559">
        <w:rPr>
          <w:rFonts w:ascii="Cambria Math" w:hAnsi="Cambria Math" w:cs="Arial"/>
          <w:sz w:val="24"/>
          <w:szCs w:val="24"/>
        </w:rPr>
        <w:t xml:space="preserve"> </w:t>
      </w:r>
      <w:r w:rsidR="00E11C13" w:rsidRPr="005719CB">
        <w:sym w:font="Wingdings" w:char="F0E0"/>
      </w:r>
      <w:r w:rsidR="00E11C13" w:rsidRPr="00BB7559">
        <w:rPr>
          <w:rFonts w:ascii="Cambria Math" w:hAnsi="Cambria Math" w:cs="Arial"/>
          <w:sz w:val="24"/>
          <w:szCs w:val="24"/>
        </w:rPr>
        <w:t xml:space="preserve"> </w:t>
      </w:r>
      <w:r w:rsidR="00E11C13" w:rsidRPr="00EE0448">
        <w:rPr>
          <w:rFonts w:ascii="Cambria Math" w:hAnsi="Cambria Math" w:cs="Arial"/>
          <w:b/>
          <w:bCs/>
          <w:sz w:val="24"/>
          <w:szCs w:val="24"/>
        </w:rPr>
        <w:t>Spice Directive</w:t>
      </w:r>
      <w:r w:rsidR="00E11C13" w:rsidRPr="00BB7559">
        <w:rPr>
          <w:rFonts w:ascii="Cambria Math" w:hAnsi="Cambria Math" w:cs="Arial"/>
          <w:sz w:val="24"/>
          <w:szCs w:val="24"/>
        </w:rPr>
        <w:t xml:space="preserve">. </w:t>
      </w:r>
      <w:r w:rsidR="00E11C13">
        <w:rPr>
          <w:rFonts w:ascii="Cambria Math" w:hAnsi="Cambria Math" w:cs="Arial"/>
          <w:sz w:val="24"/>
          <w:szCs w:val="24"/>
        </w:rPr>
        <w:t xml:space="preserve">The </w:t>
      </w:r>
      <w:r w:rsidR="00E11C13" w:rsidRPr="00BB7559">
        <w:rPr>
          <w:rFonts w:ascii="Cambria Math" w:hAnsi="Cambria Math" w:cs="Arial"/>
          <w:b/>
          <w:bCs/>
          <w:color w:val="000000" w:themeColor="text1"/>
          <w:sz w:val="24"/>
          <w:szCs w:val="24"/>
        </w:rPr>
        <w:t>step temp -55 125 10</w:t>
      </w:r>
      <w:r w:rsidR="00E11C13" w:rsidRPr="00BB7559">
        <w:rPr>
          <w:rFonts w:ascii="Cambria Math" w:hAnsi="Cambria Math" w:cs="Arial"/>
          <w:color w:val="000000" w:themeColor="text1"/>
          <w:sz w:val="24"/>
          <w:szCs w:val="24"/>
        </w:rPr>
        <w:t xml:space="preserve"> parameter sweep statement</w:t>
      </w:r>
      <w:r w:rsidR="00E11C13">
        <w:rPr>
          <w:rFonts w:ascii="Cambria Math" w:hAnsi="Cambria Math" w:cs="Arial"/>
          <w:sz w:val="24"/>
          <w:szCs w:val="24"/>
        </w:rPr>
        <w:t xml:space="preserve"> causes the operating point to be determined at 10 different temperatures ranging from </w:t>
      </w:r>
      <w:r w:rsidR="00E11C13" w:rsidRPr="00CE21D7">
        <w:rPr>
          <w:rFonts w:ascii="Cambria Math" w:hAnsi="Cambria Math" w:cs="Arial"/>
          <w:sz w:val="24"/>
          <w:szCs w:val="24"/>
        </w:rPr>
        <w:t>-55 ˚C to +125 ˚C.</w:t>
      </w:r>
      <w:r w:rsidR="00E11C13">
        <w:rPr>
          <w:rFonts w:ascii="Cambria Math" w:hAnsi="Cambria Math" w:cs="Arial"/>
          <w:sz w:val="24"/>
          <w:szCs w:val="24"/>
        </w:rPr>
        <w:t xml:space="preserve"> Add the net name </w:t>
      </w:r>
      <w:proofErr w:type="spellStart"/>
      <w:r w:rsidR="00E11C13" w:rsidRPr="00DC2ABA">
        <w:rPr>
          <w:rFonts w:ascii="Cambria Math" w:hAnsi="Cambria Math" w:cs="Arial"/>
          <w:b/>
          <w:bCs/>
          <w:sz w:val="24"/>
          <w:szCs w:val="24"/>
        </w:rPr>
        <w:t>Vd</w:t>
      </w:r>
      <w:proofErr w:type="spellEnd"/>
      <w:r w:rsidR="00E11C13">
        <w:rPr>
          <w:rFonts w:ascii="Cambria Math" w:hAnsi="Cambria Math" w:cs="Arial"/>
          <w:sz w:val="24"/>
          <w:szCs w:val="24"/>
        </w:rPr>
        <w:t xml:space="preserve"> to your schematic as shown below, by means of the Net Name icon   </w:t>
      </w:r>
      <w:r w:rsidR="00E11C13" w:rsidRPr="000D48DE">
        <w:rPr>
          <w:rFonts w:ascii="Cambria Math" w:hAnsi="Cambria Math" w:cs="Arial"/>
          <w:noProof/>
          <w:sz w:val="24"/>
          <w:szCs w:val="24"/>
        </w:rPr>
        <w:drawing>
          <wp:anchor distT="0" distB="0" distL="114300" distR="114300" simplePos="0" relativeHeight="251663360" behindDoc="0" locked="1" layoutInCell="1" allowOverlap="1" wp14:anchorId="572D83BA" wp14:editId="43D36AE5">
            <wp:simplePos x="0" y="0"/>
            <wp:positionH relativeFrom="column">
              <wp:posOffset>1421765</wp:posOffset>
            </wp:positionH>
            <wp:positionV relativeFrom="paragraph">
              <wp:posOffset>1398905</wp:posOffset>
            </wp:positionV>
            <wp:extent cx="228600" cy="201168"/>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 cy="201168"/>
                    </a:xfrm>
                    <a:prstGeom prst="rect">
                      <a:avLst/>
                    </a:prstGeom>
                  </pic:spPr>
                </pic:pic>
              </a:graphicData>
            </a:graphic>
            <wp14:sizeRelH relativeFrom="margin">
              <wp14:pctWidth>0</wp14:pctWidth>
            </wp14:sizeRelH>
            <wp14:sizeRelV relativeFrom="margin">
              <wp14:pctHeight>0</wp14:pctHeight>
            </wp14:sizeRelV>
          </wp:anchor>
        </w:drawing>
      </w:r>
      <w:r w:rsidR="00E11C13">
        <w:rPr>
          <w:rFonts w:ascii="Cambria Math" w:hAnsi="Cambria Math" w:cs="Arial"/>
          <w:sz w:val="24"/>
          <w:szCs w:val="24"/>
        </w:rPr>
        <w:t xml:space="preserve">    on the top toolbar.</w:t>
      </w:r>
    </w:p>
    <w:p w14:paraId="3D540517" w14:textId="6FE46482" w:rsidR="00663358" w:rsidRPr="00CE21D7" w:rsidRDefault="00F61D8F" w:rsidP="00F61D8F">
      <w:pPr>
        <w:pStyle w:val="ListParagraph"/>
        <w:ind w:left="1440"/>
        <w:rPr>
          <w:rFonts w:ascii="Cambria Math" w:hAnsi="Cambria Math" w:cs="Arial"/>
          <w:sz w:val="24"/>
          <w:szCs w:val="24"/>
        </w:rPr>
      </w:pPr>
      <w:r w:rsidRPr="00F61D8F">
        <w:rPr>
          <w:rFonts w:ascii="Cambria Math" w:hAnsi="Cambria Math" w:cs="Arial"/>
          <w:noProof/>
          <w:sz w:val="24"/>
          <w:szCs w:val="24"/>
        </w:rPr>
        <w:drawing>
          <wp:inline distT="0" distB="0" distL="0" distR="0" wp14:anchorId="27F0CAA3" wp14:editId="25404DEC">
            <wp:extent cx="2067019" cy="1679231"/>
            <wp:effectExtent l="0" t="0" r="0" b="0"/>
            <wp:docPr id="376609120" name="Picture 1" descr="A diagram of a step te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09120" name="Picture 1" descr="A diagram of a step temp&#10;&#10;Description automatically generated"/>
                    <pic:cNvPicPr/>
                  </pic:nvPicPr>
                  <pic:blipFill>
                    <a:blip r:embed="rId10"/>
                    <a:stretch>
                      <a:fillRect/>
                    </a:stretch>
                  </pic:blipFill>
                  <pic:spPr>
                    <a:xfrm>
                      <a:off x="0" y="0"/>
                      <a:ext cx="2079017" cy="1688978"/>
                    </a:xfrm>
                    <a:prstGeom prst="rect">
                      <a:avLst/>
                    </a:prstGeom>
                  </pic:spPr>
                </pic:pic>
              </a:graphicData>
            </a:graphic>
          </wp:inline>
        </w:drawing>
      </w:r>
    </w:p>
    <w:p w14:paraId="635653E2" w14:textId="77777777" w:rsidR="002C2EFE" w:rsidRDefault="00663358" w:rsidP="00663358">
      <w:pPr>
        <w:spacing w:after="0"/>
        <w:rPr>
          <w:rFonts w:ascii="Cambria Math" w:hAnsi="Cambria Math" w:cs="Arial"/>
          <w:sz w:val="24"/>
          <w:szCs w:val="24"/>
        </w:rPr>
      </w:pPr>
      <w:r w:rsidRPr="00CE21D7">
        <w:rPr>
          <w:rFonts w:ascii="Cambria Math" w:hAnsi="Cambria Math" w:cs="Arial"/>
          <w:sz w:val="24"/>
          <w:szCs w:val="24"/>
        </w:rPr>
        <w:t>Simulate the resulting constant current biased diode circuit and then determine the temperature coefficient (</w:t>
      </w:r>
      <w:r w:rsidRPr="00CE21D7">
        <w:rPr>
          <w:rFonts w:ascii="Cambria Math" w:hAnsi="Cambria Math" w:cs="Arial"/>
          <w:b/>
          <w:sz w:val="24"/>
          <w:szCs w:val="24"/>
        </w:rPr>
        <w:t>TC</w:t>
      </w:r>
      <w:r w:rsidRPr="00CE21D7">
        <w:rPr>
          <w:rFonts w:ascii="Cambria Math" w:hAnsi="Cambria Math" w:cs="Arial"/>
          <w:sz w:val="24"/>
          <w:szCs w:val="24"/>
        </w:rPr>
        <w:t xml:space="preserve">) of the diode forward voltage by displaying the diode forward voltage </w:t>
      </w:r>
      <w:r w:rsidRPr="00CE21D7">
        <w:rPr>
          <w:rFonts w:ascii="Cambria Math" w:hAnsi="Cambria Math" w:cs="Arial"/>
          <w:b/>
          <w:sz w:val="24"/>
          <w:szCs w:val="24"/>
        </w:rPr>
        <w:t>V(</w:t>
      </w:r>
      <w:proofErr w:type="spellStart"/>
      <w:r w:rsidRPr="00CE21D7">
        <w:rPr>
          <w:rFonts w:ascii="Cambria Math" w:hAnsi="Cambria Math" w:cs="Arial"/>
          <w:b/>
          <w:sz w:val="24"/>
          <w:szCs w:val="24"/>
        </w:rPr>
        <w:t>vd</w:t>
      </w:r>
      <w:proofErr w:type="spellEnd"/>
      <w:r w:rsidRPr="00CE21D7">
        <w:rPr>
          <w:rFonts w:ascii="Cambria Math" w:hAnsi="Cambria Math" w:cs="Arial"/>
          <w:b/>
          <w:sz w:val="24"/>
          <w:szCs w:val="24"/>
        </w:rPr>
        <w:t>)</w:t>
      </w:r>
      <w:r w:rsidRPr="00CE21D7">
        <w:rPr>
          <w:rFonts w:ascii="Cambria Math" w:hAnsi="Cambria Math" w:cs="Arial"/>
          <w:sz w:val="24"/>
          <w:szCs w:val="24"/>
        </w:rPr>
        <w:t xml:space="preserve"> in the plot pane. </w:t>
      </w:r>
    </w:p>
    <w:p w14:paraId="5B15CABC" w14:textId="77777777" w:rsidR="002C2EFE" w:rsidRPr="000D6091" w:rsidRDefault="002C2EFE" w:rsidP="002C2EFE">
      <w:pPr>
        <w:pStyle w:val="ListParagraph"/>
        <w:ind w:left="0"/>
        <w:rPr>
          <w:rFonts w:ascii="Cambria Math" w:hAnsi="Cambria Math" w:cs="Arial"/>
          <w:sz w:val="24"/>
          <w:szCs w:val="24"/>
        </w:rPr>
      </w:pPr>
      <w:r w:rsidRPr="000D6091">
        <w:rPr>
          <w:rFonts w:ascii="Cambria Math" w:hAnsi="Cambria Math" w:cs="Arial"/>
          <w:sz w:val="24"/>
          <w:szCs w:val="24"/>
        </w:rPr>
        <w:t xml:space="preserve">Note: </w:t>
      </w:r>
      <w:proofErr w:type="spellStart"/>
      <w:r w:rsidRPr="000D6091">
        <w:rPr>
          <w:rFonts w:ascii="Cambria Math" w:hAnsi="Cambria Math" w:cs="Arial"/>
          <w:sz w:val="24"/>
          <w:szCs w:val="24"/>
        </w:rPr>
        <w:t>LTspice</w:t>
      </w:r>
      <w:proofErr w:type="spellEnd"/>
      <w:r w:rsidRPr="000D6091">
        <w:rPr>
          <w:rFonts w:ascii="Cambria Math" w:hAnsi="Cambria Math" w:cs="Arial"/>
          <w:sz w:val="24"/>
          <w:szCs w:val="24"/>
        </w:rPr>
        <w:t xml:space="preserve"> uses a dark background for the default plot pane, which makes it hard to visibly see some trace colors such as dark blue. The </w:t>
      </w:r>
      <w:r w:rsidRPr="000D6091">
        <w:rPr>
          <w:rFonts w:ascii="Cambria Math" w:hAnsi="Cambria Math" w:cs="Arial"/>
          <w:b/>
          <w:bCs/>
          <w:sz w:val="24"/>
          <w:szCs w:val="24"/>
          <w:u w:val="single"/>
        </w:rPr>
        <w:t>T</w:t>
      </w:r>
      <w:r w:rsidRPr="000D6091">
        <w:rPr>
          <w:rFonts w:ascii="Cambria Math" w:hAnsi="Cambria Math" w:cs="Arial"/>
          <w:b/>
          <w:bCs/>
          <w:sz w:val="24"/>
          <w:szCs w:val="24"/>
        </w:rPr>
        <w:t>ools</w:t>
      </w:r>
      <w:r w:rsidRPr="000D6091">
        <w:rPr>
          <w:rFonts w:ascii="Cambria Math" w:hAnsi="Cambria Math" w:cs="Arial"/>
          <w:sz w:val="24"/>
          <w:szCs w:val="24"/>
        </w:rPr>
        <w:t xml:space="preserve"> </w:t>
      </w:r>
      <w:r w:rsidRPr="000D6091">
        <w:rPr>
          <w:sz w:val="24"/>
          <w:szCs w:val="24"/>
        </w:rPr>
        <w:sym w:font="Wingdings" w:char="F0E0"/>
      </w:r>
      <w:r w:rsidRPr="000D6091">
        <w:rPr>
          <w:rFonts w:ascii="Cambria Math" w:hAnsi="Cambria Math" w:cs="Arial"/>
          <w:sz w:val="24"/>
          <w:szCs w:val="24"/>
        </w:rPr>
        <w:t xml:space="preserve"> </w:t>
      </w:r>
      <w:r w:rsidRPr="000D6091">
        <w:rPr>
          <w:rFonts w:ascii="Cambria Math" w:hAnsi="Cambria Math" w:cs="Arial"/>
          <w:b/>
          <w:bCs/>
          <w:sz w:val="24"/>
          <w:szCs w:val="24"/>
          <w:u w:val="single"/>
        </w:rPr>
        <w:t>C</w:t>
      </w:r>
      <w:r w:rsidRPr="000D6091">
        <w:rPr>
          <w:rFonts w:ascii="Cambria Math" w:hAnsi="Cambria Math" w:cs="Arial"/>
          <w:b/>
          <w:bCs/>
          <w:sz w:val="24"/>
          <w:szCs w:val="24"/>
        </w:rPr>
        <w:t>ontrol Panel</w:t>
      </w:r>
      <w:r w:rsidRPr="000D6091">
        <w:rPr>
          <w:rFonts w:ascii="Cambria Math" w:hAnsi="Cambria Math" w:cs="Arial"/>
          <w:sz w:val="24"/>
          <w:szCs w:val="24"/>
        </w:rPr>
        <w:t xml:space="preserve"> </w:t>
      </w:r>
      <w:r w:rsidRPr="000D6091">
        <w:rPr>
          <w:sz w:val="24"/>
          <w:szCs w:val="24"/>
        </w:rPr>
        <w:sym w:font="Wingdings" w:char="F0E0"/>
      </w:r>
      <w:r w:rsidRPr="000D6091">
        <w:rPr>
          <w:rFonts w:ascii="Cambria Math" w:hAnsi="Cambria Math" w:cs="Arial"/>
          <w:sz w:val="24"/>
          <w:szCs w:val="24"/>
        </w:rPr>
        <w:t xml:space="preserve"> </w:t>
      </w:r>
      <w:r w:rsidRPr="000D6091">
        <w:rPr>
          <w:rFonts w:ascii="Cambria Math" w:hAnsi="Cambria Math" w:cs="Arial"/>
          <w:b/>
          <w:bCs/>
          <w:sz w:val="24"/>
          <w:szCs w:val="24"/>
        </w:rPr>
        <w:t>Waveforms</w:t>
      </w:r>
      <w:r w:rsidRPr="000D6091">
        <w:rPr>
          <w:rFonts w:ascii="Cambria Math" w:hAnsi="Cambria Math" w:cs="Arial"/>
          <w:sz w:val="24"/>
          <w:szCs w:val="24"/>
        </w:rPr>
        <w:t xml:space="preserve"> </w:t>
      </w:r>
      <w:r w:rsidRPr="000D6091">
        <w:rPr>
          <w:sz w:val="24"/>
          <w:szCs w:val="24"/>
        </w:rPr>
        <w:sym w:font="Wingdings" w:char="F0E0"/>
      </w:r>
      <w:r w:rsidRPr="000D6091">
        <w:rPr>
          <w:rFonts w:ascii="Cambria Math" w:hAnsi="Cambria Math" w:cs="Arial"/>
          <w:sz w:val="24"/>
          <w:szCs w:val="24"/>
        </w:rPr>
        <w:t xml:space="preserve"> </w:t>
      </w:r>
      <w:r w:rsidRPr="000D6091">
        <w:rPr>
          <w:rFonts w:ascii="Cambria Math" w:hAnsi="Cambria Math" w:cs="Arial"/>
          <w:b/>
          <w:bCs/>
          <w:sz w:val="24"/>
          <w:szCs w:val="24"/>
        </w:rPr>
        <w:t>Color Scheme</w:t>
      </w:r>
      <w:r w:rsidRPr="000D6091">
        <w:rPr>
          <w:rFonts w:ascii="Cambria Math" w:hAnsi="Cambria Math" w:cs="Arial"/>
          <w:sz w:val="24"/>
          <w:szCs w:val="24"/>
        </w:rPr>
        <w:t xml:space="preserve"> </w:t>
      </w:r>
      <w:r w:rsidRPr="000D6091">
        <w:rPr>
          <w:sz w:val="24"/>
          <w:szCs w:val="24"/>
        </w:rPr>
        <w:sym w:font="Wingdings" w:char="F0E0"/>
      </w:r>
      <w:r w:rsidRPr="000D6091">
        <w:rPr>
          <w:rFonts w:ascii="Cambria Math" w:hAnsi="Cambria Math" w:cs="Arial"/>
          <w:sz w:val="24"/>
          <w:szCs w:val="24"/>
        </w:rPr>
        <w:t xml:space="preserve"> </w:t>
      </w:r>
      <w:r w:rsidRPr="000D6091">
        <w:rPr>
          <w:rFonts w:ascii="Cambria Math" w:hAnsi="Cambria Math" w:cs="Arial"/>
          <w:b/>
          <w:bCs/>
          <w:sz w:val="24"/>
          <w:szCs w:val="24"/>
        </w:rPr>
        <w:t>Background</w:t>
      </w:r>
      <w:r w:rsidRPr="000D6091">
        <w:rPr>
          <w:rFonts w:ascii="Cambria Math" w:hAnsi="Cambria Math" w:cs="Arial"/>
          <w:sz w:val="24"/>
          <w:szCs w:val="24"/>
        </w:rPr>
        <w:t xml:space="preserve"> allows you to modify the background color with Red = Green = Blue = 255 resulting in a white background. This is an optional change that you may find improves waveform viewing. If you make this change, it is also recommended to navigate to </w:t>
      </w:r>
      <w:r w:rsidRPr="000D6091">
        <w:rPr>
          <w:rFonts w:ascii="Cambria Math" w:hAnsi="Cambria Math" w:cs="Arial"/>
          <w:b/>
          <w:bCs/>
          <w:sz w:val="24"/>
          <w:szCs w:val="24"/>
          <w:u w:val="single"/>
        </w:rPr>
        <w:t>T</w:t>
      </w:r>
      <w:r w:rsidRPr="000D6091">
        <w:rPr>
          <w:rFonts w:ascii="Cambria Math" w:hAnsi="Cambria Math" w:cs="Arial"/>
          <w:b/>
          <w:bCs/>
          <w:sz w:val="24"/>
          <w:szCs w:val="24"/>
        </w:rPr>
        <w:t>ools</w:t>
      </w:r>
      <w:r w:rsidRPr="000D6091">
        <w:rPr>
          <w:rFonts w:ascii="Cambria Math" w:hAnsi="Cambria Math" w:cs="Arial"/>
          <w:sz w:val="24"/>
          <w:szCs w:val="24"/>
        </w:rPr>
        <w:t xml:space="preserve"> </w:t>
      </w:r>
      <w:r w:rsidRPr="000D6091">
        <w:rPr>
          <w:sz w:val="24"/>
          <w:szCs w:val="24"/>
        </w:rPr>
        <w:sym w:font="Wingdings" w:char="F0E0"/>
      </w:r>
      <w:r w:rsidRPr="000D6091">
        <w:rPr>
          <w:rFonts w:ascii="Cambria Math" w:hAnsi="Cambria Math" w:cs="Arial"/>
          <w:sz w:val="24"/>
          <w:szCs w:val="24"/>
        </w:rPr>
        <w:t xml:space="preserve"> </w:t>
      </w:r>
      <w:r w:rsidRPr="000D6091">
        <w:rPr>
          <w:rFonts w:ascii="Cambria Math" w:hAnsi="Cambria Math" w:cs="Arial"/>
          <w:b/>
          <w:bCs/>
          <w:sz w:val="24"/>
          <w:szCs w:val="24"/>
          <w:u w:val="single"/>
        </w:rPr>
        <w:t>C</w:t>
      </w:r>
      <w:r w:rsidRPr="000D6091">
        <w:rPr>
          <w:rFonts w:ascii="Cambria Math" w:hAnsi="Cambria Math" w:cs="Arial"/>
          <w:b/>
          <w:bCs/>
          <w:sz w:val="24"/>
          <w:szCs w:val="24"/>
        </w:rPr>
        <w:t>ontrol Panel</w:t>
      </w:r>
      <w:r w:rsidRPr="000D6091">
        <w:rPr>
          <w:rFonts w:ascii="Cambria Math" w:hAnsi="Cambria Math" w:cs="Arial"/>
          <w:sz w:val="24"/>
          <w:szCs w:val="24"/>
        </w:rPr>
        <w:t xml:space="preserve"> </w:t>
      </w:r>
      <w:r w:rsidRPr="000D6091">
        <w:rPr>
          <w:sz w:val="24"/>
          <w:szCs w:val="24"/>
        </w:rPr>
        <w:sym w:font="Wingdings" w:char="F0E0"/>
      </w:r>
      <w:r w:rsidRPr="000D6091">
        <w:rPr>
          <w:rFonts w:ascii="Cambria Math" w:hAnsi="Cambria Math" w:cs="Arial"/>
          <w:sz w:val="24"/>
          <w:szCs w:val="24"/>
        </w:rPr>
        <w:t xml:space="preserve"> </w:t>
      </w:r>
      <w:r w:rsidRPr="000D6091">
        <w:rPr>
          <w:rFonts w:ascii="Cambria Math" w:hAnsi="Cambria Math" w:cs="Arial"/>
          <w:b/>
          <w:bCs/>
          <w:sz w:val="24"/>
          <w:szCs w:val="24"/>
        </w:rPr>
        <w:t>Waveforms</w:t>
      </w:r>
      <w:r w:rsidRPr="000D6091">
        <w:rPr>
          <w:rFonts w:ascii="Cambria Math" w:hAnsi="Cambria Math" w:cs="Arial"/>
          <w:sz w:val="24"/>
          <w:szCs w:val="24"/>
        </w:rPr>
        <w:t xml:space="preserve"> and change the </w:t>
      </w:r>
      <w:r w:rsidRPr="000D6091">
        <w:rPr>
          <w:rFonts w:ascii="Cambria Math" w:hAnsi="Cambria Math" w:cs="Arial"/>
          <w:b/>
          <w:bCs/>
          <w:sz w:val="24"/>
          <w:szCs w:val="24"/>
        </w:rPr>
        <w:t>Data Trace</w:t>
      </w:r>
      <w:r w:rsidRPr="000D6091">
        <w:rPr>
          <w:rFonts w:ascii="Cambria Math" w:hAnsi="Cambria Math" w:cs="Arial"/>
          <w:sz w:val="24"/>
          <w:szCs w:val="24"/>
        </w:rPr>
        <w:t xml:space="preserve"> and </w:t>
      </w:r>
      <w:r w:rsidRPr="000D6091">
        <w:rPr>
          <w:rFonts w:ascii="Cambria Math" w:hAnsi="Cambria Math" w:cs="Arial"/>
          <w:b/>
          <w:bCs/>
          <w:sz w:val="24"/>
          <w:szCs w:val="24"/>
        </w:rPr>
        <w:t>Cursor width</w:t>
      </w:r>
      <w:r w:rsidRPr="000D6091">
        <w:rPr>
          <w:rFonts w:ascii="Cambria Math" w:hAnsi="Cambria Math" w:cs="Arial"/>
          <w:sz w:val="24"/>
          <w:szCs w:val="24"/>
        </w:rPr>
        <w:t xml:space="preserve"> from 2 to 3, along with using a Bold Font for the waveform labels so that the traces, cursors are waveform labels are more easily visualized. </w:t>
      </w:r>
    </w:p>
    <w:p w14:paraId="3207D76F" w14:textId="77777777" w:rsidR="002C2EFE" w:rsidRDefault="002C2EFE" w:rsidP="00663358">
      <w:pPr>
        <w:spacing w:after="0"/>
        <w:rPr>
          <w:rFonts w:ascii="Cambria Math" w:hAnsi="Cambria Math" w:cs="Arial"/>
          <w:sz w:val="24"/>
          <w:szCs w:val="24"/>
        </w:rPr>
      </w:pPr>
    </w:p>
    <w:p w14:paraId="1E4B7DF4" w14:textId="11473A4A" w:rsidR="00663358" w:rsidRPr="00CE21D7" w:rsidRDefault="004C0740" w:rsidP="00663358">
      <w:pPr>
        <w:spacing w:after="0"/>
        <w:rPr>
          <w:rFonts w:ascii="Cambria Math" w:hAnsi="Cambria Math" w:cs="Arial"/>
          <w:sz w:val="24"/>
          <w:szCs w:val="24"/>
        </w:rPr>
      </w:pPr>
      <w:r w:rsidRPr="00CE21D7">
        <w:rPr>
          <w:rFonts w:ascii="Cambria Math" w:hAnsi="Cambria Math" w:cs="Arial"/>
          <w:sz w:val="24"/>
          <w:szCs w:val="24"/>
        </w:rPr>
        <w:t xml:space="preserve">The </w:t>
      </w:r>
      <w:r>
        <w:rPr>
          <w:rFonts w:ascii="Cambria Math" w:hAnsi="Cambria Math" w:cs="Arial"/>
          <w:sz w:val="24"/>
          <w:szCs w:val="24"/>
        </w:rPr>
        <w:t xml:space="preserve">resulting </w:t>
      </w:r>
      <w:r w:rsidRPr="00CE21D7">
        <w:rPr>
          <w:rFonts w:ascii="Cambria Math" w:hAnsi="Cambria Math" w:cs="Arial"/>
          <w:sz w:val="24"/>
          <w:szCs w:val="24"/>
        </w:rPr>
        <w:t xml:space="preserve">TC </w:t>
      </w:r>
      <w:r>
        <w:rPr>
          <w:rFonts w:ascii="Cambria Math" w:hAnsi="Cambria Math" w:cs="Arial"/>
          <w:sz w:val="24"/>
          <w:szCs w:val="24"/>
        </w:rPr>
        <w:t>of the constant current biased diode</w:t>
      </w:r>
      <w:r w:rsidR="00663358" w:rsidRPr="00CE21D7">
        <w:rPr>
          <w:rFonts w:ascii="Cambria Math" w:hAnsi="Cambria Math" w:cs="Arial"/>
          <w:sz w:val="24"/>
          <w:szCs w:val="24"/>
        </w:rPr>
        <w:t xml:space="preserve"> can be easily obtained in the plot pane using </w:t>
      </w:r>
      <w:r w:rsidR="00663358" w:rsidRPr="00CE21D7">
        <w:rPr>
          <w:rFonts w:ascii="Cambria Math" w:hAnsi="Cambria Math" w:cs="Arial"/>
          <w:b/>
          <w:sz w:val="24"/>
          <w:szCs w:val="24"/>
        </w:rPr>
        <w:t>Cursors</w:t>
      </w:r>
      <w:r w:rsidR="00663358">
        <w:rPr>
          <w:rFonts w:ascii="Cambria Math" w:hAnsi="Cambria Math" w:cs="Arial"/>
          <w:sz w:val="24"/>
          <w:szCs w:val="24"/>
        </w:rPr>
        <w:t>. To activate</w:t>
      </w:r>
      <w:r w:rsidR="00663358" w:rsidRPr="00CE21D7">
        <w:rPr>
          <w:rFonts w:ascii="Cambria Math" w:hAnsi="Cambria Math" w:cs="Arial"/>
          <w:sz w:val="24"/>
          <w:szCs w:val="24"/>
        </w:rPr>
        <w:t xml:space="preserve"> cursors, hover the mouse pointer near the </w:t>
      </w:r>
      <w:r w:rsidR="00663358" w:rsidRPr="00CE21D7">
        <w:rPr>
          <w:rFonts w:ascii="Cambria Math" w:hAnsi="Cambria Math" w:cs="Arial"/>
          <w:b/>
          <w:sz w:val="24"/>
          <w:szCs w:val="24"/>
        </w:rPr>
        <w:t>V(</w:t>
      </w:r>
      <w:proofErr w:type="spellStart"/>
      <w:r w:rsidR="00663358" w:rsidRPr="00CE21D7">
        <w:rPr>
          <w:rFonts w:ascii="Cambria Math" w:hAnsi="Cambria Math" w:cs="Arial"/>
          <w:b/>
          <w:sz w:val="24"/>
          <w:szCs w:val="24"/>
        </w:rPr>
        <w:t>vd</w:t>
      </w:r>
      <w:proofErr w:type="spellEnd"/>
      <w:r w:rsidR="00663358" w:rsidRPr="00CE21D7">
        <w:rPr>
          <w:rFonts w:ascii="Cambria Math" w:hAnsi="Cambria Math" w:cs="Arial"/>
          <w:b/>
          <w:sz w:val="24"/>
          <w:szCs w:val="24"/>
        </w:rPr>
        <w:t>)</w:t>
      </w:r>
      <w:r w:rsidR="00663358">
        <w:rPr>
          <w:rFonts w:ascii="Cambria Math" w:hAnsi="Cambria Math" w:cs="Arial"/>
          <w:sz w:val="24"/>
          <w:szCs w:val="24"/>
        </w:rPr>
        <w:t xml:space="preserve"> trace label located near the </w:t>
      </w:r>
      <w:r w:rsidR="00663358" w:rsidRPr="00CE21D7">
        <w:rPr>
          <w:rFonts w:ascii="Cambria Math" w:hAnsi="Cambria Math" w:cs="Arial"/>
          <w:sz w:val="24"/>
          <w:szCs w:val="24"/>
        </w:rPr>
        <w:t xml:space="preserve">top of the plot pane. When the hand icon appears, right click on it and an </w:t>
      </w:r>
      <w:r w:rsidR="00663358" w:rsidRPr="00CE21D7">
        <w:rPr>
          <w:rFonts w:ascii="Cambria Math" w:hAnsi="Cambria Math" w:cs="Arial"/>
          <w:b/>
          <w:sz w:val="24"/>
          <w:szCs w:val="24"/>
        </w:rPr>
        <w:t>Expression Editor</w:t>
      </w:r>
      <w:r w:rsidR="00663358" w:rsidRPr="00CE21D7">
        <w:rPr>
          <w:rFonts w:ascii="Cambria Math" w:hAnsi="Cambria Math" w:cs="Arial"/>
          <w:sz w:val="24"/>
          <w:szCs w:val="24"/>
        </w:rPr>
        <w:t xml:space="preserve"> box opens, which includes an </w:t>
      </w:r>
      <w:r w:rsidR="00663358" w:rsidRPr="00CE21D7">
        <w:rPr>
          <w:rFonts w:ascii="Cambria Math" w:hAnsi="Cambria Math" w:cs="Arial"/>
          <w:b/>
          <w:sz w:val="24"/>
          <w:szCs w:val="24"/>
        </w:rPr>
        <w:t>Attached Cursor</w:t>
      </w:r>
      <w:r w:rsidR="00663358" w:rsidRPr="00CE21D7">
        <w:rPr>
          <w:rFonts w:ascii="Cambria Math" w:hAnsi="Cambria Math" w:cs="Arial"/>
          <w:sz w:val="24"/>
          <w:szCs w:val="24"/>
        </w:rPr>
        <w:t xml:space="preserve"> option. Choose the </w:t>
      </w:r>
      <w:r w:rsidR="00663358" w:rsidRPr="00CE21D7">
        <w:rPr>
          <w:rFonts w:ascii="Cambria Math" w:hAnsi="Cambria Math" w:cs="Arial"/>
          <w:b/>
          <w:sz w:val="24"/>
          <w:szCs w:val="24"/>
        </w:rPr>
        <w:t>1st</w:t>
      </w:r>
      <w:r w:rsidR="00663358" w:rsidRPr="00CE21D7">
        <w:rPr>
          <w:rFonts w:ascii="Cambria Math" w:hAnsi="Cambria Math" w:cs="Arial"/>
          <w:b/>
          <w:sz w:val="24"/>
          <w:szCs w:val="24"/>
          <w:vertAlign w:val="superscript"/>
        </w:rPr>
        <w:t xml:space="preserve"> </w:t>
      </w:r>
      <w:r w:rsidR="00663358" w:rsidRPr="00CE21D7">
        <w:rPr>
          <w:rFonts w:ascii="Cambria Math" w:hAnsi="Cambria Math" w:cs="Arial"/>
          <w:b/>
          <w:sz w:val="24"/>
          <w:szCs w:val="24"/>
        </w:rPr>
        <w:t xml:space="preserve">&amp; </w:t>
      </w:r>
      <w:r w:rsidR="00663358" w:rsidRPr="00CE21D7">
        <w:rPr>
          <w:rFonts w:ascii="Cambria Math" w:hAnsi="Cambria Math" w:cs="Arial"/>
          <w:b/>
          <w:sz w:val="24"/>
          <w:szCs w:val="24"/>
        </w:rPr>
        <w:lastRenderedPageBreak/>
        <w:t>2nd</w:t>
      </w:r>
      <w:r w:rsidR="00663358" w:rsidRPr="00CE21D7">
        <w:rPr>
          <w:rFonts w:ascii="Cambria Math" w:hAnsi="Cambria Math" w:cs="Arial"/>
          <w:sz w:val="24"/>
          <w:szCs w:val="24"/>
        </w:rPr>
        <w:t xml:space="preserve"> cursor option, which will attach two movable cursors to the </w:t>
      </w:r>
      <w:r w:rsidR="00663358" w:rsidRPr="00CE21D7">
        <w:rPr>
          <w:rFonts w:ascii="Cambria Math" w:hAnsi="Cambria Math" w:cs="Arial"/>
          <w:b/>
          <w:sz w:val="24"/>
          <w:szCs w:val="24"/>
        </w:rPr>
        <w:t>V(</w:t>
      </w:r>
      <w:proofErr w:type="spellStart"/>
      <w:r w:rsidR="00663358" w:rsidRPr="00CE21D7">
        <w:rPr>
          <w:rFonts w:ascii="Cambria Math" w:hAnsi="Cambria Math" w:cs="Arial"/>
          <w:b/>
          <w:sz w:val="24"/>
          <w:szCs w:val="24"/>
        </w:rPr>
        <w:t>vd</w:t>
      </w:r>
      <w:proofErr w:type="spellEnd"/>
      <w:r w:rsidR="00663358" w:rsidRPr="00CE21D7">
        <w:rPr>
          <w:rFonts w:ascii="Cambria Math" w:hAnsi="Cambria Math" w:cs="Arial"/>
          <w:b/>
          <w:sz w:val="24"/>
          <w:szCs w:val="24"/>
        </w:rPr>
        <w:t>)</w:t>
      </w:r>
      <w:r w:rsidR="00663358" w:rsidRPr="00CE21D7">
        <w:rPr>
          <w:rFonts w:ascii="Cambria Math" w:hAnsi="Cambria Math" w:cs="Arial"/>
          <w:sz w:val="24"/>
          <w:szCs w:val="24"/>
        </w:rPr>
        <w:t xml:space="preserve"> versus temperature trace in the plot pane. With the mouse, drag the cursors apart so that one cursor is </w:t>
      </w:r>
      <w:r w:rsidR="00663358">
        <w:rPr>
          <w:rFonts w:ascii="Cambria Math" w:hAnsi="Cambria Math" w:cs="Arial"/>
          <w:sz w:val="24"/>
          <w:szCs w:val="24"/>
        </w:rPr>
        <w:t xml:space="preserve">at or near the </w:t>
      </w:r>
      <w:r w:rsidR="00663358" w:rsidRPr="00CE21D7">
        <w:rPr>
          <w:rFonts w:ascii="Cambria Math" w:hAnsi="Cambria Math" w:cs="Arial"/>
          <w:sz w:val="24"/>
          <w:szCs w:val="24"/>
        </w:rPr>
        <w:t>coldes</w:t>
      </w:r>
      <w:r w:rsidR="00663358">
        <w:rPr>
          <w:rFonts w:ascii="Cambria Math" w:hAnsi="Cambria Math" w:cs="Arial"/>
          <w:sz w:val="24"/>
          <w:szCs w:val="24"/>
        </w:rPr>
        <w:t>t temperature and the other at or near</w:t>
      </w:r>
      <w:r w:rsidR="00663358" w:rsidRPr="00CE21D7">
        <w:rPr>
          <w:rFonts w:ascii="Cambria Math" w:hAnsi="Cambria Math" w:cs="Arial"/>
          <w:sz w:val="24"/>
          <w:szCs w:val="24"/>
        </w:rPr>
        <w:t xml:space="preserve"> the hottest temperature in the plot pane. A Cursor box appears when cursors are added, indicating the Horizontal and Vertical values at each cursor location, along with the difference values between cursors and the slope between the cursors. The TC of the diode forward voltage V</w:t>
      </w:r>
      <w:r w:rsidR="00663358" w:rsidRPr="00CE21D7">
        <w:rPr>
          <w:rFonts w:ascii="Cambria Math" w:hAnsi="Cambria Math" w:cs="Arial"/>
          <w:sz w:val="24"/>
          <w:szCs w:val="24"/>
          <w:vertAlign w:val="subscript"/>
        </w:rPr>
        <w:t>D</w:t>
      </w:r>
      <w:r w:rsidR="00663358" w:rsidRPr="00CE21D7">
        <w:rPr>
          <w:rFonts w:ascii="Cambria Math" w:hAnsi="Cambria Math" w:cs="Arial"/>
          <w:sz w:val="24"/>
          <w:szCs w:val="24"/>
        </w:rPr>
        <w:t xml:space="preserve"> is calculated as ∆V</w:t>
      </w:r>
      <w:r w:rsidR="00663358" w:rsidRPr="00CE21D7">
        <w:rPr>
          <w:rFonts w:ascii="Cambria Math" w:hAnsi="Cambria Math" w:cs="Arial"/>
          <w:sz w:val="24"/>
          <w:szCs w:val="24"/>
          <w:vertAlign w:val="subscript"/>
        </w:rPr>
        <w:t>D</w:t>
      </w:r>
      <w:r w:rsidR="00663358" w:rsidRPr="00CE21D7">
        <w:rPr>
          <w:rFonts w:ascii="Cambria Math" w:hAnsi="Cambria Math" w:cs="Arial"/>
          <w:sz w:val="24"/>
          <w:szCs w:val="24"/>
        </w:rPr>
        <w:t xml:space="preserve">/∆Temperature and can be read directly from the cursor box as the Slope, displayed in the lower right corner of the box in units of </w:t>
      </w:r>
      <w:r w:rsidR="00663358">
        <w:rPr>
          <w:rFonts w:ascii="Cambria Math" w:hAnsi="Cambria Math" w:cs="Arial"/>
          <w:sz w:val="24"/>
          <w:szCs w:val="24"/>
        </w:rPr>
        <w:t>V</w:t>
      </w:r>
      <w:r w:rsidR="00663358" w:rsidRPr="00CE21D7">
        <w:rPr>
          <w:rFonts w:ascii="Cambria Math" w:hAnsi="Cambria Math" w:cs="Arial"/>
          <w:sz w:val="24"/>
          <w:szCs w:val="24"/>
        </w:rPr>
        <w:t>/˚C</w:t>
      </w:r>
      <w:r w:rsidR="00663358">
        <w:rPr>
          <w:rFonts w:ascii="Cambria Math" w:hAnsi="Cambria Math" w:cs="Arial"/>
          <w:sz w:val="24"/>
          <w:szCs w:val="24"/>
        </w:rPr>
        <w:t xml:space="preserve"> between the two different located cursors</w:t>
      </w:r>
      <w:r w:rsidR="00663358" w:rsidRPr="00CE21D7">
        <w:rPr>
          <w:rFonts w:ascii="Cambria Math" w:hAnsi="Cambria Math" w:cs="Arial"/>
          <w:sz w:val="24"/>
          <w:szCs w:val="24"/>
        </w:rPr>
        <w:t xml:space="preserve">. </w:t>
      </w:r>
      <w:r w:rsidR="00663358">
        <w:rPr>
          <w:rFonts w:ascii="Cambria Math" w:hAnsi="Cambria Math" w:cs="Arial"/>
          <w:sz w:val="24"/>
          <w:szCs w:val="24"/>
        </w:rPr>
        <w:t xml:space="preserve">Note the slope is the same independent of which cursor is placed at the coldest temperature and which is placed at the hottest temperature. Drag the cursor box onto the plot pane </w:t>
      </w:r>
      <w:r w:rsidR="00EE0448">
        <w:rPr>
          <w:rFonts w:ascii="Cambria Math" w:hAnsi="Cambria Math" w:cs="Arial"/>
          <w:sz w:val="24"/>
          <w:szCs w:val="24"/>
        </w:rPr>
        <w:t>to</w:t>
      </w:r>
      <w:r w:rsidR="00663358">
        <w:rPr>
          <w:rFonts w:ascii="Cambria Math" w:hAnsi="Cambria Math" w:cs="Arial"/>
          <w:sz w:val="24"/>
          <w:szCs w:val="24"/>
        </w:rPr>
        <w:t xml:space="preserve"> document your simulated values. Also annotate your plot pane with your name by means of the </w:t>
      </w:r>
      <w:r w:rsidR="00663358" w:rsidRPr="00445B13">
        <w:rPr>
          <w:rFonts w:ascii="Cambria Math" w:hAnsi="Cambria Math" w:cs="Arial"/>
          <w:b/>
          <w:sz w:val="24"/>
          <w:szCs w:val="24"/>
          <w:u w:val="single"/>
        </w:rPr>
        <w:t>P</w:t>
      </w:r>
      <w:r w:rsidR="00663358" w:rsidRPr="00445B13">
        <w:rPr>
          <w:rFonts w:ascii="Cambria Math" w:hAnsi="Cambria Math" w:cs="Arial"/>
          <w:b/>
          <w:sz w:val="24"/>
          <w:szCs w:val="24"/>
        </w:rPr>
        <w:t>lot Settings</w:t>
      </w:r>
      <w:r w:rsidR="00663358">
        <w:rPr>
          <w:rFonts w:ascii="Cambria Math" w:hAnsi="Cambria Math" w:cs="Arial"/>
          <w:sz w:val="24"/>
          <w:szCs w:val="24"/>
        </w:rPr>
        <w:t xml:space="preserve"> → </w:t>
      </w:r>
      <w:r w:rsidR="00663358" w:rsidRPr="00445B13">
        <w:rPr>
          <w:rFonts w:ascii="Cambria Math" w:hAnsi="Cambria Math" w:cs="Arial"/>
          <w:b/>
          <w:sz w:val="24"/>
          <w:szCs w:val="24"/>
        </w:rPr>
        <w:t>Notes and Annotations</w:t>
      </w:r>
      <w:r w:rsidR="00663358">
        <w:rPr>
          <w:rFonts w:ascii="Cambria Math" w:hAnsi="Cambria Math" w:cs="Arial"/>
          <w:sz w:val="24"/>
          <w:szCs w:val="24"/>
        </w:rPr>
        <w:t xml:space="preserve"> → </w:t>
      </w:r>
      <w:r w:rsidR="00663358" w:rsidRPr="00445B13">
        <w:rPr>
          <w:rFonts w:ascii="Cambria Math" w:hAnsi="Cambria Math" w:cs="Arial"/>
          <w:b/>
          <w:sz w:val="24"/>
          <w:szCs w:val="24"/>
        </w:rPr>
        <w:t xml:space="preserve">Place Text options </w:t>
      </w:r>
      <w:r w:rsidR="00663358">
        <w:rPr>
          <w:rFonts w:ascii="Cambria Math" w:hAnsi="Cambria Math" w:cs="Arial"/>
          <w:sz w:val="24"/>
          <w:szCs w:val="24"/>
        </w:rPr>
        <w:t xml:space="preserve">available by accessing the </w:t>
      </w:r>
      <w:r w:rsidR="00663358" w:rsidRPr="00D833E9">
        <w:rPr>
          <w:rFonts w:ascii="Cambria Math" w:hAnsi="Cambria Math" w:cs="Arial"/>
          <w:sz w:val="24"/>
          <w:szCs w:val="24"/>
          <w:u w:val="single"/>
        </w:rPr>
        <w:t>P</w:t>
      </w:r>
      <w:r w:rsidR="00663358">
        <w:rPr>
          <w:rFonts w:ascii="Cambria Math" w:hAnsi="Cambria Math" w:cs="Arial"/>
          <w:sz w:val="24"/>
          <w:szCs w:val="24"/>
        </w:rPr>
        <w:t xml:space="preserve">lot Settings pulldown menu above the toolbar.  </w:t>
      </w:r>
      <w:r w:rsidR="00663358" w:rsidRPr="00D833E9">
        <w:rPr>
          <w:rFonts w:ascii="Cambria Math" w:hAnsi="Cambria Math" w:cs="Arial"/>
          <w:color w:val="FF0000"/>
          <w:sz w:val="24"/>
          <w:szCs w:val="24"/>
        </w:rPr>
        <w:t>Replace the resulting plot pane below with your version</w:t>
      </w:r>
      <w:r w:rsidR="00663358">
        <w:rPr>
          <w:rFonts w:ascii="Cambria Math" w:hAnsi="Cambria Math" w:cs="Arial"/>
          <w:sz w:val="24"/>
          <w:szCs w:val="24"/>
        </w:rPr>
        <w:t xml:space="preserve">.  Note: You can adjust the aspect ratio of the Plot Pane in </w:t>
      </w:r>
      <w:proofErr w:type="spellStart"/>
      <w:r w:rsidR="00663358">
        <w:rPr>
          <w:rFonts w:ascii="Cambria Math" w:hAnsi="Cambria Math" w:cs="Arial"/>
          <w:sz w:val="24"/>
          <w:szCs w:val="24"/>
        </w:rPr>
        <w:t>LTspice</w:t>
      </w:r>
      <w:proofErr w:type="spellEnd"/>
      <w:r w:rsidR="00663358">
        <w:rPr>
          <w:rFonts w:ascii="Cambria Math" w:hAnsi="Cambria Math" w:cs="Arial"/>
          <w:sz w:val="24"/>
          <w:szCs w:val="24"/>
        </w:rPr>
        <w:t xml:space="preserve"> so that it is taller and narrower, as was done for the plot pane below. (1</w:t>
      </w:r>
      <w:r w:rsidR="00DE0F2E">
        <w:rPr>
          <w:rFonts w:ascii="Cambria Math" w:hAnsi="Cambria Math" w:cs="Arial"/>
          <w:sz w:val="24"/>
          <w:szCs w:val="24"/>
        </w:rPr>
        <w:t>4</w:t>
      </w:r>
      <w:r w:rsidR="00663358">
        <w:rPr>
          <w:rFonts w:ascii="Cambria Math" w:hAnsi="Cambria Math" w:cs="Arial"/>
          <w:sz w:val="24"/>
          <w:szCs w:val="24"/>
        </w:rPr>
        <w:t xml:space="preserve"> Points</w:t>
      </w:r>
      <w:r w:rsidR="0006680F">
        <w:rPr>
          <w:rFonts w:ascii="Cambria Math" w:hAnsi="Cambria Math" w:cs="Arial"/>
          <w:sz w:val="24"/>
          <w:szCs w:val="24"/>
        </w:rPr>
        <w:t>.</w:t>
      </w:r>
      <w:r w:rsidR="00663358">
        <w:rPr>
          <w:rFonts w:ascii="Cambria Math" w:hAnsi="Cambria Math" w:cs="Arial"/>
          <w:sz w:val="24"/>
          <w:szCs w:val="24"/>
        </w:rPr>
        <w:t>)</w:t>
      </w:r>
    </w:p>
    <w:p w14:paraId="512BBF8C" w14:textId="642A69DD" w:rsidR="00663358" w:rsidRPr="00CE21D7" w:rsidRDefault="00CF62B2" w:rsidP="00663358">
      <w:pPr>
        <w:spacing w:after="0"/>
        <w:rPr>
          <w:rFonts w:ascii="Cambria Math" w:hAnsi="Cambria Math" w:cs="Arial"/>
          <w:sz w:val="24"/>
          <w:szCs w:val="24"/>
        </w:rPr>
      </w:pPr>
      <w:r>
        <w:rPr>
          <w:rFonts w:ascii="Cambria Math" w:hAnsi="Cambria Math" w:cs="Arial"/>
          <w:noProof/>
          <w:sz w:val="24"/>
          <w:szCs w:val="24"/>
        </w:rPr>
        <w:drawing>
          <wp:inline distT="0" distB="0" distL="0" distR="0" wp14:anchorId="4A2C25BE" wp14:editId="74961F2F">
            <wp:extent cx="5943600" cy="3095625"/>
            <wp:effectExtent l="0" t="0" r="0" b="9525"/>
            <wp:docPr id="509220199" name="Picture 2"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20199" name="Picture 2" descr="A graph on a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14:paraId="4CDB8DB7" w14:textId="77777777" w:rsidR="001F55B1" w:rsidRDefault="001F55B1" w:rsidP="00663358">
      <w:pPr>
        <w:rPr>
          <w:rFonts w:ascii="Cambria Math" w:hAnsi="Cambria Math" w:cs="Arial"/>
          <w:color w:val="2E74B5" w:themeColor="accent1" w:themeShade="BF"/>
          <w:sz w:val="24"/>
          <w:szCs w:val="24"/>
        </w:rPr>
      </w:pPr>
    </w:p>
    <w:p w14:paraId="7EBA5F72" w14:textId="77777777" w:rsidR="002F7210" w:rsidRDefault="002F7210" w:rsidP="00663358">
      <w:pPr>
        <w:rPr>
          <w:rFonts w:ascii="Cambria Math" w:hAnsi="Cambria Math" w:cs="Arial"/>
          <w:color w:val="2E74B5" w:themeColor="accent1" w:themeShade="BF"/>
          <w:sz w:val="24"/>
          <w:szCs w:val="24"/>
        </w:rPr>
      </w:pPr>
    </w:p>
    <w:p w14:paraId="4E561F11" w14:textId="6866B2B4" w:rsidR="00663358" w:rsidRPr="00F20209" w:rsidRDefault="00663358" w:rsidP="00DE0F2E">
      <w:pPr>
        <w:pStyle w:val="ListParagraph"/>
        <w:numPr>
          <w:ilvl w:val="0"/>
          <w:numId w:val="11"/>
        </w:numPr>
        <w:spacing w:after="80" w:line="240" w:lineRule="auto"/>
        <w:rPr>
          <w:rFonts w:ascii="Cambria Math" w:hAnsi="Cambria Math" w:cs="Arial"/>
          <w:sz w:val="24"/>
          <w:szCs w:val="24"/>
        </w:rPr>
      </w:pPr>
      <w:r w:rsidRPr="00F20209">
        <w:rPr>
          <w:rFonts w:ascii="Cambria Math" w:hAnsi="Cambria Math" w:cs="Arial"/>
          <w:sz w:val="24"/>
          <w:szCs w:val="24"/>
        </w:rPr>
        <w:t xml:space="preserve">Based on your </w:t>
      </w:r>
      <w:proofErr w:type="spellStart"/>
      <w:r w:rsidRPr="00F20209">
        <w:rPr>
          <w:rFonts w:ascii="Cambria Math" w:hAnsi="Cambria Math" w:cs="Arial"/>
          <w:sz w:val="24"/>
          <w:szCs w:val="24"/>
        </w:rPr>
        <w:t>LTspice</w:t>
      </w:r>
      <w:proofErr w:type="spellEnd"/>
      <w:r w:rsidRPr="00F20209">
        <w:rPr>
          <w:rFonts w:ascii="Cambria Math" w:hAnsi="Cambria Math" w:cs="Arial"/>
          <w:sz w:val="24"/>
          <w:szCs w:val="24"/>
        </w:rPr>
        <w:t xml:space="preserve"> Plot Pane results, record the simulated Diode Forward Voltage Temperature Coefficient (TC) below using </w:t>
      </w:r>
      <w:r w:rsidR="00ED4833" w:rsidRPr="00F20209">
        <w:rPr>
          <w:rFonts w:ascii="Cambria Math" w:hAnsi="Cambria Math" w:cs="Arial"/>
          <w:sz w:val="24"/>
          <w:szCs w:val="24"/>
        </w:rPr>
        <w:t>2</w:t>
      </w:r>
      <w:r w:rsidR="00ED4833">
        <w:rPr>
          <w:rFonts w:ascii="Cambria Math" w:hAnsi="Cambria Math" w:cs="Arial"/>
          <w:sz w:val="24"/>
          <w:szCs w:val="24"/>
        </w:rPr>
        <w:t xml:space="preserve"> significant</w:t>
      </w:r>
      <w:r w:rsidRPr="00F20209">
        <w:rPr>
          <w:rFonts w:ascii="Cambria Math" w:hAnsi="Cambria Math" w:cs="Arial"/>
          <w:sz w:val="24"/>
          <w:szCs w:val="24"/>
        </w:rPr>
        <w:t xml:space="preserve"> digits, including the sign and units.</w:t>
      </w:r>
    </w:p>
    <w:p w14:paraId="58F2AAF6" w14:textId="77777777" w:rsidR="00663358" w:rsidRDefault="00663358" w:rsidP="00663358">
      <w:pPr>
        <w:pStyle w:val="ListParagraph"/>
        <w:ind w:left="360"/>
        <w:rPr>
          <w:rFonts w:ascii="Cambria Math" w:hAnsi="Cambria Math" w:cs="Arial"/>
          <w:sz w:val="24"/>
          <w:szCs w:val="24"/>
        </w:rPr>
      </w:pPr>
    </w:p>
    <w:p w14:paraId="70958CC3" w14:textId="7198B34B" w:rsidR="00663358" w:rsidRPr="00E93C3A" w:rsidRDefault="00663358" w:rsidP="00663358">
      <w:pPr>
        <w:pStyle w:val="ListParagraph"/>
        <w:ind w:left="360"/>
        <w:rPr>
          <w:rFonts w:ascii="Cambria Math" w:hAnsi="Cambria Math" w:cs="Arial"/>
          <w:sz w:val="24"/>
          <w:szCs w:val="24"/>
        </w:rPr>
      </w:pPr>
      <w:r w:rsidRPr="00E93C3A">
        <w:rPr>
          <w:rFonts w:ascii="Cambria Math" w:hAnsi="Cambria Math" w:cs="Arial"/>
          <w:b/>
          <w:sz w:val="24"/>
          <w:szCs w:val="24"/>
        </w:rPr>
        <w:t>Simu</w:t>
      </w:r>
      <w:r>
        <w:rPr>
          <w:rFonts w:ascii="Cambria Math" w:hAnsi="Cambria Math" w:cs="Arial"/>
          <w:b/>
          <w:sz w:val="24"/>
          <w:szCs w:val="24"/>
        </w:rPr>
        <w:t>lated Diode Forward Voltage TC equals</w:t>
      </w:r>
      <w:r w:rsidRPr="00E93C3A">
        <w:rPr>
          <w:rFonts w:ascii="Cambria Math" w:hAnsi="Cambria Math" w:cs="Arial"/>
          <w:b/>
          <w:sz w:val="24"/>
          <w:szCs w:val="24"/>
        </w:rPr>
        <w:t xml:space="preserve"> __________.</w:t>
      </w:r>
      <w:r w:rsidRPr="00E93C3A">
        <w:rPr>
          <w:rFonts w:ascii="Cambria Math" w:hAnsi="Cambria Math" w:cs="Arial"/>
          <w:sz w:val="24"/>
          <w:szCs w:val="24"/>
        </w:rPr>
        <w:t xml:space="preserve">   </w:t>
      </w:r>
      <w:r>
        <w:rPr>
          <w:rFonts w:ascii="Cambria Math" w:hAnsi="Cambria Math" w:cs="Arial"/>
          <w:sz w:val="24"/>
          <w:szCs w:val="24"/>
        </w:rPr>
        <w:t>(</w:t>
      </w:r>
      <w:r w:rsidR="00DE0F2E">
        <w:rPr>
          <w:rFonts w:ascii="Cambria Math" w:hAnsi="Cambria Math" w:cs="Arial"/>
          <w:sz w:val="24"/>
          <w:szCs w:val="24"/>
        </w:rPr>
        <w:t>3</w:t>
      </w:r>
      <w:r w:rsidRPr="00E93C3A">
        <w:rPr>
          <w:rFonts w:ascii="Cambria Math" w:hAnsi="Cambria Math" w:cs="Arial"/>
          <w:sz w:val="24"/>
          <w:szCs w:val="24"/>
        </w:rPr>
        <w:t xml:space="preserve"> Points</w:t>
      </w:r>
      <w:r w:rsidR="00E209DC">
        <w:rPr>
          <w:rFonts w:ascii="Cambria Math" w:hAnsi="Cambria Math" w:cs="Arial"/>
          <w:sz w:val="24"/>
          <w:szCs w:val="24"/>
        </w:rPr>
        <w:t>.</w:t>
      </w:r>
      <w:r w:rsidRPr="00E93C3A">
        <w:rPr>
          <w:rFonts w:ascii="Cambria Math" w:hAnsi="Cambria Math" w:cs="Arial"/>
          <w:sz w:val="24"/>
          <w:szCs w:val="24"/>
        </w:rPr>
        <w:t>)</w:t>
      </w:r>
    </w:p>
    <w:p w14:paraId="3445F62C" w14:textId="77777777" w:rsidR="00663358" w:rsidRPr="00E93C3A" w:rsidRDefault="00663358" w:rsidP="00663358">
      <w:pPr>
        <w:pStyle w:val="ListParagraph"/>
        <w:ind w:left="360"/>
        <w:rPr>
          <w:rFonts w:ascii="Cambria Math" w:hAnsi="Cambria Math" w:cs="Arial"/>
          <w:sz w:val="24"/>
          <w:szCs w:val="24"/>
        </w:rPr>
      </w:pPr>
    </w:p>
    <w:p w14:paraId="17829352" w14:textId="77777777" w:rsidR="00663358" w:rsidRDefault="00663358" w:rsidP="00663358">
      <w:pPr>
        <w:rPr>
          <w:rFonts w:ascii="Cambria Math" w:hAnsi="Cambria Math" w:cs="Arial"/>
          <w:sz w:val="24"/>
          <w:szCs w:val="24"/>
        </w:rPr>
      </w:pPr>
    </w:p>
    <w:p w14:paraId="075A5D9A" w14:textId="047F96B2" w:rsidR="00663358" w:rsidRPr="00C92E08" w:rsidRDefault="00663358" w:rsidP="00A50A43">
      <w:pPr>
        <w:pStyle w:val="ListParagraph"/>
        <w:numPr>
          <w:ilvl w:val="0"/>
          <w:numId w:val="11"/>
        </w:numPr>
        <w:spacing w:after="0"/>
        <w:rPr>
          <w:rFonts w:ascii="Cambria Math" w:hAnsi="Cambria Math" w:cs="Arial"/>
          <w:sz w:val="24"/>
          <w:szCs w:val="24"/>
        </w:rPr>
      </w:pPr>
      <w:r>
        <w:rPr>
          <w:rFonts w:ascii="Cambria Math" w:hAnsi="Cambria Math" w:cs="Arial"/>
          <w:noProof/>
          <w:sz w:val="24"/>
          <w:szCs w:val="24"/>
        </w:rPr>
        <w:lastRenderedPageBreak/>
        <w:drawing>
          <wp:anchor distT="0" distB="0" distL="114300" distR="114300" simplePos="0" relativeHeight="251659264" behindDoc="0" locked="1" layoutInCell="1" allowOverlap="1" wp14:anchorId="71930CFD" wp14:editId="3166473D">
            <wp:simplePos x="0" y="0"/>
            <wp:positionH relativeFrom="margin">
              <wp:posOffset>3848100</wp:posOffset>
            </wp:positionH>
            <wp:positionV relativeFrom="paragraph">
              <wp:posOffset>40005</wp:posOffset>
            </wp:positionV>
            <wp:extent cx="2091690" cy="1529080"/>
            <wp:effectExtent l="0" t="0" r="381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ode Thermometer1.PNG"/>
                    <pic:cNvPicPr/>
                  </pic:nvPicPr>
                  <pic:blipFill>
                    <a:blip r:embed="rId12">
                      <a:extLst>
                        <a:ext uri="{28A0092B-C50C-407E-A947-70E740481C1C}">
                          <a14:useLocalDpi xmlns:a14="http://schemas.microsoft.com/office/drawing/2010/main" val="0"/>
                        </a:ext>
                      </a:extLst>
                    </a:blip>
                    <a:stretch>
                      <a:fillRect/>
                    </a:stretch>
                  </pic:blipFill>
                  <pic:spPr>
                    <a:xfrm>
                      <a:off x="0" y="0"/>
                      <a:ext cx="2091690" cy="1529080"/>
                    </a:xfrm>
                    <a:prstGeom prst="rect">
                      <a:avLst/>
                    </a:prstGeom>
                  </pic:spPr>
                </pic:pic>
              </a:graphicData>
            </a:graphic>
            <wp14:sizeRelH relativeFrom="margin">
              <wp14:pctWidth>0</wp14:pctWidth>
            </wp14:sizeRelH>
            <wp14:sizeRelV relativeFrom="margin">
              <wp14:pctHeight>0</wp14:pctHeight>
            </wp14:sizeRelV>
          </wp:anchor>
        </w:drawing>
      </w:r>
      <w:r w:rsidRPr="00C92E08">
        <w:rPr>
          <w:rFonts w:ascii="Cambria Math" w:hAnsi="Cambria Math" w:cs="Arial"/>
          <w:sz w:val="24"/>
          <w:szCs w:val="24"/>
        </w:rPr>
        <w:t xml:space="preserve">The adjacent current sourced biased diode has a </w:t>
      </w:r>
      <w:r w:rsidR="00C827D5">
        <w:rPr>
          <w:rFonts w:ascii="Cambria Math" w:hAnsi="Cambria Math" w:cs="Arial"/>
          <w:sz w:val="24"/>
          <w:szCs w:val="24"/>
        </w:rPr>
        <w:t xml:space="preserve">forward bias </w:t>
      </w:r>
      <w:r w:rsidRPr="00C92E08">
        <w:rPr>
          <w:rFonts w:ascii="Cambria Math" w:hAnsi="Cambria Math" w:cs="Arial"/>
          <w:sz w:val="24"/>
          <w:szCs w:val="24"/>
        </w:rPr>
        <w:t xml:space="preserve">diode voltage </w:t>
      </w:r>
      <w:proofErr w:type="spellStart"/>
      <w:r w:rsidRPr="00C92E08">
        <w:rPr>
          <w:rFonts w:ascii="Cambria Math" w:hAnsi="Cambria Math" w:cs="Arial"/>
          <w:sz w:val="24"/>
          <w:szCs w:val="24"/>
        </w:rPr>
        <w:t>V</w:t>
      </w:r>
      <w:r w:rsidRPr="00C92E08">
        <w:rPr>
          <w:rFonts w:ascii="Cambria Math" w:hAnsi="Cambria Math" w:cs="Arial"/>
          <w:sz w:val="24"/>
          <w:szCs w:val="24"/>
          <w:vertAlign w:val="subscript"/>
        </w:rPr>
        <w:t>d</w:t>
      </w:r>
      <w:proofErr w:type="spellEnd"/>
      <w:r w:rsidRPr="00C92E08">
        <w:rPr>
          <w:rFonts w:ascii="Cambria Math" w:hAnsi="Cambria Math" w:cs="Arial"/>
          <w:sz w:val="24"/>
          <w:szCs w:val="24"/>
        </w:rPr>
        <w:t xml:space="preserve"> = 0.6 V at 0 ˚C, and a diode voltage </w:t>
      </w:r>
      <w:r w:rsidR="00FF2761">
        <w:rPr>
          <w:rFonts w:ascii="Cambria Math" w:hAnsi="Cambria Math" w:cs="Arial"/>
          <w:sz w:val="24"/>
          <w:szCs w:val="24"/>
        </w:rPr>
        <w:t>TC</w:t>
      </w:r>
      <w:r w:rsidRPr="00C92E08">
        <w:rPr>
          <w:rFonts w:ascii="Cambria Math" w:hAnsi="Cambria Math" w:cs="Arial"/>
          <w:sz w:val="24"/>
          <w:szCs w:val="24"/>
        </w:rPr>
        <w:t xml:space="preserve"> of –2 mV/˚C. Determine the operating temperature of the current sourced biased diode when the diode has a forward voltage of 0.46 V, using at least 2-significant digits.</w:t>
      </w:r>
      <w:r>
        <w:rPr>
          <w:rFonts w:ascii="Cambria Math" w:hAnsi="Cambria Math" w:cs="Arial"/>
          <w:sz w:val="24"/>
          <w:szCs w:val="24"/>
        </w:rPr>
        <w:t xml:space="preserve"> </w:t>
      </w:r>
      <w:r w:rsidR="00F84266">
        <w:rPr>
          <w:rFonts w:ascii="Cambria Math" w:hAnsi="Cambria Math" w:cs="Arial"/>
          <w:sz w:val="24"/>
          <w:szCs w:val="24"/>
        </w:rPr>
        <w:t>Include</w:t>
      </w:r>
      <w:r w:rsidRPr="00C92E08">
        <w:rPr>
          <w:rFonts w:ascii="Cambria Math" w:hAnsi="Cambria Math" w:cs="Arial"/>
          <w:sz w:val="24"/>
          <w:szCs w:val="24"/>
        </w:rPr>
        <w:t xml:space="preserve"> at least </w:t>
      </w:r>
      <w:r w:rsidR="00CC56C1">
        <w:rPr>
          <w:rFonts w:ascii="Cambria Math" w:hAnsi="Cambria Math" w:cs="Arial"/>
          <w:sz w:val="24"/>
          <w:szCs w:val="24"/>
        </w:rPr>
        <w:t>two</w:t>
      </w:r>
      <w:r w:rsidRPr="00C92E08">
        <w:rPr>
          <w:rFonts w:ascii="Cambria Math" w:hAnsi="Cambria Math" w:cs="Arial"/>
          <w:sz w:val="24"/>
          <w:szCs w:val="24"/>
        </w:rPr>
        <w:t xml:space="preserve"> major steps o</w:t>
      </w:r>
      <w:r w:rsidR="002E07A3">
        <w:rPr>
          <w:rFonts w:ascii="Cambria Math" w:hAnsi="Cambria Math" w:cs="Arial"/>
          <w:sz w:val="24"/>
          <w:szCs w:val="24"/>
        </w:rPr>
        <w:t>f your calculations</w:t>
      </w:r>
      <w:r w:rsidR="00BC0080">
        <w:rPr>
          <w:rFonts w:ascii="Cambria Math" w:hAnsi="Cambria Math" w:cs="Arial"/>
          <w:sz w:val="24"/>
          <w:szCs w:val="24"/>
        </w:rPr>
        <w:t xml:space="preserve"> below</w:t>
      </w:r>
      <w:r w:rsidR="002E07A3">
        <w:rPr>
          <w:rFonts w:ascii="Cambria Math" w:hAnsi="Cambria Math" w:cs="Arial"/>
          <w:sz w:val="24"/>
          <w:szCs w:val="24"/>
        </w:rPr>
        <w:t>.</w:t>
      </w:r>
      <w:r w:rsidRPr="00C92E08">
        <w:rPr>
          <w:rFonts w:ascii="Cambria Math" w:hAnsi="Cambria Math" w:cs="Arial"/>
          <w:sz w:val="24"/>
          <w:szCs w:val="24"/>
        </w:rPr>
        <w:t xml:space="preserve"> </w:t>
      </w:r>
      <w:r>
        <w:rPr>
          <w:rFonts w:ascii="Cambria Math" w:hAnsi="Cambria Math" w:cs="Arial"/>
          <w:sz w:val="24"/>
          <w:szCs w:val="24"/>
        </w:rPr>
        <w:t>(4 points</w:t>
      </w:r>
      <w:r w:rsidR="00CD7268">
        <w:rPr>
          <w:rFonts w:ascii="Cambria Math" w:hAnsi="Cambria Math" w:cs="Arial"/>
          <w:sz w:val="24"/>
          <w:szCs w:val="24"/>
        </w:rPr>
        <w:t xml:space="preserve"> total</w:t>
      </w:r>
      <w:r w:rsidR="007E112A">
        <w:rPr>
          <w:rFonts w:ascii="Cambria Math" w:hAnsi="Cambria Math" w:cs="Arial"/>
          <w:sz w:val="24"/>
          <w:szCs w:val="24"/>
        </w:rPr>
        <w:t>.</w:t>
      </w:r>
      <w:r w:rsidR="00CD7268">
        <w:rPr>
          <w:rFonts w:ascii="Cambria Math" w:hAnsi="Cambria Math" w:cs="Arial"/>
          <w:sz w:val="24"/>
          <w:szCs w:val="24"/>
        </w:rPr>
        <w:t xml:space="preserve"> 2 points for including at least 2 steps.</w:t>
      </w:r>
      <w:r>
        <w:rPr>
          <w:rFonts w:ascii="Cambria Math" w:hAnsi="Cambria Math" w:cs="Arial"/>
          <w:sz w:val="24"/>
          <w:szCs w:val="24"/>
        </w:rPr>
        <w:t>)</w:t>
      </w:r>
    </w:p>
    <w:p w14:paraId="30C581E3" w14:textId="77777777" w:rsidR="00663358" w:rsidRDefault="00663358" w:rsidP="00663358">
      <w:pPr>
        <w:spacing w:after="0"/>
        <w:jc w:val="both"/>
        <w:rPr>
          <w:rFonts w:ascii="Cambria Math" w:hAnsi="Cambria Math"/>
          <w:sz w:val="24"/>
        </w:rPr>
      </w:pPr>
    </w:p>
    <w:p w14:paraId="3C0CA660" w14:textId="77777777" w:rsidR="00663358" w:rsidRPr="00E93C3A" w:rsidRDefault="00663358" w:rsidP="00663358">
      <w:pPr>
        <w:pStyle w:val="ListParagraph"/>
        <w:ind w:left="360"/>
        <w:rPr>
          <w:rFonts w:ascii="Cambria Math" w:hAnsi="Cambria Math" w:cs="Arial"/>
          <w:sz w:val="24"/>
          <w:szCs w:val="24"/>
        </w:rPr>
      </w:pPr>
      <w:r>
        <w:rPr>
          <w:rFonts w:ascii="Cambria Math" w:hAnsi="Cambria Math" w:cs="Arial"/>
          <w:b/>
          <w:sz w:val="24"/>
          <w:szCs w:val="24"/>
        </w:rPr>
        <w:t xml:space="preserve">Diode Operating Temperature for </w:t>
      </w:r>
      <w:proofErr w:type="spellStart"/>
      <w:r>
        <w:rPr>
          <w:rFonts w:ascii="Cambria Math" w:hAnsi="Cambria Math" w:cs="Arial"/>
          <w:b/>
          <w:sz w:val="24"/>
          <w:szCs w:val="24"/>
        </w:rPr>
        <w:t>V</w:t>
      </w:r>
      <w:r>
        <w:rPr>
          <w:rFonts w:ascii="Cambria Math" w:hAnsi="Cambria Math" w:cs="Arial"/>
          <w:b/>
          <w:sz w:val="24"/>
          <w:szCs w:val="24"/>
          <w:vertAlign w:val="subscript"/>
        </w:rPr>
        <w:t>d</w:t>
      </w:r>
      <w:proofErr w:type="spellEnd"/>
      <w:r>
        <w:rPr>
          <w:rFonts w:ascii="Cambria Math" w:hAnsi="Cambria Math" w:cs="Arial"/>
          <w:b/>
          <w:sz w:val="24"/>
          <w:szCs w:val="24"/>
        </w:rPr>
        <w:t xml:space="preserve"> = 0.46 V equals</w:t>
      </w:r>
      <w:r w:rsidRPr="00E93C3A">
        <w:rPr>
          <w:rFonts w:ascii="Cambria Math" w:hAnsi="Cambria Math" w:cs="Arial"/>
          <w:b/>
          <w:sz w:val="24"/>
          <w:szCs w:val="24"/>
        </w:rPr>
        <w:t xml:space="preserve"> __________.</w:t>
      </w:r>
    </w:p>
    <w:p w14:paraId="4C577549" w14:textId="77777777" w:rsidR="00663358" w:rsidRDefault="00663358" w:rsidP="00663358">
      <w:pPr>
        <w:spacing w:after="0"/>
        <w:jc w:val="both"/>
        <w:rPr>
          <w:rFonts w:ascii="Cambria Math" w:hAnsi="Cambria Math"/>
          <w:sz w:val="24"/>
        </w:rPr>
      </w:pPr>
    </w:p>
    <w:p w14:paraId="6FE7B81E" w14:textId="77777777" w:rsidR="00663358" w:rsidRPr="001253A5" w:rsidRDefault="00663358" w:rsidP="00663358">
      <w:pPr>
        <w:spacing w:after="0"/>
        <w:jc w:val="both"/>
        <w:rPr>
          <w:rFonts w:ascii="Cambria Math" w:hAnsi="Cambria Math" w:cs="Arial"/>
          <w:sz w:val="24"/>
          <w:szCs w:val="24"/>
        </w:rPr>
      </w:pPr>
    </w:p>
    <w:p w14:paraId="74824371" w14:textId="77777777" w:rsidR="00632D02" w:rsidRDefault="00F01DAA" w:rsidP="00CB6E03">
      <w:pPr>
        <w:pStyle w:val="ListParagraph"/>
        <w:numPr>
          <w:ilvl w:val="0"/>
          <w:numId w:val="11"/>
        </w:numPr>
        <w:spacing w:after="80" w:line="240" w:lineRule="auto"/>
        <w:rPr>
          <w:rFonts w:ascii="Cambria Math" w:hAnsi="Cambria Math" w:cs="Arial"/>
          <w:sz w:val="24"/>
          <w:szCs w:val="24"/>
        </w:rPr>
      </w:pPr>
      <w:r>
        <w:rPr>
          <w:rFonts w:ascii="Cambria Math" w:hAnsi="Cambria Math" w:cs="Arial"/>
          <w:sz w:val="24"/>
          <w:szCs w:val="24"/>
        </w:rPr>
        <w:t>Based on</w:t>
      </w:r>
      <w:r w:rsidRPr="00E93C3A">
        <w:rPr>
          <w:rFonts w:ascii="Cambria Math" w:hAnsi="Cambria Math" w:cs="Arial"/>
          <w:sz w:val="24"/>
          <w:szCs w:val="24"/>
        </w:rPr>
        <w:t xml:space="preserve"> the expression you previously derived for the diode forward voltage, what parameter is responsible for the resulting negative TC of </w:t>
      </w:r>
      <w:r w:rsidR="00360172">
        <w:rPr>
          <w:rFonts w:ascii="Cambria Math" w:hAnsi="Cambria Math" w:cs="Arial"/>
          <w:sz w:val="24"/>
          <w:szCs w:val="24"/>
        </w:rPr>
        <w:t xml:space="preserve">the </w:t>
      </w:r>
      <w:r w:rsidRPr="00E93C3A">
        <w:rPr>
          <w:rFonts w:ascii="Cambria Math" w:hAnsi="Cambria Math" w:cs="Arial"/>
          <w:sz w:val="24"/>
          <w:szCs w:val="24"/>
        </w:rPr>
        <w:t>diode forward voltage V</w:t>
      </w:r>
      <w:r w:rsidRPr="00E93C3A">
        <w:rPr>
          <w:rFonts w:ascii="Cambria Math" w:hAnsi="Cambria Math" w:cs="Arial"/>
          <w:sz w:val="24"/>
          <w:szCs w:val="24"/>
          <w:vertAlign w:val="subscript"/>
        </w:rPr>
        <w:t>D</w:t>
      </w:r>
      <w:r w:rsidRPr="00E93C3A">
        <w:rPr>
          <w:rFonts w:ascii="Cambria Math" w:hAnsi="Cambria Math" w:cs="Arial"/>
          <w:sz w:val="24"/>
          <w:szCs w:val="24"/>
        </w:rPr>
        <w:t xml:space="preserve"> for a constant I</w:t>
      </w:r>
      <w:r w:rsidRPr="00E93C3A">
        <w:rPr>
          <w:rFonts w:ascii="Cambria Math" w:hAnsi="Cambria Math" w:cs="Arial"/>
          <w:sz w:val="24"/>
          <w:szCs w:val="24"/>
          <w:vertAlign w:val="subscript"/>
        </w:rPr>
        <w:t>D</w:t>
      </w:r>
      <w:r w:rsidRPr="00E93C3A">
        <w:rPr>
          <w:rFonts w:ascii="Cambria Math" w:hAnsi="Cambria Math" w:cs="Arial"/>
          <w:sz w:val="24"/>
          <w:szCs w:val="24"/>
        </w:rPr>
        <w:t xml:space="preserve"> </w:t>
      </w:r>
      <w:r w:rsidR="007C26FD">
        <w:rPr>
          <w:rFonts w:ascii="Cambria Math" w:hAnsi="Cambria Math" w:cs="Arial"/>
          <w:sz w:val="24"/>
          <w:szCs w:val="24"/>
        </w:rPr>
        <w:t>by means of</w:t>
      </w:r>
      <w:r w:rsidRPr="00E93C3A">
        <w:rPr>
          <w:rFonts w:ascii="Cambria Math" w:hAnsi="Cambria Math" w:cs="Arial"/>
          <w:sz w:val="24"/>
          <w:szCs w:val="24"/>
        </w:rPr>
        <w:t xml:space="preserve"> </w:t>
      </w:r>
      <w:r w:rsidR="007C26FD">
        <w:rPr>
          <w:rFonts w:ascii="Cambria Math" w:hAnsi="Cambria Math" w:cs="Arial"/>
          <w:sz w:val="24"/>
          <w:szCs w:val="24"/>
        </w:rPr>
        <w:t>a</w:t>
      </w:r>
      <w:r w:rsidRPr="00E93C3A">
        <w:rPr>
          <w:rFonts w:ascii="Cambria Math" w:hAnsi="Cambria Math" w:cs="Arial"/>
          <w:sz w:val="24"/>
          <w:szCs w:val="24"/>
        </w:rPr>
        <w:t xml:space="preserve"> current source</w:t>
      </w:r>
      <w:r w:rsidR="008D72C9">
        <w:rPr>
          <w:rFonts w:ascii="Cambria Math" w:hAnsi="Cambria Math" w:cs="Arial"/>
          <w:sz w:val="24"/>
          <w:szCs w:val="24"/>
        </w:rPr>
        <w:t xml:space="preserve"> (</w:t>
      </w:r>
      <w:r w:rsidR="00846D65">
        <w:rPr>
          <w:rFonts w:ascii="Cambria Math" w:hAnsi="Cambria Math" w:cs="Arial"/>
          <w:sz w:val="24"/>
          <w:szCs w:val="24"/>
        </w:rPr>
        <w:t>1 point) and why (2 points</w:t>
      </w:r>
      <w:r w:rsidR="008C7E00">
        <w:rPr>
          <w:rFonts w:ascii="Cambria Math" w:hAnsi="Cambria Math" w:cs="Arial"/>
          <w:sz w:val="24"/>
          <w:szCs w:val="24"/>
        </w:rPr>
        <w:t>.</w:t>
      </w:r>
      <w:r w:rsidR="00846D65">
        <w:rPr>
          <w:rFonts w:ascii="Cambria Math" w:hAnsi="Cambria Math" w:cs="Arial"/>
          <w:sz w:val="24"/>
          <w:szCs w:val="24"/>
        </w:rPr>
        <w:t>)</w:t>
      </w:r>
      <w:r w:rsidRPr="00E93C3A">
        <w:rPr>
          <w:rFonts w:ascii="Cambria Math" w:hAnsi="Cambria Math" w:cs="Arial"/>
          <w:sz w:val="24"/>
          <w:szCs w:val="24"/>
        </w:rPr>
        <w:t xml:space="preserve">?  </w:t>
      </w:r>
    </w:p>
    <w:p w14:paraId="0909A817" w14:textId="5A972C10" w:rsidR="00F01DAA" w:rsidRPr="00E93C3A" w:rsidRDefault="00F01DAA" w:rsidP="00632D02">
      <w:pPr>
        <w:pStyle w:val="ListParagraph"/>
        <w:spacing w:after="80" w:line="240" w:lineRule="auto"/>
        <w:ind w:left="360"/>
        <w:rPr>
          <w:rFonts w:ascii="Cambria Math" w:hAnsi="Cambria Math" w:cs="Arial"/>
          <w:sz w:val="24"/>
          <w:szCs w:val="24"/>
        </w:rPr>
      </w:pPr>
      <w:r w:rsidRPr="00E93C3A">
        <w:rPr>
          <w:rFonts w:ascii="Cambria Math" w:hAnsi="Cambria Math" w:cs="Arial"/>
          <w:sz w:val="24"/>
          <w:szCs w:val="24"/>
        </w:rPr>
        <w:t>(3 points</w:t>
      </w:r>
      <w:r w:rsidR="00846D65">
        <w:rPr>
          <w:rFonts w:ascii="Cambria Math" w:hAnsi="Cambria Math" w:cs="Arial"/>
          <w:sz w:val="24"/>
          <w:szCs w:val="24"/>
        </w:rPr>
        <w:t xml:space="preserve"> total</w:t>
      </w:r>
      <w:r w:rsidR="00011A34">
        <w:rPr>
          <w:rFonts w:ascii="Cambria Math" w:hAnsi="Cambria Math" w:cs="Arial"/>
          <w:sz w:val="24"/>
          <w:szCs w:val="24"/>
        </w:rPr>
        <w:t>.</w:t>
      </w:r>
      <w:r w:rsidRPr="00E93C3A">
        <w:rPr>
          <w:rFonts w:ascii="Cambria Math" w:hAnsi="Cambria Math" w:cs="Arial"/>
          <w:sz w:val="24"/>
          <w:szCs w:val="24"/>
        </w:rPr>
        <w:t>)</w:t>
      </w:r>
    </w:p>
    <w:p w14:paraId="52822597" w14:textId="77777777" w:rsidR="00F01DAA" w:rsidRPr="00CE21D7" w:rsidRDefault="00F01DAA" w:rsidP="00F01DAA">
      <w:pPr>
        <w:rPr>
          <w:rFonts w:ascii="Cambria Math" w:hAnsi="Cambria Math" w:cs="Arial"/>
          <w:sz w:val="24"/>
          <w:szCs w:val="24"/>
        </w:rPr>
      </w:pPr>
    </w:p>
    <w:sectPr w:rsidR="00F01DAA" w:rsidRPr="00CE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46C7"/>
    <w:multiLevelType w:val="hybridMultilevel"/>
    <w:tmpl w:val="EF645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CF0B7D"/>
    <w:multiLevelType w:val="hybridMultilevel"/>
    <w:tmpl w:val="04B295EE"/>
    <w:lvl w:ilvl="0" w:tplc="E8B4D4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D6114"/>
    <w:multiLevelType w:val="hybridMultilevel"/>
    <w:tmpl w:val="26866090"/>
    <w:lvl w:ilvl="0" w:tplc="9B1AE4A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D32C0D"/>
    <w:multiLevelType w:val="hybridMultilevel"/>
    <w:tmpl w:val="4BF45EB8"/>
    <w:lvl w:ilvl="0" w:tplc="F300D28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A7880"/>
    <w:multiLevelType w:val="hybridMultilevel"/>
    <w:tmpl w:val="D50A7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56472"/>
    <w:multiLevelType w:val="hybridMultilevel"/>
    <w:tmpl w:val="58345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05D5F"/>
    <w:multiLevelType w:val="hybridMultilevel"/>
    <w:tmpl w:val="0666FB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383979"/>
    <w:multiLevelType w:val="hybridMultilevel"/>
    <w:tmpl w:val="51186882"/>
    <w:lvl w:ilvl="0" w:tplc="E17837B8">
      <w:start w:val="1"/>
      <w:numFmt w:val="decimal"/>
      <w:lvlText w:val="%1."/>
      <w:lvlJc w:val="left"/>
      <w:pPr>
        <w:ind w:left="360" w:hanging="360"/>
      </w:pPr>
      <w:rPr>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447884"/>
    <w:multiLevelType w:val="hybridMultilevel"/>
    <w:tmpl w:val="2E9223A8"/>
    <w:lvl w:ilvl="0" w:tplc="8D9E5A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57944"/>
    <w:multiLevelType w:val="hybridMultilevel"/>
    <w:tmpl w:val="FBD0E902"/>
    <w:lvl w:ilvl="0" w:tplc="46C2E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8336FE"/>
    <w:multiLevelType w:val="hybridMultilevel"/>
    <w:tmpl w:val="366C3F92"/>
    <w:lvl w:ilvl="0" w:tplc="62023C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C57E3E"/>
    <w:multiLevelType w:val="hybridMultilevel"/>
    <w:tmpl w:val="1D583DB2"/>
    <w:lvl w:ilvl="0" w:tplc="552CD49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F52F74"/>
    <w:multiLevelType w:val="hybridMultilevel"/>
    <w:tmpl w:val="2B96A91A"/>
    <w:lvl w:ilvl="0" w:tplc="F3B64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B832E1"/>
    <w:multiLevelType w:val="hybridMultilevel"/>
    <w:tmpl w:val="F66880A8"/>
    <w:lvl w:ilvl="0" w:tplc="02EC67CC">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7B22E6"/>
    <w:multiLevelType w:val="hybridMultilevel"/>
    <w:tmpl w:val="A190AD0E"/>
    <w:lvl w:ilvl="0" w:tplc="82D47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4E55CC"/>
    <w:multiLevelType w:val="hybridMultilevel"/>
    <w:tmpl w:val="2FA40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065071">
    <w:abstractNumId w:val="15"/>
  </w:num>
  <w:num w:numId="2" w16cid:durableId="1141191478">
    <w:abstractNumId w:val="4"/>
  </w:num>
  <w:num w:numId="3" w16cid:durableId="1397128074">
    <w:abstractNumId w:val="12"/>
  </w:num>
  <w:num w:numId="4" w16cid:durableId="1035155039">
    <w:abstractNumId w:val="14"/>
  </w:num>
  <w:num w:numId="5" w16cid:durableId="2091929852">
    <w:abstractNumId w:val="5"/>
  </w:num>
  <w:num w:numId="6" w16cid:durableId="2086680091">
    <w:abstractNumId w:val="13"/>
  </w:num>
  <w:num w:numId="7" w16cid:durableId="82335731">
    <w:abstractNumId w:val="9"/>
  </w:num>
  <w:num w:numId="8" w16cid:durableId="1080827529">
    <w:abstractNumId w:val="10"/>
  </w:num>
  <w:num w:numId="9" w16cid:durableId="1427732825">
    <w:abstractNumId w:val="1"/>
  </w:num>
  <w:num w:numId="10" w16cid:durableId="1457408813">
    <w:abstractNumId w:val="2"/>
  </w:num>
  <w:num w:numId="11" w16cid:durableId="1021586765">
    <w:abstractNumId w:val="3"/>
  </w:num>
  <w:num w:numId="12" w16cid:durableId="1046218038">
    <w:abstractNumId w:val="8"/>
  </w:num>
  <w:num w:numId="13" w16cid:durableId="2098214118">
    <w:abstractNumId w:val="0"/>
  </w:num>
  <w:num w:numId="14" w16cid:durableId="98448388">
    <w:abstractNumId w:val="6"/>
  </w:num>
  <w:num w:numId="15" w16cid:durableId="1510831546">
    <w:abstractNumId w:val="11"/>
  </w:num>
  <w:num w:numId="16" w16cid:durableId="1661347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A25"/>
    <w:rsid w:val="0000223B"/>
    <w:rsid w:val="000103CF"/>
    <w:rsid w:val="00011A34"/>
    <w:rsid w:val="00015AC1"/>
    <w:rsid w:val="0004309C"/>
    <w:rsid w:val="00046312"/>
    <w:rsid w:val="0005200D"/>
    <w:rsid w:val="00054FEF"/>
    <w:rsid w:val="0006680F"/>
    <w:rsid w:val="00084A32"/>
    <w:rsid w:val="0008571F"/>
    <w:rsid w:val="0008610D"/>
    <w:rsid w:val="0008723A"/>
    <w:rsid w:val="000942F2"/>
    <w:rsid w:val="000957D4"/>
    <w:rsid w:val="00097AC1"/>
    <w:rsid w:val="000B269E"/>
    <w:rsid w:val="000C0365"/>
    <w:rsid w:val="000D3E3E"/>
    <w:rsid w:val="000D451A"/>
    <w:rsid w:val="000E1BC2"/>
    <w:rsid w:val="000E3AF2"/>
    <w:rsid w:val="000E4C25"/>
    <w:rsid w:val="000E6B01"/>
    <w:rsid w:val="000E764A"/>
    <w:rsid w:val="000E7B62"/>
    <w:rsid w:val="000F2AE6"/>
    <w:rsid w:val="00104C9A"/>
    <w:rsid w:val="00106765"/>
    <w:rsid w:val="0014263B"/>
    <w:rsid w:val="00162CB6"/>
    <w:rsid w:val="00163C89"/>
    <w:rsid w:val="00166256"/>
    <w:rsid w:val="00166911"/>
    <w:rsid w:val="00171635"/>
    <w:rsid w:val="0019124A"/>
    <w:rsid w:val="001964FF"/>
    <w:rsid w:val="001A109E"/>
    <w:rsid w:val="001D4F68"/>
    <w:rsid w:val="001D58E9"/>
    <w:rsid w:val="001F33ED"/>
    <w:rsid w:val="001F55B1"/>
    <w:rsid w:val="001F71A1"/>
    <w:rsid w:val="0020109F"/>
    <w:rsid w:val="00201FAA"/>
    <w:rsid w:val="0020268F"/>
    <w:rsid w:val="00203B51"/>
    <w:rsid w:val="00220053"/>
    <w:rsid w:val="00223E09"/>
    <w:rsid w:val="0022402D"/>
    <w:rsid w:val="00225E99"/>
    <w:rsid w:val="00234D74"/>
    <w:rsid w:val="00235F2E"/>
    <w:rsid w:val="00237DA0"/>
    <w:rsid w:val="00240AE3"/>
    <w:rsid w:val="00254093"/>
    <w:rsid w:val="00255303"/>
    <w:rsid w:val="002555A5"/>
    <w:rsid w:val="0027332A"/>
    <w:rsid w:val="002738E6"/>
    <w:rsid w:val="0027584E"/>
    <w:rsid w:val="00280FC5"/>
    <w:rsid w:val="0028425A"/>
    <w:rsid w:val="002A45C6"/>
    <w:rsid w:val="002B1495"/>
    <w:rsid w:val="002B6CF9"/>
    <w:rsid w:val="002B7791"/>
    <w:rsid w:val="002C2EFE"/>
    <w:rsid w:val="002E07A3"/>
    <w:rsid w:val="002E5AB2"/>
    <w:rsid w:val="002E5B34"/>
    <w:rsid w:val="002F0C07"/>
    <w:rsid w:val="002F37A0"/>
    <w:rsid w:val="002F541F"/>
    <w:rsid w:val="002F7210"/>
    <w:rsid w:val="003052C3"/>
    <w:rsid w:val="00321BBE"/>
    <w:rsid w:val="00326D41"/>
    <w:rsid w:val="00334ED1"/>
    <w:rsid w:val="00342C70"/>
    <w:rsid w:val="003434C8"/>
    <w:rsid w:val="00351CA6"/>
    <w:rsid w:val="00351D1E"/>
    <w:rsid w:val="00360172"/>
    <w:rsid w:val="0036173B"/>
    <w:rsid w:val="0038398A"/>
    <w:rsid w:val="00384FC2"/>
    <w:rsid w:val="00386E5A"/>
    <w:rsid w:val="00393F67"/>
    <w:rsid w:val="003A1610"/>
    <w:rsid w:val="003B1A65"/>
    <w:rsid w:val="003C1E45"/>
    <w:rsid w:val="003C4C5A"/>
    <w:rsid w:val="003D351E"/>
    <w:rsid w:val="003D7707"/>
    <w:rsid w:val="003E080D"/>
    <w:rsid w:val="003E1B0E"/>
    <w:rsid w:val="003F3541"/>
    <w:rsid w:val="0040443E"/>
    <w:rsid w:val="00423BA4"/>
    <w:rsid w:val="00450449"/>
    <w:rsid w:val="00450CFC"/>
    <w:rsid w:val="00455B12"/>
    <w:rsid w:val="00460BD4"/>
    <w:rsid w:val="00474F4B"/>
    <w:rsid w:val="00475E2E"/>
    <w:rsid w:val="004953FA"/>
    <w:rsid w:val="004A5C6F"/>
    <w:rsid w:val="004B46EA"/>
    <w:rsid w:val="004B5F27"/>
    <w:rsid w:val="004C0740"/>
    <w:rsid w:val="004C1136"/>
    <w:rsid w:val="004C388E"/>
    <w:rsid w:val="004C7493"/>
    <w:rsid w:val="004D7D1A"/>
    <w:rsid w:val="004E1ADC"/>
    <w:rsid w:val="004E24F8"/>
    <w:rsid w:val="004E5347"/>
    <w:rsid w:val="004F5521"/>
    <w:rsid w:val="00500C85"/>
    <w:rsid w:val="005050F9"/>
    <w:rsid w:val="00505402"/>
    <w:rsid w:val="00523C18"/>
    <w:rsid w:val="00540372"/>
    <w:rsid w:val="0054519C"/>
    <w:rsid w:val="005453A0"/>
    <w:rsid w:val="00547E0B"/>
    <w:rsid w:val="00565C5E"/>
    <w:rsid w:val="005A65CC"/>
    <w:rsid w:val="005A7A66"/>
    <w:rsid w:val="005C0930"/>
    <w:rsid w:val="005C517D"/>
    <w:rsid w:val="005D09D9"/>
    <w:rsid w:val="005D2825"/>
    <w:rsid w:val="005D4B61"/>
    <w:rsid w:val="005E4D8C"/>
    <w:rsid w:val="005E7A0E"/>
    <w:rsid w:val="005F263A"/>
    <w:rsid w:val="005F5C82"/>
    <w:rsid w:val="00605EB7"/>
    <w:rsid w:val="00616922"/>
    <w:rsid w:val="00627211"/>
    <w:rsid w:val="00630597"/>
    <w:rsid w:val="00632D02"/>
    <w:rsid w:val="00650167"/>
    <w:rsid w:val="00663358"/>
    <w:rsid w:val="00672DEF"/>
    <w:rsid w:val="00673EA5"/>
    <w:rsid w:val="00676CDE"/>
    <w:rsid w:val="0069398F"/>
    <w:rsid w:val="006B7B23"/>
    <w:rsid w:val="006B7C24"/>
    <w:rsid w:val="006C4E04"/>
    <w:rsid w:val="006E5E80"/>
    <w:rsid w:val="006F5D26"/>
    <w:rsid w:val="007046F8"/>
    <w:rsid w:val="007139E3"/>
    <w:rsid w:val="0072476A"/>
    <w:rsid w:val="007317BC"/>
    <w:rsid w:val="007535FE"/>
    <w:rsid w:val="00753E51"/>
    <w:rsid w:val="00777170"/>
    <w:rsid w:val="00794EFE"/>
    <w:rsid w:val="007A54CF"/>
    <w:rsid w:val="007A7F83"/>
    <w:rsid w:val="007B39B9"/>
    <w:rsid w:val="007B6181"/>
    <w:rsid w:val="007B7AC8"/>
    <w:rsid w:val="007C26FD"/>
    <w:rsid w:val="007C3A08"/>
    <w:rsid w:val="007C4E6C"/>
    <w:rsid w:val="007D3A54"/>
    <w:rsid w:val="007D59D0"/>
    <w:rsid w:val="007E112A"/>
    <w:rsid w:val="0080493A"/>
    <w:rsid w:val="00811F13"/>
    <w:rsid w:val="00815EAD"/>
    <w:rsid w:val="008265D0"/>
    <w:rsid w:val="00830651"/>
    <w:rsid w:val="008359C9"/>
    <w:rsid w:val="00837239"/>
    <w:rsid w:val="008377B5"/>
    <w:rsid w:val="00846D65"/>
    <w:rsid w:val="008531B4"/>
    <w:rsid w:val="0085363C"/>
    <w:rsid w:val="00855F09"/>
    <w:rsid w:val="00856C25"/>
    <w:rsid w:val="00866B4E"/>
    <w:rsid w:val="0087044A"/>
    <w:rsid w:val="00870944"/>
    <w:rsid w:val="00883CE1"/>
    <w:rsid w:val="00886ECF"/>
    <w:rsid w:val="00893F9B"/>
    <w:rsid w:val="008A48C8"/>
    <w:rsid w:val="008B1047"/>
    <w:rsid w:val="008C7E00"/>
    <w:rsid w:val="008D72C9"/>
    <w:rsid w:val="008D7563"/>
    <w:rsid w:val="008E27EA"/>
    <w:rsid w:val="008E416C"/>
    <w:rsid w:val="008F42CC"/>
    <w:rsid w:val="009149D0"/>
    <w:rsid w:val="00931241"/>
    <w:rsid w:val="009312A8"/>
    <w:rsid w:val="009326C5"/>
    <w:rsid w:val="00940BE9"/>
    <w:rsid w:val="009441A3"/>
    <w:rsid w:val="009601C4"/>
    <w:rsid w:val="0096243F"/>
    <w:rsid w:val="00963327"/>
    <w:rsid w:val="009652F0"/>
    <w:rsid w:val="00966209"/>
    <w:rsid w:val="00970C02"/>
    <w:rsid w:val="009B72F3"/>
    <w:rsid w:val="009C198A"/>
    <w:rsid w:val="009D309F"/>
    <w:rsid w:val="009D41C8"/>
    <w:rsid w:val="009E26A1"/>
    <w:rsid w:val="009E799E"/>
    <w:rsid w:val="009E7A25"/>
    <w:rsid w:val="00A002D5"/>
    <w:rsid w:val="00A109E2"/>
    <w:rsid w:val="00A44D6D"/>
    <w:rsid w:val="00A50A43"/>
    <w:rsid w:val="00A5282E"/>
    <w:rsid w:val="00A52F85"/>
    <w:rsid w:val="00A5334D"/>
    <w:rsid w:val="00A56A14"/>
    <w:rsid w:val="00A622E2"/>
    <w:rsid w:val="00A64746"/>
    <w:rsid w:val="00A71FFC"/>
    <w:rsid w:val="00A75CCC"/>
    <w:rsid w:val="00A76EA4"/>
    <w:rsid w:val="00A81EA0"/>
    <w:rsid w:val="00A83858"/>
    <w:rsid w:val="00A85315"/>
    <w:rsid w:val="00AA2C3A"/>
    <w:rsid w:val="00AB7612"/>
    <w:rsid w:val="00AD0873"/>
    <w:rsid w:val="00AD17C2"/>
    <w:rsid w:val="00AD32DF"/>
    <w:rsid w:val="00AE4BCD"/>
    <w:rsid w:val="00AF36BA"/>
    <w:rsid w:val="00AF3C0F"/>
    <w:rsid w:val="00AF548F"/>
    <w:rsid w:val="00B1304D"/>
    <w:rsid w:val="00B3127E"/>
    <w:rsid w:val="00B315BF"/>
    <w:rsid w:val="00B36227"/>
    <w:rsid w:val="00B4781D"/>
    <w:rsid w:val="00B51707"/>
    <w:rsid w:val="00B5319D"/>
    <w:rsid w:val="00B71BD4"/>
    <w:rsid w:val="00B762B6"/>
    <w:rsid w:val="00B76599"/>
    <w:rsid w:val="00B96267"/>
    <w:rsid w:val="00B97007"/>
    <w:rsid w:val="00BA52AE"/>
    <w:rsid w:val="00BB324D"/>
    <w:rsid w:val="00BB3502"/>
    <w:rsid w:val="00BC0080"/>
    <w:rsid w:val="00BC1664"/>
    <w:rsid w:val="00BE5F99"/>
    <w:rsid w:val="00BF5F64"/>
    <w:rsid w:val="00C07C75"/>
    <w:rsid w:val="00C07F23"/>
    <w:rsid w:val="00C125B4"/>
    <w:rsid w:val="00C15E2C"/>
    <w:rsid w:val="00C2033C"/>
    <w:rsid w:val="00C20B34"/>
    <w:rsid w:val="00C22005"/>
    <w:rsid w:val="00C24E7C"/>
    <w:rsid w:val="00C24E8F"/>
    <w:rsid w:val="00C27DF8"/>
    <w:rsid w:val="00C34621"/>
    <w:rsid w:val="00C36EC8"/>
    <w:rsid w:val="00C5025B"/>
    <w:rsid w:val="00C56B4F"/>
    <w:rsid w:val="00C61EF6"/>
    <w:rsid w:val="00C821E2"/>
    <w:rsid w:val="00C827D5"/>
    <w:rsid w:val="00C84E7A"/>
    <w:rsid w:val="00C86622"/>
    <w:rsid w:val="00C946E7"/>
    <w:rsid w:val="00CB6E03"/>
    <w:rsid w:val="00CB7BD7"/>
    <w:rsid w:val="00CC56C1"/>
    <w:rsid w:val="00CD0957"/>
    <w:rsid w:val="00CD307D"/>
    <w:rsid w:val="00CD7268"/>
    <w:rsid w:val="00CE1504"/>
    <w:rsid w:val="00CF56AC"/>
    <w:rsid w:val="00CF62B2"/>
    <w:rsid w:val="00CF64E4"/>
    <w:rsid w:val="00D01D9C"/>
    <w:rsid w:val="00D02EE4"/>
    <w:rsid w:val="00D05B2A"/>
    <w:rsid w:val="00D05DC2"/>
    <w:rsid w:val="00D2070F"/>
    <w:rsid w:val="00D31829"/>
    <w:rsid w:val="00D37E9C"/>
    <w:rsid w:val="00D41780"/>
    <w:rsid w:val="00D74CC6"/>
    <w:rsid w:val="00D92AB1"/>
    <w:rsid w:val="00D97A86"/>
    <w:rsid w:val="00DA7151"/>
    <w:rsid w:val="00DE09DD"/>
    <w:rsid w:val="00DE0F2E"/>
    <w:rsid w:val="00DE1911"/>
    <w:rsid w:val="00DF188B"/>
    <w:rsid w:val="00DF2CFE"/>
    <w:rsid w:val="00DF7F4F"/>
    <w:rsid w:val="00E06E20"/>
    <w:rsid w:val="00E11C13"/>
    <w:rsid w:val="00E157E3"/>
    <w:rsid w:val="00E209DC"/>
    <w:rsid w:val="00E246C0"/>
    <w:rsid w:val="00E25580"/>
    <w:rsid w:val="00E30111"/>
    <w:rsid w:val="00E30705"/>
    <w:rsid w:val="00E32CB2"/>
    <w:rsid w:val="00E352BC"/>
    <w:rsid w:val="00E419E3"/>
    <w:rsid w:val="00E52E47"/>
    <w:rsid w:val="00E55FA3"/>
    <w:rsid w:val="00E82536"/>
    <w:rsid w:val="00E854CD"/>
    <w:rsid w:val="00E93684"/>
    <w:rsid w:val="00E93AD8"/>
    <w:rsid w:val="00EA2578"/>
    <w:rsid w:val="00EB1FF1"/>
    <w:rsid w:val="00ED4833"/>
    <w:rsid w:val="00EE0448"/>
    <w:rsid w:val="00EE4DA2"/>
    <w:rsid w:val="00EF0813"/>
    <w:rsid w:val="00EF150F"/>
    <w:rsid w:val="00EF7703"/>
    <w:rsid w:val="00F01DAA"/>
    <w:rsid w:val="00F05270"/>
    <w:rsid w:val="00F1186A"/>
    <w:rsid w:val="00F31F69"/>
    <w:rsid w:val="00F526F3"/>
    <w:rsid w:val="00F532E4"/>
    <w:rsid w:val="00F61D8F"/>
    <w:rsid w:val="00F71982"/>
    <w:rsid w:val="00F84266"/>
    <w:rsid w:val="00F8665E"/>
    <w:rsid w:val="00FA1852"/>
    <w:rsid w:val="00FC6CB8"/>
    <w:rsid w:val="00FF2761"/>
    <w:rsid w:val="00FF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1C26"/>
  <w15:chartTrackingRefBased/>
  <w15:docId w15:val="{4E769545-5776-4049-8E35-897329DA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536"/>
    <w:rPr>
      <w:color w:val="0563C1" w:themeColor="hyperlink"/>
      <w:u w:val="single"/>
    </w:rPr>
  </w:style>
  <w:style w:type="paragraph" w:styleId="ListParagraph">
    <w:name w:val="List Paragraph"/>
    <w:basedOn w:val="Normal"/>
    <w:uiPriority w:val="34"/>
    <w:qFormat/>
    <w:rsid w:val="00AD17C2"/>
    <w:pPr>
      <w:ind w:left="720"/>
      <w:contextualSpacing/>
    </w:pPr>
  </w:style>
  <w:style w:type="character" w:styleId="PlaceholderText">
    <w:name w:val="Placeholder Text"/>
    <w:basedOn w:val="DefaultParagraphFont"/>
    <w:uiPriority w:val="99"/>
    <w:semiHidden/>
    <w:rsid w:val="00B36227"/>
    <w:rPr>
      <w:color w:val="808080"/>
    </w:rPr>
  </w:style>
  <w:style w:type="character" w:styleId="FollowedHyperlink">
    <w:name w:val="FollowedHyperlink"/>
    <w:basedOn w:val="DefaultParagraphFont"/>
    <w:uiPriority w:val="99"/>
    <w:semiHidden/>
    <w:unhideWhenUsed/>
    <w:rsid w:val="00673E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026845">
      <w:bodyDiv w:val="1"/>
      <w:marLeft w:val="0"/>
      <w:marRight w:val="0"/>
      <w:marTop w:val="0"/>
      <w:marBottom w:val="0"/>
      <w:divBdr>
        <w:top w:val="none" w:sz="0" w:space="0" w:color="auto"/>
        <w:left w:val="none" w:sz="0" w:space="0" w:color="auto"/>
        <w:bottom w:val="none" w:sz="0" w:space="0" w:color="auto"/>
        <w:right w:val="none" w:sz="0" w:space="0" w:color="auto"/>
      </w:divBdr>
    </w:div>
    <w:div w:id="1136803549">
      <w:bodyDiv w:val="1"/>
      <w:marLeft w:val="0"/>
      <w:marRight w:val="0"/>
      <w:marTop w:val="0"/>
      <w:marBottom w:val="0"/>
      <w:divBdr>
        <w:top w:val="none" w:sz="0" w:space="0" w:color="auto"/>
        <w:left w:val="none" w:sz="0" w:space="0" w:color="auto"/>
        <w:bottom w:val="none" w:sz="0" w:space="0" w:color="auto"/>
        <w:right w:val="none" w:sz="0" w:space="0" w:color="auto"/>
      </w:divBdr>
    </w:div>
    <w:div w:id="121939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nalog.com/en/design-center/design-tools-and-calculators/ltspice-simulator.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28C09-BE85-4F06-9ADD-580E01C2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1331</Words>
  <Characters>6232</Characters>
  <Application>Microsoft Office Word</Application>
  <DocSecurity>0</DocSecurity>
  <Lines>148</Lines>
  <Paragraphs>72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Jody</dc:creator>
  <cp:keywords/>
  <dc:description/>
  <cp:lastModifiedBy>Swenson, Jody</cp:lastModifiedBy>
  <cp:revision>17</cp:revision>
  <dcterms:created xsi:type="dcterms:W3CDTF">2024-10-16T21:05:00Z</dcterms:created>
  <dcterms:modified xsi:type="dcterms:W3CDTF">2024-12-28T21:56:00Z</dcterms:modified>
</cp:coreProperties>
</file>