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1065" w14:textId="77777777" w:rsidR="00A9545C" w:rsidRPr="00C835FE" w:rsidRDefault="00795563" w:rsidP="00A9545C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 xml:space="preserve">  </w:t>
      </w:r>
    </w:p>
    <w:p w14:paraId="43DEB742" w14:textId="15BC78EA" w:rsidR="000D0653" w:rsidRPr="00C835FE" w:rsidRDefault="00C835FE" w:rsidP="000D0653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C835FE">
        <w:rPr>
          <w:rFonts w:ascii="Times New Roman" w:hAnsi="Times New Roman" w:cs="Times New Roman"/>
          <w:sz w:val="48"/>
          <w:szCs w:val="48"/>
        </w:rPr>
        <w:t>LTspice Transmission Line Lab</w:t>
      </w:r>
    </w:p>
    <w:p w14:paraId="52292901" w14:textId="77777777" w:rsidR="000D0653" w:rsidRPr="00C835FE" w:rsidRDefault="000D0653" w:rsidP="000D0653">
      <w:pPr>
        <w:pStyle w:val="Heading1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C835FE">
        <w:rPr>
          <w:rFonts w:ascii="Times New Roman" w:hAnsi="Times New Roman" w:cs="Times New Roman"/>
          <w:b w:val="0"/>
          <w:bCs w:val="0"/>
          <w:sz w:val="36"/>
          <w:szCs w:val="36"/>
        </w:rPr>
        <w:t>Seth Ricks</w:t>
      </w:r>
    </w:p>
    <w:p w14:paraId="1016F6E3" w14:textId="77777777" w:rsidR="000D0653" w:rsidRPr="00C835FE" w:rsidRDefault="000D0653" w:rsidP="000D0653">
      <w:pPr>
        <w:pStyle w:val="Heading1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C835FE">
        <w:rPr>
          <w:rFonts w:ascii="Times New Roman" w:hAnsi="Times New Roman" w:cs="Times New Roman"/>
          <w:b w:val="0"/>
          <w:bCs w:val="0"/>
          <w:sz w:val="36"/>
          <w:szCs w:val="36"/>
        </w:rPr>
        <w:t>ECEN 390</w:t>
      </w:r>
    </w:p>
    <w:p w14:paraId="3DCE290D" w14:textId="358A5EFF" w:rsidR="000D0653" w:rsidRPr="00C835FE" w:rsidRDefault="000D0653" w:rsidP="000D0653">
      <w:pPr>
        <w:jc w:val="center"/>
        <w:rPr>
          <w:rFonts w:ascii="Times New Roman" w:hAnsi="Times New Roman" w:cs="Times New Roman"/>
          <w:sz w:val="36"/>
          <w:szCs w:val="36"/>
        </w:rPr>
      </w:pPr>
      <w:r w:rsidRPr="00C835FE">
        <w:rPr>
          <w:rFonts w:ascii="Times New Roman" w:hAnsi="Times New Roman" w:cs="Times New Roman"/>
          <w:sz w:val="36"/>
          <w:szCs w:val="36"/>
        </w:rPr>
        <w:t>Brother Swenson</w:t>
      </w:r>
    </w:p>
    <w:p w14:paraId="280A7DD7" w14:textId="19EDCE30" w:rsidR="008F3D75" w:rsidRPr="00C835FE" w:rsidRDefault="000D0653" w:rsidP="000D0653">
      <w:pPr>
        <w:rPr>
          <w:rFonts w:ascii="Times New Roman" w:hAnsi="Times New Roman" w:cs="Times New Roman"/>
          <w:sz w:val="36"/>
          <w:szCs w:val="36"/>
        </w:rPr>
      </w:pPr>
      <w:r w:rsidRPr="00C835FE">
        <w:rPr>
          <w:rFonts w:ascii="Times New Roman" w:hAnsi="Times New Roman" w:cs="Times New Roman"/>
          <w:sz w:val="36"/>
          <w:szCs w:val="36"/>
        </w:rPr>
        <w:br w:type="page"/>
      </w:r>
    </w:p>
    <w:p w14:paraId="5FA8E255" w14:textId="637C9788" w:rsidR="00A9545C" w:rsidRPr="00C835FE" w:rsidRDefault="006F5DE1" w:rsidP="00A9545C">
      <w:pPr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lastRenderedPageBreak/>
        <w:t xml:space="preserve">ECEN–390: </w:t>
      </w:r>
      <w:r w:rsidR="0034408B" w:rsidRPr="00C835FE">
        <w:rPr>
          <w:rFonts w:ascii="Times New Roman" w:hAnsi="Times New Roman" w:cs="Times New Roman"/>
          <w:b/>
        </w:rPr>
        <w:t xml:space="preserve">LTspice </w:t>
      </w:r>
      <w:r w:rsidR="00724D77" w:rsidRPr="00C835FE">
        <w:rPr>
          <w:rFonts w:ascii="Times New Roman" w:hAnsi="Times New Roman" w:cs="Times New Roman"/>
          <w:b/>
        </w:rPr>
        <w:t>Transmission Line</w:t>
      </w:r>
      <w:r w:rsidR="001837EE" w:rsidRPr="00C835FE">
        <w:rPr>
          <w:rFonts w:ascii="Times New Roman" w:hAnsi="Times New Roman" w:cs="Times New Roman"/>
          <w:b/>
        </w:rPr>
        <w:t xml:space="preserve"> </w:t>
      </w:r>
      <w:r w:rsidR="000A36AA" w:rsidRPr="00C835FE">
        <w:rPr>
          <w:rFonts w:ascii="Times New Roman" w:hAnsi="Times New Roman" w:cs="Times New Roman"/>
          <w:b/>
        </w:rPr>
        <w:t>Lab</w:t>
      </w:r>
      <w:r w:rsidR="00277235" w:rsidRPr="00C835FE">
        <w:rPr>
          <w:rFonts w:ascii="Times New Roman" w:hAnsi="Times New Roman" w:cs="Times New Roman"/>
          <w:b/>
        </w:rPr>
        <w:t xml:space="preserve"> </w:t>
      </w:r>
      <w:r w:rsidR="006A43E5" w:rsidRPr="00C835FE">
        <w:rPr>
          <w:rFonts w:ascii="Times New Roman" w:hAnsi="Times New Roman" w:cs="Times New Roman"/>
          <w:b/>
        </w:rPr>
        <w:t>(</w:t>
      </w:r>
      <w:r w:rsidR="00D306B1" w:rsidRPr="00C835FE">
        <w:rPr>
          <w:rFonts w:ascii="Times New Roman" w:hAnsi="Times New Roman" w:cs="Times New Roman"/>
          <w:b/>
        </w:rPr>
        <w:t>6</w:t>
      </w:r>
      <w:r w:rsidR="00A9545C" w:rsidRPr="00C835FE">
        <w:rPr>
          <w:rFonts w:ascii="Times New Roman" w:hAnsi="Times New Roman" w:cs="Times New Roman"/>
          <w:b/>
        </w:rPr>
        <w:t>0 points)</w:t>
      </w:r>
    </w:p>
    <w:p w14:paraId="6CFFC997" w14:textId="34D1655B" w:rsidR="006A31F1" w:rsidRPr="00C835FE" w:rsidRDefault="007A5FBA" w:rsidP="00A9545C">
      <w:pPr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(</w:t>
      </w:r>
      <w:r w:rsidR="00C9386C" w:rsidRPr="00C835FE">
        <w:rPr>
          <w:rFonts w:ascii="Times New Roman" w:hAnsi="Times New Roman" w:cs="Times New Roman"/>
        </w:rPr>
        <w:t xml:space="preserve">jas, LTspice Transmission Line Lab.docx, </w:t>
      </w:r>
      <w:r w:rsidR="00D83265">
        <w:rPr>
          <w:rFonts w:ascii="Times New Roman" w:hAnsi="Times New Roman" w:cs="Times New Roman"/>
        </w:rPr>
        <w:t>10</w:t>
      </w:r>
      <w:r w:rsidR="0022552A" w:rsidRPr="00C835FE">
        <w:rPr>
          <w:rFonts w:ascii="Times New Roman" w:hAnsi="Times New Roman" w:cs="Times New Roman"/>
        </w:rPr>
        <w:t>/</w:t>
      </w:r>
      <w:r w:rsidR="00D83265">
        <w:rPr>
          <w:rFonts w:ascii="Times New Roman" w:hAnsi="Times New Roman" w:cs="Times New Roman"/>
        </w:rPr>
        <w:t>03</w:t>
      </w:r>
      <w:r w:rsidR="00E7411A" w:rsidRPr="00C835FE">
        <w:rPr>
          <w:rFonts w:ascii="Times New Roman" w:hAnsi="Times New Roman" w:cs="Times New Roman"/>
        </w:rPr>
        <w:t>/20</w:t>
      </w:r>
      <w:r w:rsidR="00EB6E86" w:rsidRPr="00C835FE">
        <w:rPr>
          <w:rFonts w:ascii="Times New Roman" w:hAnsi="Times New Roman" w:cs="Times New Roman"/>
        </w:rPr>
        <w:t>2</w:t>
      </w:r>
      <w:r w:rsidR="00D83265">
        <w:rPr>
          <w:rFonts w:ascii="Times New Roman" w:hAnsi="Times New Roman" w:cs="Times New Roman"/>
        </w:rPr>
        <w:t>5</w:t>
      </w:r>
      <w:r w:rsidR="006A31F1" w:rsidRPr="00C835FE">
        <w:rPr>
          <w:rFonts w:ascii="Times New Roman" w:hAnsi="Times New Roman" w:cs="Times New Roman"/>
        </w:rPr>
        <w:t>)</w:t>
      </w:r>
    </w:p>
    <w:p w14:paraId="2BE5A995" w14:textId="77777777" w:rsidR="00A9545C" w:rsidRPr="00C835FE" w:rsidRDefault="00A9545C" w:rsidP="00277235">
      <w:pPr>
        <w:rPr>
          <w:rFonts w:ascii="Times New Roman" w:hAnsi="Times New Roman" w:cs="Times New Roman"/>
          <w:b/>
        </w:rPr>
      </w:pPr>
    </w:p>
    <w:p w14:paraId="027DCD19" w14:textId="616631B4" w:rsidR="00186FC8" w:rsidRPr="00C835FE" w:rsidRDefault="00186FC8" w:rsidP="00186FC8">
      <w:pPr>
        <w:rPr>
          <w:rFonts w:ascii="Times New Roman" w:hAnsi="Times New Roman" w:cs="Times New Roman"/>
        </w:rPr>
      </w:pPr>
      <w:bookmarkStart w:id="0" w:name="_Hlk8923271"/>
      <w:r w:rsidRPr="00C835FE">
        <w:rPr>
          <w:rFonts w:ascii="Times New Roman" w:hAnsi="Times New Roman" w:cs="Times New Roman"/>
          <w:b/>
        </w:rPr>
        <w:t xml:space="preserve">Note: </w:t>
      </w:r>
      <w:r w:rsidR="00A80ECE" w:rsidRPr="00C835FE">
        <w:rPr>
          <w:rFonts w:ascii="Times New Roman" w:hAnsi="Times New Roman" w:cs="Times New Roman"/>
          <w:b/>
        </w:rPr>
        <w:t xml:space="preserve">This is a CAD lab to be done individually, rather than in teams, although please help each other out if/when opportunities arise, avoiding plagiarism. Submit an electronic version of a lab report to receive credit for doing this lab. </w:t>
      </w:r>
      <w:r w:rsidR="00A80ECE" w:rsidRPr="00C835FE">
        <w:rPr>
          <w:rFonts w:ascii="Times New Roman" w:hAnsi="Times New Roman" w:cs="Times New Roman"/>
        </w:rPr>
        <w:t xml:space="preserve">The goal of your </w:t>
      </w:r>
      <w:r w:rsidR="00A80ECE" w:rsidRPr="00C835FE">
        <w:rPr>
          <w:rFonts w:ascii="Times New Roman" w:hAnsi="Times New Roman" w:cs="Times New Roman"/>
          <w:b/>
        </w:rPr>
        <w:t xml:space="preserve">lab report is to provide sufficient documentation so that </w:t>
      </w:r>
      <w:r w:rsidR="00696E51" w:rsidRPr="00C835FE">
        <w:rPr>
          <w:rFonts w:ascii="Times New Roman" w:hAnsi="Times New Roman" w:cs="Times New Roman"/>
          <w:b/>
        </w:rPr>
        <w:t>others could re-create your results.</w:t>
      </w:r>
      <w:r w:rsidR="00A80ECE" w:rsidRPr="00C835FE">
        <w:rPr>
          <w:rFonts w:ascii="Times New Roman" w:hAnsi="Times New Roman" w:cs="Times New Roman"/>
        </w:rPr>
        <w:t xml:space="preserve"> Therefore, simply add to this document to arrive at your lab report, as all of the explanatory text, procedures and Discussion and Conclusion questions contained in this document are required for a complete lab report. So</w:t>
      </w:r>
      <w:r w:rsidR="001D4D7B" w:rsidRPr="00C835FE">
        <w:rPr>
          <w:rFonts w:ascii="Times New Roman" w:hAnsi="Times New Roman" w:cs="Times New Roman"/>
        </w:rPr>
        <w:t>,</w:t>
      </w:r>
      <w:r w:rsidR="00A80ECE" w:rsidRPr="00C835FE">
        <w:rPr>
          <w:rFonts w:ascii="Times New Roman" w:hAnsi="Times New Roman" w:cs="Times New Roman"/>
        </w:rPr>
        <w:t xml:space="preserve"> for your lab report, </w:t>
      </w:r>
      <w:r w:rsidR="00A80ECE" w:rsidRPr="00C835FE">
        <w:rPr>
          <w:rFonts w:ascii="Times New Roman" w:hAnsi="Times New Roman" w:cs="Times New Roman"/>
          <w:b/>
        </w:rPr>
        <w:t>add a cover page, your results, along with your answers to the Discussion and Conclusions questions to the existing lab document</w:t>
      </w:r>
      <w:r w:rsidR="00A80ECE" w:rsidRPr="00C835FE">
        <w:rPr>
          <w:rFonts w:ascii="Times New Roman" w:hAnsi="Times New Roman" w:cs="Times New Roman"/>
        </w:rPr>
        <w:t xml:space="preserve">. Your answers to the </w:t>
      </w:r>
      <w:r w:rsidR="00A80ECE" w:rsidRPr="00C835FE">
        <w:rPr>
          <w:rFonts w:ascii="Times New Roman" w:hAnsi="Times New Roman" w:cs="Times New Roman"/>
          <w:b/>
        </w:rPr>
        <w:t>Discussion and Conclusions</w:t>
      </w:r>
      <w:r w:rsidR="00A80ECE" w:rsidRPr="00C835FE">
        <w:rPr>
          <w:rFonts w:ascii="Times New Roman" w:hAnsi="Times New Roman" w:cs="Times New Roman"/>
        </w:rPr>
        <w:t xml:space="preserve"> questions are to </w:t>
      </w:r>
      <w:r w:rsidR="00A80ECE" w:rsidRPr="00C835FE">
        <w:rPr>
          <w:rFonts w:ascii="Times New Roman" w:hAnsi="Times New Roman" w:cs="Times New Roman"/>
          <w:b/>
        </w:rPr>
        <w:t>be uniquely yours</w:t>
      </w:r>
      <w:r w:rsidR="00A80ECE" w:rsidRPr="00C835FE">
        <w:rPr>
          <w:rFonts w:ascii="Times New Roman" w:hAnsi="Times New Roman" w:cs="Times New Roman"/>
        </w:rPr>
        <w:t xml:space="preserve"> and not a copy of someone else’s answers to these questions. Your cover page is to include class, lab title, and author. A grading rubric for this lab is included at the end of this document.  The rubric does not need to be included in your lab report.</w:t>
      </w:r>
    </w:p>
    <w:bookmarkEnd w:id="0"/>
    <w:p w14:paraId="322019B7" w14:textId="55092AD5" w:rsidR="00E7411A" w:rsidRPr="00C835FE" w:rsidRDefault="00E7411A" w:rsidP="00277235">
      <w:pPr>
        <w:rPr>
          <w:rFonts w:ascii="Times New Roman" w:hAnsi="Times New Roman" w:cs="Times New Roman"/>
          <w:b/>
        </w:rPr>
      </w:pPr>
    </w:p>
    <w:p w14:paraId="24A77932" w14:textId="64A1F5AD" w:rsidR="001D20C5" w:rsidRPr="00C835FE" w:rsidRDefault="00F41CDA" w:rsidP="0027723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Purpose:</w:t>
      </w:r>
      <w:r w:rsidRPr="00C835FE">
        <w:rPr>
          <w:rFonts w:ascii="Times New Roman" w:hAnsi="Times New Roman" w:cs="Times New Roman"/>
          <w:b/>
        </w:rPr>
        <w:t xml:space="preserve"> </w:t>
      </w:r>
      <w:r w:rsidR="000A36AA" w:rsidRPr="00C835FE">
        <w:rPr>
          <w:rFonts w:ascii="Times New Roman" w:hAnsi="Times New Roman" w:cs="Times New Roman"/>
        </w:rPr>
        <w:t>T</w:t>
      </w:r>
      <w:r w:rsidR="00662889" w:rsidRPr="00C835FE">
        <w:rPr>
          <w:rFonts w:ascii="Times New Roman" w:hAnsi="Times New Roman" w:cs="Times New Roman"/>
        </w:rPr>
        <w:t xml:space="preserve">o better understand </w:t>
      </w:r>
      <w:r w:rsidR="00724D77" w:rsidRPr="00C835FE">
        <w:rPr>
          <w:rFonts w:ascii="Times New Roman" w:hAnsi="Times New Roman" w:cs="Times New Roman"/>
        </w:rPr>
        <w:t>Transmission Lines</w:t>
      </w:r>
      <w:r w:rsidR="00F0374A" w:rsidRPr="00C835FE">
        <w:rPr>
          <w:rFonts w:ascii="Times New Roman" w:hAnsi="Times New Roman" w:cs="Times New Roman"/>
        </w:rPr>
        <w:t xml:space="preserve"> and</w:t>
      </w:r>
      <w:r w:rsidR="00521756" w:rsidRPr="00C835FE">
        <w:rPr>
          <w:rFonts w:ascii="Times New Roman" w:hAnsi="Times New Roman" w:cs="Times New Roman"/>
        </w:rPr>
        <w:t xml:space="preserve"> impedance matching</w:t>
      </w:r>
      <w:r w:rsidR="00724D77" w:rsidRPr="00C835FE">
        <w:rPr>
          <w:rFonts w:ascii="Times New Roman" w:hAnsi="Times New Roman" w:cs="Times New Roman"/>
        </w:rPr>
        <w:t>.</w:t>
      </w:r>
    </w:p>
    <w:p w14:paraId="47E13241" w14:textId="32FC8117" w:rsidR="001D20C5" w:rsidRPr="00C835FE" w:rsidRDefault="001D20C5" w:rsidP="00277235">
      <w:pPr>
        <w:rPr>
          <w:rFonts w:ascii="Times New Roman" w:hAnsi="Times New Roman" w:cs="Times New Roman"/>
        </w:rPr>
      </w:pPr>
    </w:p>
    <w:p w14:paraId="4D3DDA58" w14:textId="007D1387" w:rsidR="00620963" w:rsidRPr="00C835FE" w:rsidRDefault="00620963" w:rsidP="00620963">
      <w:pPr>
        <w:rPr>
          <w:rFonts w:ascii="Times New Roman" w:hAnsi="Times New Roman" w:cs="Times New Roman"/>
          <w:b/>
          <w:u w:val="single"/>
        </w:rPr>
      </w:pPr>
      <w:r w:rsidRPr="00C835FE">
        <w:rPr>
          <w:rFonts w:ascii="Times New Roman" w:hAnsi="Times New Roman" w:cs="Times New Roman"/>
          <w:b/>
          <w:u w:val="single"/>
        </w:rPr>
        <w:t>Procedure:</w:t>
      </w:r>
    </w:p>
    <w:p w14:paraId="58EE51FC" w14:textId="2F9E7E13" w:rsidR="00DB7573" w:rsidRPr="00C835FE" w:rsidRDefault="00DB7573" w:rsidP="00620963">
      <w:pPr>
        <w:rPr>
          <w:rFonts w:ascii="Times New Roman" w:hAnsi="Times New Roman" w:cs="Times New Roman"/>
          <w:b/>
          <w:u w:val="single"/>
        </w:rPr>
      </w:pPr>
    </w:p>
    <w:p w14:paraId="703FC6DF" w14:textId="70CE1963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>Part 1 –</w:t>
      </w:r>
      <w:r w:rsidR="00482C12" w:rsidRPr="00C835FE">
        <w:rPr>
          <w:rFonts w:ascii="Times New Roman" w:hAnsi="Times New Roman" w:cs="Times New Roman"/>
          <w:b/>
        </w:rPr>
        <w:t xml:space="preserve"> </w:t>
      </w:r>
      <w:r w:rsidRPr="00C835FE">
        <w:rPr>
          <w:rFonts w:ascii="Times New Roman" w:hAnsi="Times New Roman" w:cs="Times New Roman"/>
          <w:b/>
        </w:rPr>
        <w:t>Power Flow</w:t>
      </w:r>
      <w:r w:rsidR="007549F7" w:rsidRPr="00C835FE">
        <w:rPr>
          <w:rFonts w:ascii="Times New Roman" w:hAnsi="Times New Roman" w:cs="Times New Roman"/>
          <w:b/>
        </w:rPr>
        <w:t xml:space="preserve"> on a Transmission Line</w:t>
      </w:r>
      <w:r w:rsidRPr="00C835FE">
        <w:rPr>
          <w:rFonts w:ascii="Times New Roman" w:hAnsi="Times New Roman" w:cs="Times New Roman"/>
          <w:b/>
        </w:rPr>
        <w:t>.</w:t>
      </w:r>
    </w:p>
    <w:p w14:paraId="59BD5DB5" w14:textId="77777777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</w:p>
    <w:p w14:paraId="50C0DCF8" w14:textId="41407F63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 xml:space="preserve">Providing maximum power from the source to load is a common goal for certain </w:t>
      </w:r>
      <w:r w:rsidR="00BB5F96" w:rsidRPr="00C835FE">
        <w:rPr>
          <w:rFonts w:ascii="Times New Roman" w:hAnsi="Times New Roman" w:cs="Times New Roman"/>
          <w:bCs/>
        </w:rPr>
        <w:t>applications and</w:t>
      </w:r>
      <w:r w:rsidRPr="00C835FE">
        <w:rPr>
          <w:rFonts w:ascii="Times New Roman" w:hAnsi="Times New Roman" w:cs="Times New Roman"/>
          <w:bCs/>
        </w:rPr>
        <w:t xml:space="preserve"> is accomplished by impedance matching. For circuits that are electrically short, transmission line effects can be ignored,</w:t>
      </w:r>
      <w:r w:rsidRPr="00C835FE">
        <w:rPr>
          <w:rFonts w:ascii="Times New Roman" w:hAnsi="Times New Roman" w:cs="Times New Roman"/>
          <w:bCs/>
          <w:iCs/>
        </w:rPr>
        <w:t xml:space="preserve"> and maximum power transfer occurs when the generator impedance equals the load impedance, i.e.</w:t>
      </w:r>
      <w:r w:rsidR="00BB5F96"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,</m:t>
        </m:r>
      </m:oMath>
      <w:r w:rsidRPr="00C835FE">
        <w:rPr>
          <w:rFonts w:ascii="Times New Roman" w:hAnsi="Times New Roman" w:cs="Times New Roman"/>
        </w:rPr>
        <w:t xml:space="preserve"> which simplifies to</w:t>
      </w:r>
      <w:r w:rsidRPr="00C835FE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</w:rPr>
        <w:t xml:space="preserve"> for purely resistive circuits. For circuits that are electrically long, transmission line effects can impede the power transfer and must be included. </w:t>
      </w:r>
      <w:r w:rsidRPr="00C835FE">
        <w:rPr>
          <w:rFonts w:ascii="Times New Roman" w:hAnsi="Times New Roman" w:cs="Times New Roman"/>
        </w:rPr>
        <w:t xml:space="preserve">For the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 below with sinusoidal excitation and a lossless transmission line, t</w:t>
      </w:r>
      <w:r w:rsidRPr="00C835FE">
        <w:rPr>
          <w:rFonts w:ascii="Times New Roman" w:hAnsi="Times New Roman" w:cs="Times New Roman"/>
          <w:bCs/>
        </w:rPr>
        <w:t>he average power delivered to the load, is given as follows:</w:t>
      </w:r>
    </w:p>
    <w:p w14:paraId="11E9E55F" w14:textId="77777777" w:rsidR="009D1195" w:rsidRPr="00C835FE" w:rsidRDefault="009D1195" w:rsidP="009D119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</w:rPr>
      </w:pPr>
    </w:p>
    <w:p w14:paraId="551127BB" w14:textId="77777777" w:rsidR="009D1195" w:rsidRPr="00C835FE" w:rsidRDefault="00000000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l-GR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where </m:t>
          </m:r>
          <m:r>
            <m:rPr>
              <m:sty m:val="p"/>
            </m:rPr>
            <w:rPr>
              <w:rFonts w:ascii="Cambria Math" w:hAnsi="Cambria Math" w:cs="Times New Roman"/>
              <w:lang w:val="el-GR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=0 for 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0E2E0FF2" w14:textId="77777777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</w:p>
    <w:p w14:paraId="182676AE" w14:textId="399A3221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Also for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and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g_pk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16A3BACB" w14:textId="77777777" w:rsidR="009D1195" w:rsidRPr="00C835FE" w:rsidRDefault="009D1195" w:rsidP="009D1195">
      <w:pPr>
        <w:pStyle w:val="ListParagraph"/>
        <w:spacing w:line="259" w:lineRule="auto"/>
        <w:rPr>
          <w:rFonts w:ascii="Times New Roman" w:hAnsi="Times New Roman" w:cs="Times New Roman"/>
          <w:bCs/>
        </w:rPr>
      </w:pPr>
    </w:p>
    <w:p w14:paraId="2241BF76" w14:textId="587E1C28" w:rsidR="009D1195" w:rsidRPr="00C835FE" w:rsidRDefault="009D1195" w:rsidP="009D1195">
      <w:p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For the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 xml:space="preserve"> below with characteristic impedance Z</w:t>
      </w:r>
      <w:r w:rsidRPr="00C835FE">
        <w:rPr>
          <w:rFonts w:ascii="Times New Roman" w:hAnsi="Times New Roman" w:cs="Times New Roman"/>
          <w:vertAlign w:val="subscript"/>
        </w:rPr>
        <w:t xml:space="preserve">0 </w:t>
      </w:r>
      <w:r w:rsidRPr="00C835FE">
        <w:rPr>
          <w:rFonts w:ascii="Times New Roman" w:hAnsi="Times New Roman" w:cs="Times New Roman"/>
        </w:rPr>
        <w:t>= 100 Ω, calculate the average power delivered to the resistive load R</w:t>
      </w:r>
      <w:r w:rsidRPr="00C835FE">
        <w:rPr>
          <w:rFonts w:ascii="Times New Roman" w:hAnsi="Times New Roman" w:cs="Times New Roman"/>
          <w:vertAlign w:val="subscript"/>
        </w:rPr>
        <w:t>L</w:t>
      </w:r>
      <w:r w:rsidRPr="00C835FE">
        <w:rPr>
          <w:rFonts w:ascii="Times New Roman" w:hAnsi="Times New Roman" w:cs="Times New Roman"/>
        </w:rPr>
        <w:t>. Since R</w:t>
      </w:r>
      <w:r w:rsidRPr="00C835FE">
        <w:rPr>
          <w:rFonts w:ascii="Times New Roman" w:hAnsi="Times New Roman" w:cs="Times New Roman"/>
          <w:vertAlign w:val="subscript"/>
        </w:rPr>
        <w:t>g</w:t>
      </w:r>
      <w:r w:rsidRPr="00C835FE">
        <w:rPr>
          <w:rFonts w:ascii="Times New Roman" w:hAnsi="Times New Roman" w:cs="Times New Roman"/>
        </w:rPr>
        <w:t xml:space="preserve"> = Z</w:t>
      </w:r>
      <w:r w:rsidRPr="00C835FE">
        <w:rPr>
          <w:rFonts w:ascii="Times New Roman" w:hAnsi="Times New Roman" w:cs="Times New Roman"/>
          <w:vertAlign w:val="subscript"/>
        </w:rPr>
        <w:t>0</w:t>
      </w:r>
      <w:r w:rsidRPr="00C835FE">
        <w:rPr>
          <w:rFonts w:ascii="Times New Roman" w:hAnsi="Times New Roman" w:cs="Times New Roman"/>
        </w:rPr>
        <w:t xml:space="preserve"> = R</w:t>
      </w:r>
      <w:r w:rsidRPr="00C835FE">
        <w:rPr>
          <w:rFonts w:ascii="Times New Roman" w:hAnsi="Times New Roman" w:cs="Times New Roman"/>
          <w:vertAlign w:val="subscript"/>
        </w:rPr>
        <w:t>load</w:t>
      </w:r>
      <w:r w:rsidRPr="00C835FE">
        <w:rPr>
          <w:rFonts w:ascii="Times New Roman" w:hAnsi="Times New Roman" w:cs="Times New Roman"/>
        </w:rPr>
        <w:t xml:space="preserve"> in this application, the average power delivered to the load is also the largest average power, i.e.</w:t>
      </w:r>
      <w:r w:rsidR="00D04254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maximum power transfer, that can be provided by the generator circuit of </w:t>
      </w:r>
      <w:r w:rsidRPr="00C835FE">
        <w:rPr>
          <w:rFonts w:ascii="Times New Roman" w:hAnsi="Times New Roman" w:cs="Times New Roman"/>
          <w:b/>
          <w:bCs/>
        </w:rPr>
        <w:t>Figure 1</w:t>
      </w:r>
      <w:r w:rsidRPr="00C835FE">
        <w:rPr>
          <w:rFonts w:ascii="Times New Roman" w:hAnsi="Times New Roman" w:cs="Times New Roman"/>
        </w:rPr>
        <w:t>. Using 3 significant figures, include your calculated P</w:t>
      </w:r>
      <w:r w:rsidRPr="00C835FE">
        <w:rPr>
          <w:rFonts w:ascii="Times New Roman" w:hAnsi="Times New Roman" w:cs="Times New Roman"/>
          <w:vertAlign w:val="subscript"/>
        </w:rPr>
        <w:t>load_av</w:t>
      </w:r>
      <w:r w:rsidRPr="00C835FE">
        <w:rPr>
          <w:rFonts w:ascii="Times New Roman" w:hAnsi="Times New Roman" w:cs="Times New Roman"/>
        </w:rPr>
        <w:t xml:space="preserve"> value below along with units.  </w:t>
      </w:r>
      <w:r w:rsidRPr="00C835FE">
        <w:rPr>
          <w:rFonts w:ascii="Times New Roman" w:hAnsi="Times New Roman" w:cs="Times New Roman"/>
          <w:color w:val="FF0000"/>
        </w:rPr>
        <w:t>(Note: An LTpsice simulation is not needed for P</w:t>
      </w:r>
      <w:r w:rsidRPr="00C835FE">
        <w:rPr>
          <w:rFonts w:ascii="Times New Roman" w:hAnsi="Times New Roman" w:cs="Times New Roman"/>
          <w:color w:val="FF0000"/>
          <w:vertAlign w:val="subscript"/>
        </w:rPr>
        <w:t>load_av</w:t>
      </w:r>
      <w:r w:rsidRPr="00C835FE">
        <w:rPr>
          <w:rFonts w:ascii="Times New Roman" w:hAnsi="Times New Roman" w:cs="Times New Roman"/>
          <w:color w:val="FF0000"/>
        </w:rPr>
        <w:t>, rather use simple hand calculations.)</w:t>
      </w:r>
      <w:r w:rsidRPr="00C835FE">
        <w:rPr>
          <w:rFonts w:ascii="Times New Roman" w:hAnsi="Times New Roman" w:cs="Times New Roman"/>
        </w:rPr>
        <w:t xml:space="preserve"> (2 points.)</w:t>
      </w:r>
    </w:p>
    <w:p w14:paraId="4F5AD0CE" w14:textId="77777777" w:rsidR="009D1195" w:rsidRPr="00C835FE" w:rsidRDefault="009D1195" w:rsidP="009D1195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D19DCA" wp14:editId="299F3304">
            <wp:extent cx="5943600" cy="1558925"/>
            <wp:effectExtent l="0" t="0" r="0" b="317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5EDA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Figure 1.</w:t>
      </w:r>
      <w:r w:rsidRPr="00C835FE">
        <w:rPr>
          <w:rFonts w:ascii="Times New Roman" w:hAnsi="Times New Roman" w:cs="Times New Roman"/>
        </w:rPr>
        <w:t xml:space="preserve"> Generator and Load Circuit for an Electrically Long Circuit.</w:t>
      </w:r>
    </w:p>
    <w:p w14:paraId="0488C03E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D43C558" w14:textId="50DBEE6C" w:rsidR="009D1195" w:rsidRPr="00C835FE" w:rsidRDefault="009D1195" w:rsidP="009D1195">
      <w:pPr>
        <w:rPr>
          <w:rFonts w:ascii="Times New Roman" w:hAnsi="Times New Roman" w:cs="Times New Roman"/>
          <w:bCs/>
          <w:iCs/>
        </w:rPr>
      </w:pPr>
      <w:r w:rsidRPr="00C835FE">
        <w:rPr>
          <w:rFonts w:ascii="Times New Roman" w:hAnsi="Times New Roman" w:cs="Times New Roman"/>
        </w:rPr>
        <w:t>P</w:t>
      </w:r>
      <w:r w:rsidRPr="00C835FE">
        <w:rPr>
          <w:rFonts w:ascii="Times New Roman" w:hAnsi="Times New Roman" w:cs="Times New Roman"/>
          <w:vertAlign w:val="subscript"/>
        </w:rPr>
        <w:t>load_av</w:t>
      </w:r>
      <w:r w:rsidR="00035698" w:rsidRPr="00C835FE">
        <w:rPr>
          <w:rFonts w:ascii="Times New Roman" w:hAnsi="Times New Roman" w:cs="Times New Roman"/>
          <w:vertAlign w:val="subscript"/>
        </w:rPr>
        <w:t xml:space="preserve"> </w:t>
      </w:r>
      <w:r w:rsidR="00035698" w:rsidRPr="00C835FE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</w:p>
    <w:p w14:paraId="352CE159" w14:textId="4C884ECC" w:rsidR="00433820" w:rsidRPr="00C835FE" w:rsidRDefault="00433820" w:rsidP="009D119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l-GR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=0 for 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58B61EF4" w14:textId="1754BD42" w:rsidR="00433820" w:rsidRPr="00C835FE" w:rsidRDefault="00000000" w:rsidP="009D1195">
      <w:pPr>
        <w:rPr>
          <w:rFonts w:ascii="Times New Roman" w:hAnsi="Times New Roman" w:cs="Times New Roman"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2BF14D58" w14:textId="3B6A6218" w:rsidR="00433820" w:rsidRPr="00C835FE" w:rsidRDefault="00000000" w:rsidP="009D1195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pk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[1-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l-GR"/>
                </w:rPr>
                <m:t>Γ|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7BF68AFF" w14:textId="59E9B35B" w:rsidR="009D1195" w:rsidRPr="00C835FE" w:rsidRDefault="00000000" w:rsidP="009D1195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load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1(100)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100+100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(100)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l-GR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lang w:val="el-G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1.25 mW</m:t>
          </m:r>
        </m:oMath>
      </m:oMathPara>
    </w:p>
    <w:p w14:paraId="44BE0384" w14:textId="77777777" w:rsidR="000673D0" w:rsidRPr="00C835FE" w:rsidRDefault="000673D0" w:rsidP="009D1195">
      <w:pPr>
        <w:rPr>
          <w:rFonts w:ascii="Times New Roman" w:hAnsi="Times New Roman" w:cs="Times New Roman"/>
        </w:rPr>
      </w:pPr>
    </w:p>
    <w:p w14:paraId="590E75A9" w14:textId="62A82149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Given that wavelength λ =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>/f, where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is the propagation velocity and f is the frequency, the propagation velocity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fλ. The propagation delay time for a signal to travel along the length of a transmission line can be determined as follows: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L/u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L/fλ.  For a ½ wavelength long transmission line,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λ/(2fλ) = 1/(2f), while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= 1/(4f) for a ¼ wavelength long transmission line. When simulating transmission lines,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can be used to define the length of the line without needing to know the actual propagation velocity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for a given cable. </w:t>
      </w:r>
      <w:r w:rsidRPr="00C835FE">
        <w:rPr>
          <w:rFonts w:ascii="Times New Roman" w:hAnsi="Times New Roman" w:cs="Times New Roman"/>
          <w:bCs/>
        </w:rPr>
        <w:t xml:space="preserve">The LTspice </w:t>
      </w:r>
      <w:r w:rsidRPr="00C835FE">
        <w:rPr>
          <w:rFonts w:ascii="Times New Roman" w:hAnsi="Times New Roman" w:cs="Times New Roman"/>
        </w:rPr>
        <w:t xml:space="preserve">lossless transmission line </w:t>
      </w:r>
      <w:r w:rsidRPr="00C835FE">
        <w:rPr>
          <w:rFonts w:ascii="Times New Roman" w:hAnsi="Times New Roman" w:cs="Times New Roman"/>
          <w:b/>
          <w:bCs/>
        </w:rPr>
        <w:t>tline</w:t>
      </w:r>
      <w:r w:rsidRPr="00C835FE">
        <w:rPr>
          <w:rFonts w:ascii="Times New Roman" w:hAnsi="Times New Roman" w:cs="Times New Roman"/>
        </w:rPr>
        <w:t xml:space="preserve"> component uses the propagation delay time to define the length of the transmission line, and allows users to set the propagation delay, i.e.</w:t>
      </w:r>
      <w:r w:rsidR="00D225EC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>, and characteristic impedance, i.e.</w:t>
      </w:r>
      <w:r w:rsidR="00D225EC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>.</w:t>
      </w:r>
    </w:p>
    <w:p w14:paraId="1AC4AD1D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631E76A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color w:val="FF0000"/>
        </w:rPr>
        <w:t xml:space="preserve">Note: There is something buggy about the LTspice </w:t>
      </w:r>
      <w:r w:rsidRPr="00C835FE">
        <w:rPr>
          <w:rFonts w:ascii="Times New Roman" w:hAnsi="Times New Roman" w:cs="Times New Roman"/>
          <w:b/>
          <w:bCs/>
          <w:color w:val="000000" w:themeColor="text1"/>
        </w:rPr>
        <w:t>tline</w:t>
      </w:r>
      <w:r w:rsidRPr="00C835FE">
        <w:rPr>
          <w:rFonts w:ascii="Times New Roman" w:hAnsi="Times New Roman" w:cs="Times New Roman"/>
          <w:color w:val="FF0000"/>
        </w:rPr>
        <w:t xml:space="preserve"> component at the load end of the line, that can result in a load voltage Vload equal to zero, when it should not be zero. Consequently, placing the load resistor Rload after placing the </w:t>
      </w:r>
      <w:r w:rsidRPr="00C835FE">
        <w:rPr>
          <w:rFonts w:ascii="Times New Roman" w:hAnsi="Times New Roman" w:cs="Times New Roman"/>
          <w:b/>
          <w:bCs/>
          <w:color w:val="000000" w:themeColor="text1"/>
        </w:rPr>
        <w:t>tline</w:t>
      </w:r>
      <w:r w:rsidRPr="00C835FE">
        <w:rPr>
          <w:rFonts w:ascii="Times New Roman" w:hAnsi="Times New Roman" w:cs="Times New Roman"/>
          <w:color w:val="FF0000"/>
        </w:rPr>
        <w:t xml:space="preserve"> component is recommended during circuit construction. If your circuit has load voltage Vload equal to zero with the desired sinusoidal signal applied, try deleting then replacing load resistor Rload.</w:t>
      </w:r>
    </w:p>
    <w:p w14:paraId="438771A0" w14:textId="77777777" w:rsidR="009D1195" w:rsidRPr="00C835FE" w:rsidRDefault="009D1195" w:rsidP="009D1195">
      <w:pPr>
        <w:rPr>
          <w:rFonts w:ascii="Times New Roman" w:hAnsi="Times New Roman" w:cs="Times New Roman"/>
          <w:b/>
        </w:rPr>
      </w:pPr>
    </w:p>
    <w:p w14:paraId="3E1ECFBB" w14:textId="77777777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t>Part 2 – ½ Wavelength Transmission Line.</w:t>
      </w:r>
    </w:p>
    <w:p w14:paraId="3F141326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02F66F6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>Transmission lines that are ½ wavelength long have the property that the input impedance Z</w:t>
      </w:r>
      <w:r w:rsidRPr="00C835FE">
        <w:rPr>
          <w:rFonts w:ascii="Times New Roman" w:hAnsi="Times New Roman" w:cs="Times New Roman"/>
          <w:bCs/>
          <w:vertAlign w:val="subscript"/>
        </w:rPr>
        <w:t>in</w:t>
      </w:r>
      <w:r w:rsidRPr="00C835FE">
        <w:rPr>
          <w:rFonts w:ascii="Times New Roman" w:hAnsi="Times New Roman" w:cs="Times New Roman"/>
          <w:bCs/>
        </w:rPr>
        <w:t xml:space="preserve"> equal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>, for any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>. Hence, when a ½ wavelength long transmission line is used, matching 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r w:rsidRPr="00C835FE">
        <w:rPr>
          <w:rFonts w:ascii="Times New Roman" w:hAnsi="Times New Roman" w:cs="Times New Roman"/>
          <w:bCs/>
        </w:rPr>
        <w:t xml:space="preserve"> and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results in maximum power transfer, regardless of the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>. This maximum power transfer approach can be used when the generator and load impedances are not equal to standard available transmission line characteristic impedance values.</w:t>
      </w:r>
    </w:p>
    <w:p w14:paraId="358D89CA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11EBDA7C" w14:textId="0E6851FA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required for a ½ wavelength long transmission line for a 50 MHz sinusoidal traveling wave and use your calculated value as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 for the </w:t>
      </w:r>
      <w:r w:rsidRPr="00C835FE">
        <w:rPr>
          <w:rFonts w:ascii="Times New Roman" w:hAnsi="Times New Roman" w:cs="Times New Roman"/>
          <w:b/>
          <w:bCs/>
        </w:rPr>
        <w:t>tline</w:t>
      </w:r>
      <w:r w:rsidRPr="00C835FE">
        <w:rPr>
          <w:rFonts w:ascii="Times New Roman" w:hAnsi="Times New Roman" w:cs="Times New Roman"/>
        </w:rPr>
        <w:t xml:space="preserve"> component placed in the following step.</w:t>
      </w:r>
      <w:r w:rsidR="003C525B" w:rsidRPr="00C835FE">
        <w:rPr>
          <w:rFonts w:ascii="Times New Roman" w:hAnsi="Times New Roman" w:cs="Times New Roman"/>
        </w:rPr>
        <w:t xml:space="preserve"> The propagation delay time for a signal to travel along the length of a transmission line can be determined as follows: T</w:t>
      </w:r>
      <w:r w:rsidR="003C525B" w:rsidRPr="00C835FE">
        <w:rPr>
          <w:rFonts w:ascii="Times New Roman" w:hAnsi="Times New Roman" w:cs="Times New Roman"/>
          <w:vertAlign w:val="subscript"/>
        </w:rPr>
        <w:t>d</w:t>
      </w:r>
      <w:r w:rsidR="003C525B" w:rsidRPr="00C835FE">
        <w:rPr>
          <w:rFonts w:ascii="Times New Roman" w:hAnsi="Times New Roman" w:cs="Times New Roman"/>
        </w:rPr>
        <w:t xml:space="preserve"> = L/u</w:t>
      </w:r>
      <w:r w:rsidR="003C525B" w:rsidRPr="00C835FE">
        <w:rPr>
          <w:rFonts w:ascii="Times New Roman" w:hAnsi="Times New Roman" w:cs="Times New Roman"/>
          <w:vertAlign w:val="subscript"/>
        </w:rPr>
        <w:t>p</w:t>
      </w:r>
      <w:r w:rsidR="003C525B" w:rsidRPr="00C835FE">
        <w:rPr>
          <w:rFonts w:ascii="Times New Roman" w:hAnsi="Times New Roman" w:cs="Times New Roman"/>
        </w:rPr>
        <w:t xml:space="preserve"> = L/fλ.</w:t>
      </w:r>
    </w:p>
    <w:p w14:paraId="6A72724F" w14:textId="77777777" w:rsidR="008F159B" w:rsidRPr="00C835FE" w:rsidRDefault="008F159B" w:rsidP="008F159B">
      <w:pPr>
        <w:rPr>
          <w:rFonts w:ascii="Times New Roman" w:hAnsi="Times New Roman" w:cs="Times New Roman"/>
        </w:rPr>
      </w:pPr>
    </w:p>
    <w:bookmarkStart w:id="1" w:name="_Hlk210314540"/>
    <w:p w14:paraId="0286AE09" w14:textId="06EF547A" w:rsidR="008F159B" w:rsidRPr="00C835FE" w:rsidRDefault="00000000" w:rsidP="008F159B">
      <w:pPr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fλ</m:t>
              </m:r>
            </m:den>
          </m:f>
          <m:r>
            <w:rPr>
              <w:rFonts w:ascii="Cambria Math" w:hAnsi="Cambria Math" w:cs="Times New Roman"/>
            </w:rPr>
            <m:t>;</m:t>
          </m:r>
          <w:bookmarkEnd w:id="1"/>
          <m:r>
            <w:rPr>
              <w:rFonts w:ascii="Cambria Math" w:hAnsi="Cambria Math" w:cs="Times New Roman"/>
            </w:rPr>
            <m:t>f=50*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</m:oMath>
      </m:oMathPara>
    </w:p>
    <w:p w14:paraId="671A99AF" w14:textId="183A2CAA" w:rsidR="008F159B" w:rsidRPr="00C835FE" w:rsidRDefault="00000000" w:rsidP="008F159B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fλ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10 ns</m:t>
          </m:r>
        </m:oMath>
      </m:oMathPara>
    </w:p>
    <w:p w14:paraId="5D61FA11" w14:textId="77777777" w:rsidR="008F159B" w:rsidRPr="00C835FE" w:rsidRDefault="008F159B" w:rsidP="008F159B">
      <w:pPr>
        <w:rPr>
          <w:rFonts w:ascii="Times New Roman" w:hAnsi="Times New Roman" w:cs="Times New Roman"/>
        </w:rPr>
      </w:pPr>
    </w:p>
    <w:p w14:paraId="20298F94" w14:textId="15251889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Construct the circuit shown below in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</w:rPr>
        <w:t xml:space="preserve"> in LTspice with the voltage source </w:t>
      </w:r>
      <w:r w:rsidRPr="00C835FE">
        <w:rPr>
          <w:rFonts w:ascii="Times New Roman" w:hAnsi="Times New Roman" w:cs="Times New Roman"/>
          <w:b/>
        </w:rPr>
        <w:t>V</w:t>
      </w:r>
      <w:r w:rsidRPr="00C835FE">
        <w:rPr>
          <w:rFonts w:ascii="Times New Roman" w:hAnsi="Times New Roman" w:cs="Times New Roman"/>
          <w:b/>
          <w:vertAlign w:val="subscript"/>
        </w:rPr>
        <w:t>g</w:t>
      </w:r>
      <w:r w:rsidRPr="00C835FE">
        <w:rPr>
          <w:rFonts w:ascii="Times New Roman" w:hAnsi="Times New Roman" w:cs="Times New Roman"/>
        </w:rPr>
        <w:t xml:space="preserve"> configured to provide a 1 V peak (2 V pk-pk), </w:t>
      </w:r>
      <w:r w:rsidRPr="00C835FE">
        <w:rPr>
          <w:rFonts w:ascii="Times New Roman" w:hAnsi="Times New Roman" w:cs="Times New Roman"/>
          <w:b/>
        </w:rPr>
        <w:t>50 MHz sine wave</w:t>
      </w:r>
      <w:r w:rsidRPr="00C835FE">
        <w:rPr>
          <w:rFonts w:ascii="Times New Roman" w:hAnsi="Times New Roman" w:cs="Times New Roman"/>
        </w:rPr>
        <w:t xml:space="preserve"> with 0 V DC offset. The sine wave voltage source symbol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can be found in the [Misc], library as a </w:t>
      </w:r>
      <w:r w:rsidRPr="00C835FE">
        <w:rPr>
          <w:rFonts w:ascii="Times New Roman" w:hAnsi="Times New Roman" w:cs="Times New Roman"/>
          <w:b/>
          <w:bCs/>
        </w:rPr>
        <w:t xml:space="preserve">signal </w:t>
      </w:r>
      <w:r w:rsidRPr="00C835FE">
        <w:rPr>
          <w:rFonts w:ascii="Times New Roman" w:hAnsi="Times New Roman" w:cs="Times New Roman"/>
        </w:rPr>
        <w:t xml:space="preserve">component, although the standard voltage source also works in the simulation. The lossless transmission line can be found in the main library as a </w:t>
      </w:r>
      <w:r w:rsidRPr="00C835FE">
        <w:rPr>
          <w:rFonts w:ascii="Times New Roman" w:hAnsi="Times New Roman" w:cs="Times New Roman"/>
          <w:b/>
          <w:bCs/>
        </w:rPr>
        <w:t>tline</w:t>
      </w:r>
      <w:r w:rsidRPr="00C835FE">
        <w:rPr>
          <w:rFonts w:ascii="Times New Roman" w:hAnsi="Times New Roman" w:cs="Times New Roman"/>
        </w:rPr>
        <w:t xml:space="preserve"> component. Modify the propagation delay, i.e.</w:t>
      </w:r>
      <w:r w:rsidR="003C35C9" w:rsidRPr="00C835FE">
        <w:rPr>
          <w:rFonts w:ascii="Times New Roman" w:hAnsi="Times New Roman" w:cs="Times New Roman"/>
        </w:rPr>
        <w:t>,</w:t>
      </w:r>
      <w:r w:rsidR="005F466D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>, to equal your calculated value for a ½ wavelength line. Set the characteristic impedance parameter, i.e.</w:t>
      </w:r>
      <w:r w:rsidR="003C35C9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>, equal to 50 Ω, noting that</w:t>
      </w:r>
      <w:r w:rsidRPr="00C835FE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</w:rPr>
        <w:t xml:space="preserve">. Configure the simulation to do a transient analysis of duration 200 ns. Add the Net Names </w:t>
      </w:r>
      <w:r w:rsidRPr="00C835FE">
        <w:rPr>
          <w:rFonts w:ascii="Times New Roman" w:hAnsi="Times New Roman" w:cs="Times New Roman"/>
          <w:b/>
          <w:bCs/>
        </w:rPr>
        <w:t>Va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Vload</w:t>
      </w:r>
      <w:r w:rsidRPr="00C835FE">
        <w:rPr>
          <w:rFonts w:ascii="Times New Roman" w:hAnsi="Times New Roman" w:cs="Times New Roman"/>
        </w:rPr>
        <w:t xml:space="preserve"> as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by means of the net name icon       </w:t>
      </w:r>
      <w:r w:rsidRPr="00C835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1" layoutInCell="1" allowOverlap="1" wp14:anchorId="5B74DD38" wp14:editId="2D579319">
            <wp:simplePos x="0" y="0"/>
            <wp:positionH relativeFrom="column">
              <wp:posOffset>537210</wp:posOffset>
            </wp:positionH>
            <wp:positionV relativeFrom="paragraph">
              <wp:posOffset>1633855</wp:posOffset>
            </wp:positionV>
            <wp:extent cx="183021" cy="164592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2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5FE">
        <w:rPr>
          <w:rFonts w:ascii="Times New Roman" w:hAnsi="Times New Roman" w:cs="Times New Roman"/>
        </w:rPr>
        <w:t xml:space="preserve"> </w:t>
      </w:r>
      <w:r w:rsidR="003C35C9" w:rsidRPr="00C835FE">
        <w:rPr>
          <w:rFonts w:ascii="Times New Roman" w:hAnsi="Times New Roman" w:cs="Times New Roman"/>
        </w:rPr>
        <w:t>to</w:t>
      </w:r>
      <w:r w:rsidRPr="00C835FE">
        <w:rPr>
          <w:rFonts w:ascii="Times New Roman" w:hAnsi="Times New Roman" w:cs="Times New Roman"/>
        </w:rPr>
        <w:t xml:space="preserve"> readily plot those voltages in the plot pane. </w:t>
      </w:r>
      <w:r w:rsidRPr="00C835FE">
        <w:rPr>
          <w:rFonts w:ascii="Times New Roman" w:hAnsi="Times New Roman" w:cs="Times New Roman"/>
          <w:iCs/>
        </w:rPr>
        <w:t xml:space="preserve">In the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>dit</w:t>
      </w:r>
      <w:r w:rsidRPr="00C835FE">
        <w:rPr>
          <w:rFonts w:ascii="Times New Roman" w:hAnsi="Times New Roman" w:cs="Times New Roman"/>
          <w:iCs/>
        </w:rPr>
        <w:t xml:space="preserve"> pull-down menu, add your name to your schematic as follows: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 xml:space="preserve">dit </w:t>
      </w:r>
      <w:r w:rsidRPr="00C835FE">
        <w:rPr>
          <w:rFonts w:ascii="Times New Roman" w:hAnsi="Times New Roman" w:cs="Times New Roman"/>
          <w:b/>
          <w:bCs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Aa Text</w:t>
      </w:r>
      <w:r w:rsidRPr="00C835FE">
        <w:rPr>
          <w:rFonts w:ascii="Times New Roman" w:hAnsi="Times New Roman" w:cs="Times New Roman"/>
          <w:iCs/>
        </w:rPr>
        <w:t>.</w:t>
      </w:r>
    </w:p>
    <w:p w14:paraId="7575F402" w14:textId="57E1DF54" w:rsidR="009D1195" w:rsidRPr="00C835FE" w:rsidRDefault="009D1195" w:rsidP="009D1195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iCs/>
        </w:rPr>
        <w:t xml:space="preserve">When completed with your schematic, </w:t>
      </w:r>
      <w:r w:rsidRPr="00C835FE">
        <w:rPr>
          <w:rFonts w:ascii="Times New Roman" w:hAnsi="Times New Roman" w:cs="Times New Roman"/>
          <w:color w:val="FF0000"/>
        </w:rPr>
        <w:t xml:space="preserve">replace the schematic shown in </w:t>
      </w:r>
      <w:r w:rsidRPr="00C835FE">
        <w:rPr>
          <w:rFonts w:ascii="Times New Roman" w:hAnsi="Times New Roman" w:cs="Times New Roman"/>
          <w:b/>
          <w:color w:val="FF0000"/>
        </w:rPr>
        <w:t xml:space="preserve">Figure </w:t>
      </w:r>
      <w:r w:rsidR="001A517A" w:rsidRPr="00C835FE">
        <w:rPr>
          <w:rFonts w:ascii="Times New Roman" w:hAnsi="Times New Roman" w:cs="Times New Roman"/>
          <w:b/>
          <w:color w:val="FF0000"/>
        </w:rPr>
        <w:t>2</w:t>
      </w:r>
      <w:r w:rsidRPr="00C835FE">
        <w:rPr>
          <w:rFonts w:ascii="Times New Roman" w:hAnsi="Times New Roman" w:cs="Times New Roman"/>
          <w:color w:val="FF0000"/>
        </w:rPr>
        <w:t xml:space="preserve"> below with your version, including your name. </w:t>
      </w:r>
      <w:r w:rsidRPr="00C835FE">
        <w:rPr>
          <w:rFonts w:ascii="Times New Roman" w:hAnsi="Times New Roman" w:cs="Times New Roman"/>
        </w:rPr>
        <w:t>(7 points.)</w:t>
      </w:r>
    </w:p>
    <w:p w14:paraId="491EE95C" w14:textId="77777777" w:rsidR="009D1195" w:rsidRPr="00C835FE" w:rsidRDefault="009D1195" w:rsidP="009D1195">
      <w:pPr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drawing>
          <wp:inline distT="0" distB="0" distL="0" distR="0" wp14:anchorId="13B2F330" wp14:editId="6A493AA1">
            <wp:extent cx="5306886" cy="1384404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886" cy="1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958" w14:textId="77777777" w:rsidR="009D1195" w:rsidRPr="00C835FE" w:rsidRDefault="009D1195" w:rsidP="009D1195">
      <w:pPr>
        <w:spacing w:line="259" w:lineRule="auto"/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2:</w:t>
      </w:r>
      <w:r w:rsidRPr="00C835FE">
        <w:rPr>
          <w:rFonts w:ascii="Times New Roman" w:hAnsi="Times New Roman" w:cs="Times New Roman"/>
        </w:rPr>
        <w:t xml:space="preserve"> Simulation Circuit for a ½ Wavelength Transmission Line Circuit. </w:t>
      </w:r>
    </w:p>
    <w:p w14:paraId="7CCF6686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749FF265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</w:rPr>
        <w:t>After running the simulation</w:t>
      </w:r>
      <w:r w:rsidRPr="00C835FE">
        <w:rPr>
          <w:rStyle w:val="Hyperlink"/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a Plot Pane will open in which you are to select the waveforms </w:t>
      </w:r>
      <w:r w:rsidRPr="00C835FE">
        <w:rPr>
          <w:rFonts w:ascii="Times New Roman" w:hAnsi="Times New Roman" w:cs="Times New Roman"/>
          <w:b/>
          <w:bCs/>
        </w:rPr>
        <w:t>V(va)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V(vload)</w:t>
      </w:r>
      <w:r w:rsidRPr="00C835FE">
        <w:rPr>
          <w:rFonts w:ascii="Times New Roman" w:hAnsi="Times New Roman" w:cs="Times New Roman"/>
        </w:rPr>
        <w:t xml:space="preserve"> for display. Also </w:t>
      </w:r>
      <w:r w:rsidRPr="00C835FE">
        <w:rPr>
          <w:rFonts w:ascii="Times New Roman" w:hAnsi="Times New Roman" w:cs="Times New Roman"/>
          <w:iCs/>
        </w:rPr>
        <w:t xml:space="preserve">go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Mark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D</w:t>
      </w:r>
      <w:r w:rsidRPr="00C835FE">
        <w:rPr>
          <w:rFonts w:ascii="Times New Roman" w:hAnsi="Times New Roman" w:cs="Times New Roman"/>
          <w:b/>
          <w:bCs/>
          <w:iCs/>
        </w:rPr>
        <w:t>ata Points</w:t>
      </w:r>
      <w:r w:rsidRPr="00C835FE">
        <w:rPr>
          <w:rFonts w:ascii="Times New Roman" w:hAnsi="Times New Roman" w:cs="Times New Roman"/>
          <w:iCs/>
        </w:rPr>
        <w:t xml:space="preserve"> to see each individual simulated data point. </w:t>
      </w:r>
    </w:p>
    <w:p w14:paraId="37230F98" w14:textId="77777777" w:rsidR="009D1195" w:rsidRPr="00C835FE" w:rsidRDefault="009D1195" w:rsidP="009D1195">
      <w:pPr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000000" w:themeColor="text1"/>
        </w:rPr>
        <w:t xml:space="preserve">Next zoom in on the plot </w:t>
      </w:r>
      <w:r w:rsidRPr="00C835FE">
        <w:rPr>
          <w:rFonts w:ascii="Times New Roman" w:hAnsi="Times New Roman" w:cs="Times New Roman"/>
          <w:iCs/>
        </w:rPr>
        <w:t xml:space="preserve">by going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Manual Limits</w:t>
      </w:r>
      <w:r w:rsidRPr="00C835FE">
        <w:rPr>
          <w:rFonts w:ascii="Times New Roman" w:hAnsi="Times New Roman" w:cs="Times New Roman"/>
          <w:iCs/>
        </w:rPr>
        <w:t xml:space="preserve">, which opens a </w:t>
      </w:r>
      <w:r w:rsidRPr="00C835FE">
        <w:rPr>
          <w:rFonts w:ascii="Times New Roman" w:hAnsi="Times New Roman" w:cs="Times New Roman"/>
          <w:b/>
          <w:bCs/>
          <w:iCs/>
        </w:rPr>
        <w:t>Plot Limits</w:t>
      </w:r>
      <w:r w:rsidRPr="00C835FE">
        <w:rPr>
          <w:rFonts w:ascii="Times New Roman" w:hAnsi="Times New Roman" w:cs="Times New Roman"/>
          <w:iCs/>
        </w:rPr>
        <w:t xml:space="preserve"> pane in which to adjust the horizontal axis limits to span from 100 ns to 200 ns with a 20 ns tick.</w:t>
      </w:r>
    </w:p>
    <w:p w14:paraId="5719FA48" w14:textId="77777777" w:rsidR="009D1195" w:rsidRPr="00C835FE" w:rsidRDefault="009D1195" w:rsidP="009D1195">
      <w:pPr>
        <w:ind w:left="360"/>
        <w:rPr>
          <w:rFonts w:ascii="Times New Roman" w:hAnsi="Times New Roman" w:cs="Times New Roman"/>
          <w:color w:val="FF0000"/>
          <w:u w:val="single"/>
        </w:rPr>
      </w:pPr>
    </w:p>
    <w:p w14:paraId="1AA3819D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Note: LTspice uses a dark background for the default plot pane, which makes it hard to visibly see some trace colors such as dark blue. The </w:t>
      </w:r>
      <w:r w:rsidRPr="00C835FE">
        <w:rPr>
          <w:rFonts w:ascii="Times New Roman" w:hAnsi="Times New Roman" w:cs="Times New Roman"/>
          <w:b/>
          <w:bCs/>
          <w:u w:val="single"/>
        </w:rPr>
        <w:t>T</w:t>
      </w:r>
      <w:r w:rsidRPr="00C835FE">
        <w:rPr>
          <w:rFonts w:ascii="Times New Roman" w:hAnsi="Times New Roman" w:cs="Times New Roman"/>
          <w:b/>
          <w:bCs/>
        </w:rPr>
        <w:t>ools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  <w:u w:val="single"/>
        </w:rPr>
        <w:t>C</w:t>
      </w:r>
      <w:r w:rsidRPr="00C835FE">
        <w:rPr>
          <w:rFonts w:ascii="Times New Roman" w:hAnsi="Times New Roman" w:cs="Times New Roman"/>
          <w:b/>
          <w:bCs/>
        </w:rPr>
        <w:t>ontrol Panel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Waveforms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Color Scheme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Background</w:t>
      </w:r>
      <w:r w:rsidRPr="00C835FE">
        <w:rPr>
          <w:rFonts w:ascii="Times New Roman" w:hAnsi="Times New Roman" w:cs="Times New Roman"/>
        </w:rPr>
        <w:t xml:space="preserve"> allows you to modify the background color with Red = Green = Blue = 255 resulting in a white background. This is an optional change that you may find improves waveform viewing. If you make this change, it is also recommended to navigate to </w:t>
      </w:r>
      <w:r w:rsidRPr="00C835FE">
        <w:rPr>
          <w:rFonts w:ascii="Times New Roman" w:hAnsi="Times New Roman" w:cs="Times New Roman"/>
          <w:b/>
          <w:bCs/>
          <w:u w:val="single"/>
        </w:rPr>
        <w:t>T</w:t>
      </w:r>
      <w:r w:rsidRPr="00C835FE">
        <w:rPr>
          <w:rFonts w:ascii="Times New Roman" w:hAnsi="Times New Roman" w:cs="Times New Roman"/>
          <w:b/>
          <w:bCs/>
        </w:rPr>
        <w:t>ools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  <w:u w:val="single"/>
        </w:rPr>
        <w:lastRenderedPageBreak/>
        <w:t>C</w:t>
      </w:r>
      <w:r w:rsidRPr="00C835FE">
        <w:rPr>
          <w:rFonts w:ascii="Times New Roman" w:hAnsi="Times New Roman" w:cs="Times New Roman"/>
          <w:b/>
          <w:bCs/>
        </w:rPr>
        <w:t>ontrol Panel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sym w:font="Wingdings" w:char="F0E0"/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Waveforms</w:t>
      </w:r>
      <w:r w:rsidRPr="00C835FE">
        <w:rPr>
          <w:rFonts w:ascii="Times New Roman" w:hAnsi="Times New Roman" w:cs="Times New Roman"/>
        </w:rPr>
        <w:t xml:space="preserve"> and change the </w:t>
      </w:r>
      <w:r w:rsidRPr="00C835FE">
        <w:rPr>
          <w:rFonts w:ascii="Times New Roman" w:hAnsi="Times New Roman" w:cs="Times New Roman"/>
          <w:b/>
          <w:bCs/>
        </w:rPr>
        <w:t>Data Trace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Cursor width</w:t>
      </w:r>
      <w:r w:rsidRPr="00C835FE">
        <w:rPr>
          <w:rFonts w:ascii="Times New Roman" w:hAnsi="Times New Roman" w:cs="Times New Roman"/>
        </w:rPr>
        <w:t xml:space="preserve"> from 2 to 3, along with using a Bold Font for the waveform labels so that the traces, cursors are waveform labels are more easily visualized. </w:t>
      </w:r>
    </w:p>
    <w:p w14:paraId="0DB01544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</w:p>
    <w:p w14:paraId="372C9224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Using one of the waveform cursors, determine the peak voltage of both </w:t>
      </w:r>
      <w:r w:rsidRPr="00C835FE">
        <w:rPr>
          <w:rFonts w:ascii="Times New Roman" w:hAnsi="Times New Roman" w:cs="Times New Roman"/>
          <w:b/>
          <w:bCs/>
        </w:rPr>
        <w:t>V(va)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V(vload)</w:t>
      </w:r>
      <w:r w:rsidRPr="00C835FE">
        <w:rPr>
          <w:rFonts w:ascii="Times New Roman" w:hAnsi="Times New Roman" w:cs="Times New Roman"/>
        </w:rPr>
        <w:t>. Both the mouse and the left and right arrow keys can be used to move the waveform cursors along a given trace. The cursors move to the next data point with the arrow keys, whereas the mouse provides for cursor location between actual data points.</w:t>
      </w:r>
      <w:r w:rsidRPr="00C835FE">
        <w:rPr>
          <w:rFonts w:ascii="Times New Roman" w:hAnsi="Times New Roman" w:cs="Times New Roman"/>
          <w:color w:val="000000" w:themeColor="text1"/>
        </w:rPr>
        <w:t xml:space="preserve"> </w:t>
      </w:r>
    </w:p>
    <w:p w14:paraId="43EF5102" w14:textId="0E8D6DA9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Next drag the cursor pane onto your plot </w:t>
      </w:r>
      <w:r w:rsidR="00752890" w:rsidRPr="00C835FE">
        <w:rPr>
          <w:rFonts w:ascii="Times New Roman" w:hAnsi="Times New Roman" w:cs="Times New Roman"/>
          <w:iCs/>
        </w:rPr>
        <w:t>to</w:t>
      </w:r>
      <w:r w:rsidRPr="00C835FE">
        <w:rPr>
          <w:rFonts w:ascii="Times New Roman" w:hAnsi="Times New Roman" w:cs="Times New Roman"/>
          <w:iCs/>
        </w:rPr>
        <w:t xml:space="preserve"> document your </w:t>
      </w:r>
      <w:r w:rsidRPr="00C835FE">
        <w:rPr>
          <w:rFonts w:ascii="Times New Roman" w:hAnsi="Times New Roman" w:cs="Times New Roman"/>
        </w:rPr>
        <w:t>peak</w:t>
      </w:r>
      <w:r w:rsidRPr="00C835FE">
        <w:rPr>
          <w:rFonts w:ascii="Times New Roman" w:hAnsi="Times New Roman" w:cs="Times New Roman"/>
          <w:iCs/>
        </w:rPr>
        <w:t xml:space="preserve"> values as illustrated in the figure below.</w:t>
      </w:r>
    </w:p>
    <w:p w14:paraId="4F03A313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In the Plot Settings pull-down menu on the main LTspice toolbar, annotate your plot with your name as follows: </w:t>
      </w:r>
      <w:r w:rsidRPr="00C835FE">
        <w:rPr>
          <w:rFonts w:ascii="Times New Roman" w:hAnsi="Times New Roman" w:cs="Times New Roman"/>
          <w:b/>
          <w:bCs/>
          <w:iCs/>
        </w:rPr>
        <w:t xml:space="preserve">Plot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Notes &amp; Annotations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C835FE">
        <w:rPr>
          <w:rFonts w:ascii="Times New Roman" w:hAnsi="Times New Roman" w:cs="Times New Roman"/>
          <w:b/>
          <w:bCs/>
          <w:iCs/>
        </w:rPr>
        <w:t>Place Text</w:t>
      </w:r>
      <w:r w:rsidRPr="00C835FE">
        <w:rPr>
          <w:rFonts w:ascii="Times New Roman" w:hAnsi="Times New Roman" w:cs="Times New Roman"/>
          <w:iCs/>
        </w:rPr>
        <w:t>.</w:t>
      </w:r>
    </w:p>
    <w:p w14:paraId="5993F893" w14:textId="77777777" w:rsidR="009D1195" w:rsidRPr="00C835FE" w:rsidRDefault="009D1195" w:rsidP="009D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FF0000"/>
        </w:rPr>
        <w:t xml:space="preserve">Replace the plot pane in </w:t>
      </w:r>
      <w:r w:rsidRPr="00C835FE">
        <w:rPr>
          <w:rFonts w:ascii="Times New Roman" w:hAnsi="Times New Roman" w:cs="Times New Roman"/>
          <w:b/>
          <w:color w:val="FF0000"/>
        </w:rPr>
        <w:t>Figure 3</w:t>
      </w:r>
      <w:r w:rsidRPr="00C835FE">
        <w:rPr>
          <w:rFonts w:ascii="Times New Roman" w:hAnsi="Times New Roman" w:cs="Times New Roman"/>
          <w:color w:val="FF0000"/>
        </w:rPr>
        <w:t xml:space="preserve"> below with your version. Note: The vertical axis has been altered in the plot shown below, meaning your results should look differently on the vertical axis. </w:t>
      </w:r>
      <w:r w:rsidRPr="00C835FE">
        <w:rPr>
          <w:rFonts w:ascii="Times New Roman" w:hAnsi="Times New Roman" w:cs="Times New Roman"/>
        </w:rPr>
        <w:t>(8 points.)</w:t>
      </w:r>
      <w:r w:rsidRPr="00C835FE">
        <w:rPr>
          <w:rFonts w:ascii="Times New Roman" w:hAnsi="Times New Roman" w:cs="Times New Roman"/>
          <w:color w:val="FF0000"/>
        </w:rPr>
        <w:t xml:space="preserve"> </w:t>
      </w:r>
    </w:p>
    <w:p w14:paraId="43C03F68" w14:textId="77777777" w:rsidR="009D1195" w:rsidRPr="00C835FE" w:rsidRDefault="009D1195" w:rsidP="009D1195">
      <w:p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  <w:noProof/>
        </w:rPr>
        <w:drawing>
          <wp:inline distT="0" distB="0" distL="0" distR="0" wp14:anchorId="46A267C2" wp14:editId="3F8642EF">
            <wp:extent cx="5943600" cy="203807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76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3:</w:t>
      </w:r>
      <w:r w:rsidRPr="00C835FE">
        <w:rPr>
          <w:rFonts w:ascii="Times New Roman" w:hAnsi="Times New Roman" w:cs="Times New Roman"/>
        </w:rPr>
        <w:t xml:space="preserve"> Simulated Results for a ½ Wavelength Lossless Transmission Line Circuit of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>.</w:t>
      </w:r>
    </w:p>
    <w:p w14:paraId="4C4827E0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21CA6C95" w14:textId="023A8899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</w:rPr>
        <w:t xml:space="preserve">Record your simulated peak values of </w:t>
      </w:r>
      <w:r w:rsidRPr="00C835FE">
        <w:rPr>
          <w:rFonts w:ascii="Times New Roman" w:hAnsi="Times New Roman" w:cs="Times New Roman"/>
          <w:b/>
          <w:bCs/>
        </w:rPr>
        <w:t>V(va)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 xml:space="preserve">V(vload) </w:t>
      </w:r>
      <w:r w:rsidRPr="00C835FE">
        <w:rPr>
          <w:rFonts w:ascii="Times New Roman" w:hAnsi="Times New Roman" w:cs="Times New Roman"/>
        </w:rPr>
        <w:t xml:space="preserve">below in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 xml:space="preserve">, along with a calculated </w:t>
      </w:r>
      <w:r w:rsidRPr="00C835FE">
        <w:rPr>
          <w:rFonts w:ascii="Times New Roman" w:hAnsi="Times New Roman" w:cs="Times New Roman"/>
          <w:b/>
          <w:bCs/>
        </w:rPr>
        <w:t>Pload_av</w:t>
      </w:r>
      <w:r w:rsidRPr="00C835FE">
        <w:rPr>
          <w:rFonts w:ascii="Times New Roman" w:hAnsi="Times New Roman" w:cs="Times New Roman"/>
        </w:rPr>
        <w:t xml:space="preserve"> value, including units for all values.  </w:t>
      </w:r>
      <w:r w:rsidRPr="00C835FE">
        <w:rPr>
          <w:rFonts w:ascii="Times New Roman" w:hAnsi="Times New Roman" w:cs="Times New Roman"/>
          <w:bCs/>
        </w:rPr>
        <w:t xml:space="preserve">For the circuit of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lang w:val="el-GR"/>
          </w:rPr>
          <m:t>Γ</m:t>
        </m:r>
      </m:oMath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  <w:bCs/>
          <w:lang w:val="el-GR"/>
        </w:rPr>
        <w:t>≠</w:t>
      </w:r>
      <w:r w:rsidRPr="00C835FE">
        <w:rPr>
          <w:rFonts w:ascii="Times New Roman" w:hAnsi="Times New Roman" w:cs="Times New Roman"/>
          <w:bCs/>
        </w:rPr>
        <w:t xml:space="preserve"> 0,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</w:rPr>
        <w:t xml:space="preserve"> and </w:t>
      </w:r>
      <w:r w:rsidRPr="00C835FE">
        <w:rPr>
          <w:rFonts w:ascii="Times New Roman" w:hAnsi="Times New Roman" w:cs="Times New Roman"/>
          <w:b/>
        </w:rPr>
        <w:t>V(vload)</w:t>
      </w:r>
      <w:r w:rsidRPr="00C835FE">
        <w:rPr>
          <w:rFonts w:ascii="Times New Roman" w:hAnsi="Times New Roman" w:cs="Times New Roman"/>
          <w:bCs/>
        </w:rPr>
        <w:t xml:space="preserve"> is directly available from the simulation, the average power delivered to the load can be easily calculated as follows:</w:t>
      </w:r>
    </w:p>
    <w:p w14:paraId="1A970BFC" w14:textId="77777777" w:rsidR="00C65D59" w:rsidRPr="00C835FE" w:rsidRDefault="00C65D59" w:rsidP="00C65D59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6DB45AFB" w14:textId="77777777" w:rsidR="009D1195" w:rsidRPr="00C835FE" w:rsidRDefault="00000000" w:rsidP="009D1195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.</m:t>
          </m:r>
        </m:oMath>
      </m:oMathPara>
    </w:p>
    <w:p w14:paraId="3B133AA2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6BBD1E9C" w14:textId="089F8272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time, i.e.</w:t>
      </w:r>
      <w:r w:rsidR="0088176E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, for the other two different transmission line lengths given in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 xml:space="preserve"> below, and then repeat the transient analysis LTspice simulation for each of those values. A</w:t>
      </w:r>
      <w:r w:rsidRPr="00C835FE">
        <w:rPr>
          <w:rFonts w:ascii="Times New Roman" w:hAnsi="Times New Roman" w:cs="Times New Roman"/>
          <w:iCs/>
        </w:rPr>
        <w:t xml:space="preserve">djust the horizontal axis limits to span from 100 ns to 200 ns, then with the waveform cursors </w:t>
      </w:r>
      <w:r w:rsidRPr="00C835FE">
        <w:rPr>
          <w:rFonts w:ascii="Times New Roman" w:hAnsi="Times New Roman" w:cs="Times New Roman"/>
        </w:rPr>
        <w:t xml:space="preserve">determine the peak voltage of both </w:t>
      </w:r>
      <w:r w:rsidRPr="00C835FE">
        <w:rPr>
          <w:rFonts w:ascii="Times New Roman" w:hAnsi="Times New Roman" w:cs="Times New Roman"/>
          <w:b/>
          <w:bCs/>
        </w:rPr>
        <w:t>V(va)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V(vload)</w:t>
      </w:r>
      <w:r w:rsidRPr="00C835FE">
        <w:rPr>
          <w:rFonts w:ascii="Times New Roman" w:hAnsi="Times New Roman" w:cs="Times New Roman"/>
        </w:rPr>
        <w:t xml:space="preserve"> traces, then record the peak values along with the associated calculated </w:t>
      </w:r>
      <w:r w:rsidRPr="00C835FE">
        <w:rPr>
          <w:rFonts w:ascii="Times New Roman" w:hAnsi="Times New Roman" w:cs="Times New Roman"/>
          <w:b/>
          <w:bCs/>
        </w:rPr>
        <w:t>Pload_av</w:t>
      </w:r>
      <w:r w:rsidRPr="00C835FE">
        <w:rPr>
          <w:rFonts w:ascii="Times New Roman" w:hAnsi="Times New Roman" w:cs="Times New Roman"/>
        </w:rPr>
        <w:t xml:space="preserve"> values below. (12 Points total for </w:t>
      </w:r>
      <w:r w:rsidRPr="00C835FE">
        <w:rPr>
          <w:rFonts w:ascii="Times New Roman" w:hAnsi="Times New Roman" w:cs="Times New Roman"/>
          <w:b/>
          <w:bCs/>
        </w:rPr>
        <w:t>Table 1</w:t>
      </w:r>
      <w:r w:rsidRPr="00C835FE">
        <w:rPr>
          <w:rFonts w:ascii="Times New Roman" w:hAnsi="Times New Roman" w:cs="Times New Roman"/>
        </w:rPr>
        <w:t>.)</w:t>
      </w:r>
    </w:p>
    <w:p w14:paraId="514C24A2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71262C4C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Table 1</w:t>
      </w:r>
      <w:r w:rsidRPr="00C835FE">
        <w:rPr>
          <w:rFonts w:ascii="Times New Roman" w:hAnsi="Times New Roman" w:cs="Times New Roman"/>
        </w:rPr>
        <w:t xml:space="preserve">: LTspice Simulated Values for the Circuit of </w:t>
      </w:r>
      <w:r w:rsidRPr="00C835FE">
        <w:rPr>
          <w:rFonts w:ascii="Times New Roman" w:hAnsi="Times New Roman" w:cs="Times New Roman"/>
          <w:b/>
        </w:rPr>
        <w:t>Figure 2</w:t>
      </w:r>
      <w:r w:rsidRPr="00C835FE">
        <w:rPr>
          <w:rFonts w:ascii="Times New Roman" w:hAnsi="Times New Roman" w:cs="Times New Roman"/>
        </w:rPr>
        <w:t xml:space="preserve"> for Various Wavelengths.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870"/>
        <w:gridCol w:w="1870"/>
        <w:gridCol w:w="1870"/>
      </w:tblGrid>
      <w:tr w:rsidR="009D1195" w:rsidRPr="00C835FE" w14:paraId="63809AF8" w14:textId="77777777" w:rsidTr="00950E85">
        <w:tc>
          <w:tcPr>
            <w:tcW w:w="1885" w:type="dxa"/>
          </w:tcPr>
          <w:p w14:paraId="607E4A75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Length L in terms of λ</w:t>
            </w:r>
          </w:p>
        </w:tc>
        <w:tc>
          <w:tcPr>
            <w:tcW w:w="1855" w:type="dxa"/>
          </w:tcPr>
          <w:p w14:paraId="67FB453D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2D9C341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</w:rPr>
              <w:t>Va_pk</w:t>
            </w:r>
          </w:p>
        </w:tc>
        <w:tc>
          <w:tcPr>
            <w:tcW w:w="1870" w:type="dxa"/>
          </w:tcPr>
          <w:p w14:paraId="5C8724A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</w:rPr>
              <w:t>Vload_pk</w:t>
            </w:r>
          </w:p>
        </w:tc>
        <w:tc>
          <w:tcPr>
            <w:tcW w:w="1870" w:type="dxa"/>
          </w:tcPr>
          <w:p w14:paraId="479613C0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Pload_av</w:t>
            </w:r>
          </w:p>
        </w:tc>
      </w:tr>
      <w:tr w:rsidR="009D1195" w:rsidRPr="00C835FE" w14:paraId="573A0701" w14:textId="77777777" w:rsidTr="00950E85">
        <w:tc>
          <w:tcPr>
            <w:tcW w:w="1885" w:type="dxa"/>
          </w:tcPr>
          <w:p w14:paraId="57C5FD59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λ/2.25</w:t>
            </w:r>
          </w:p>
        </w:tc>
        <w:tc>
          <w:tcPr>
            <w:tcW w:w="1855" w:type="dxa"/>
          </w:tcPr>
          <w:p w14:paraId="619536B1" w14:textId="7B612541" w:rsidR="009D1195" w:rsidRPr="00C835FE" w:rsidRDefault="008A44C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8.89 ns</w:t>
            </w:r>
          </w:p>
        </w:tc>
        <w:tc>
          <w:tcPr>
            <w:tcW w:w="1870" w:type="dxa"/>
          </w:tcPr>
          <w:p w14:paraId="34600BB4" w14:textId="21965331" w:rsidR="009D1195" w:rsidRPr="00C835FE" w:rsidRDefault="000A2583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461.4 </w:t>
            </w:r>
            <w:r w:rsidR="00B95716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63ADC557" w14:textId="76136904" w:rsidR="009D1195" w:rsidRPr="00C835FE" w:rsidRDefault="00312A1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483.4 </w:t>
            </w:r>
            <w:r w:rsidR="00B95716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1C78895A" w14:textId="672DA949" w:rsidR="009D1195" w:rsidRPr="00C835FE" w:rsidRDefault="00895C9D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</w:t>
            </w:r>
            <w:r w:rsidR="004C56F3">
              <w:rPr>
                <w:rFonts w:ascii="Times New Roman" w:hAnsi="Times New Roman" w:cs="Times New Roman"/>
                <w:color w:val="0070C0"/>
              </w:rPr>
              <w:t>.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168 </w:t>
            </w:r>
            <w:r w:rsidR="00012245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W</w:t>
            </w:r>
          </w:p>
        </w:tc>
      </w:tr>
      <w:tr w:rsidR="009D1195" w:rsidRPr="00C835FE" w14:paraId="24D65E4E" w14:textId="77777777" w:rsidTr="00950E85">
        <w:tc>
          <w:tcPr>
            <w:tcW w:w="1885" w:type="dxa"/>
          </w:tcPr>
          <w:p w14:paraId="682B8BE0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λ/2</w:t>
            </w:r>
          </w:p>
        </w:tc>
        <w:tc>
          <w:tcPr>
            <w:tcW w:w="1855" w:type="dxa"/>
          </w:tcPr>
          <w:p w14:paraId="69A1FA65" w14:textId="2D414A23" w:rsidR="009D1195" w:rsidRPr="00C835FE" w:rsidRDefault="0022230F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10 ns</w:t>
            </w:r>
          </w:p>
        </w:tc>
        <w:tc>
          <w:tcPr>
            <w:tcW w:w="1870" w:type="dxa"/>
          </w:tcPr>
          <w:p w14:paraId="060FF5B9" w14:textId="1F02495B" w:rsidR="009D1195" w:rsidRPr="00C835FE" w:rsidRDefault="00DA4E7D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498.6 </w:t>
            </w:r>
            <w:r w:rsidR="00B95716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2D526571" w14:textId="3DD38147" w:rsidR="009D1195" w:rsidRPr="00C835FE" w:rsidRDefault="003C7636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499.3 </w:t>
            </w:r>
            <w:r w:rsidR="00B95716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4D0A7279" w14:textId="64F7076E" w:rsidR="009D1195" w:rsidRPr="00C835FE" w:rsidRDefault="003E3146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</w:t>
            </w:r>
            <w:r w:rsidR="004C56F3">
              <w:rPr>
                <w:rFonts w:ascii="Times New Roman" w:hAnsi="Times New Roman" w:cs="Times New Roman"/>
                <w:color w:val="0070C0"/>
              </w:rPr>
              <w:t>.</w:t>
            </w:r>
            <w:r w:rsidRPr="00C835FE">
              <w:rPr>
                <w:rFonts w:ascii="Times New Roman" w:hAnsi="Times New Roman" w:cs="Times New Roman"/>
                <w:color w:val="0070C0"/>
              </w:rPr>
              <w:t>24</w:t>
            </w:r>
            <w:r w:rsidR="0077736A">
              <w:rPr>
                <w:rFonts w:ascii="Times New Roman" w:hAnsi="Times New Roman" w:cs="Times New Roman"/>
                <w:color w:val="0070C0"/>
              </w:rPr>
              <w:t>6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012245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W</w:t>
            </w:r>
          </w:p>
        </w:tc>
      </w:tr>
      <w:tr w:rsidR="009D1195" w:rsidRPr="00C835FE" w14:paraId="5659A9B8" w14:textId="77777777" w:rsidTr="00950E85">
        <w:tc>
          <w:tcPr>
            <w:tcW w:w="1885" w:type="dxa"/>
          </w:tcPr>
          <w:p w14:paraId="4EECA1B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λ/1.75</w:t>
            </w:r>
          </w:p>
        </w:tc>
        <w:tc>
          <w:tcPr>
            <w:tcW w:w="1855" w:type="dxa"/>
          </w:tcPr>
          <w:p w14:paraId="6704B8FA" w14:textId="739D988E" w:rsidR="009D1195" w:rsidRPr="00C835FE" w:rsidRDefault="008A44C7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11.4 ns</w:t>
            </w:r>
          </w:p>
        </w:tc>
        <w:tc>
          <w:tcPr>
            <w:tcW w:w="1870" w:type="dxa"/>
          </w:tcPr>
          <w:p w14:paraId="3B39444F" w14:textId="233737F3" w:rsidR="009D1195" w:rsidRPr="00C835FE" w:rsidRDefault="00DC228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441.8 </w:t>
            </w:r>
            <w:r w:rsidR="00B95716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1EFE5D59" w14:textId="186A372D" w:rsidR="009D1195" w:rsidRPr="00C835FE" w:rsidRDefault="00920704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474.9 </w:t>
            </w:r>
            <w:r w:rsidR="00B95716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1F4FE039" w14:textId="4D536BD2" w:rsidR="009D1195" w:rsidRPr="00C835FE" w:rsidRDefault="00F07B1F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</w:t>
            </w:r>
            <w:r w:rsidR="004C56F3">
              <w:rPr>
                <w:rFonts w:ascii="Times New Roman" w:hAnsi="Times New Roman" w:cs="Times New Roman"/>
                <w:color w:val="0070C0"/>
              </w:rPr>
              <w:t>.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128 </w:t>
            </w:r>
            <w:r w:rsidR="00012245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W</w:t>
            </w:r>
          </w:p>
        </w:tc>
      </w:tr>
    </w:tbl>
    <w:p w14:paraId="48D0EED4" w14:textId="77777777" w:rsidR="009D1195" w:rsidRPr="00C835FE" w:rsidRDefault="009D1195" w:rsidP="009D1195">
      <w:pPr>
        <w:jc w:val="center"/>
        <w:rPr>
          <w:rFonts w:ascii="Times New Roman" w:hAnsi="Times New Roman" w:cs="Times New Roman"/>
          <w:color w:val="0070C0"/>
        </w:rPr>
      </w:pPr>
    </w:p>
    <w:p w14:paraId="14E69A72" w14:textId="77777777" w:rsidR="00D07EE4" w:rsidRPr="00C835FE" w:rsidRDefault="00D07EE4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br w:type="page"/>
      </w:r>
    </w:p>
    <w:p w14:paraId="7044EAE4" w14:textId="7271DADF" w:rsidR="009D1195" w:rsidRPr="00C835FE" w:rsidRDefault="009D1195" w:rsidP="009D1195">
      <w:pPr>
        <w:rPr>
          <w:rFonts w:ascii="Times New Roman" w:hAnsi="Times New Roman" w:cs="Times New Roman"/>
          <w:b/>
        </w:rPr>
      </w:pPr>
      <w:r w:rsidRPr="00C835FE">
        <w:rPr>
          <w:rFonts w:ascii="Times New Roman" w:hAnsi="Times New Roman" w:cs="Times New Roman"/>
          <w:b/>
        </w:rPr>
        <w:lastRenderedPageBreak/>
        <w:t>Part 3 – ¼ Wavelength Transmission Line.</w:t>
      </w:r>
    </w:p>
    <w:p w14:paraId="1EF42A1C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180042A0" w14:textId="5BAB5DBD" w:rsidR="009D1195" w:rsidRPr="00C835FE" w:rsidRDefault="009D1195" w:rsidP="009D1195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Cs/>
        </w:rPr>
        <w:t xml:space="preserve">Transmission lines that are ¼ wavelength long have the property that the input impedance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sub>
            </m:sSub>
          </m:den>
        </m:f>
      </m:oMath>
      <w:r w:rsidRPr="00C835FE">
        <w:rPr>
          <w:rFonts w:ascii="Times New Roman" w:hAnsi="Times New Roman" w:cs="Times New Roman"/>
          <w:bCs/>
        </w:rPr>
        <w:t>. Hence, a ¼ wavelength long transmission line can be used to transform the load impedance into a more desirable value at the generator, providing a way to achieve maximum power transfer even when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differs from 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r w:rsidRPr="00C835FE">
        <w:rPr>
          <w:rFonts w:ascii="Times New Roman" w:hAnsi="Times New Roman" w:cs="Times New Roman"/>
          <w:bCs/>
        </w:rPr>
        <w:t xml:space="preserve">. Hence,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Pr="00C835FE">
        <w:rPr>
          <w:rFonts w:ascii="Times New Roman" w:hAnsi="Times New Roman" w:cs="Times New Roman"/>
          <w:bCs/>
        </w:rPr>
        <w:t>= 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r w:rsidRPr="00C835FE">
        <w:rPr>
          <w:rFonts w:ascii="Times New Roman" w:hAnsi="Times New Roman" w:cs="Times New Roman"/>
          <w:bCs/>
        </w:rPr>
        <w:t xml:space="preserve"> can be achieved</w:t>
      </w:r>
      <w:r w:rsidR="00FF4734" w:rsidRPr="00C835FE">
        <w:rPr>
          <w:rFonts w:ascii="Times New Roman" w:hAnsi="Times New Roman" w:cs="Times New Roman"/>
          <w:bCs/>
        </w:rPr>
        <w:t xml:space="preserve"> with</w:t>
      </w:r>
      <w:r w:rsidRPr="00C835FE">
        <w:rPr>
          <w:rFonts w:ascii="Times New Roman" w:hAnsi="Times New Roman" w:cs="Times New Roman"/>
          <w:bCs/>
        </w:rPr>
        <w:t xml:space="preserve"> a ¼ wavelength transmission line by solving for the necessary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the line. For this portion of the lab, you are to solve for the necessary characteristic impedance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a ¼ wavelength transmission line to match a signal generator with 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r w:rsidRPr="00C835FE">
        <w:rPr>
          <w:rFonts w:ascii="Times New Roman" w:hAnsi="Times New Roman" w:cs="Times New Roman"/>
          <w:bCs/>
        </w:rPr>
        <w:t xml:space="preserve"> = </w:t>
      </w:r>
      <w:r w:rsidR="008750F2" w:rsidRPr="00C835FE">
        <w:rPr>
          <w:rFonts w:ascii="Times New Roman" w:hAnsi="Times New Roman" w:cs="Times New Roman"/>
          <w:bCs/>
        </w:rPr>
        <w:t>10</w:t>
      </w:r>
      <w:r w:rsidRPr="00C835FE">
        <w:rPr>
          <w:rFonts w:ascii="Times New Roman" w:hAnsi="Times New Roman" w:cs="Times New Roman"/>
          <w:bCs/>
        </w:rPr>
        <w:t xml:space="preserve">0 Ω to a </w:t>
      </w:r>
      <w:r w:rsidR="00E411B8" w:rsidRPr="00C835FE">
        <w:rPr>
          <w:rFonts w:ascii="Times New Roman" w:hAnsi="Times New Roman" w:cs="Times New Roman"/>
          <w:bCs/>
        </w:rPr>
        <w:t>36</w:t>
      </w:r>
      <w:r w:rsidRPr="00C835FE">
        <w:rPr>
          <w:rFonts w:ascii="Times New Roman" w:hAnsi="Times New Roman" w:cs="Times New Roman"/>
          <w:bCs/>
        </w:rPr>
        <w:t xml:space="preserve"> Ω load, </w:t>
      </w:r>
      <w:r w:rsidR="001738BB" w:rsidRPr="00C835FE">
        <w:rPr>
          <w:rFonts w:ascii="Times New Roman" w:hAnsi="Times New Roman" w:cs="Times New Roman"/>
          <w:bCs/>
        </w:rPr>
        <w:t>to</w:t>
      </w:r>
      <w:r w:rsidRPr="00C835FE">
        <w:rPr>
          <w:rFonts w:ascii="Times New Roman" w:hAnsi="Times New Roman" w:cs="Times New Roman"/>
          <w:bCs/>
        </w:rPr>
        <w:t xml:space="preserve"> achieve maximum power transfer from the generator to the load.</w:t>
      </w:r>
    </w:p>
    <w:p w14:paraId="5D08AE6B" w14:textId="77777777" w:rsidR="009D1195" w:rsidRPr="00C835FE" w:rsidRDefault="009D1195" w:rsidP="009D1195">
      <w:pPr>
        <w:rPr>
          <w:rFonts w:ascii="Times New Roman" w:hAnsi="Times New Roman" w:cs="Times New Roman"/>
          <w:bCs/>
        </w:rPr>
      </w:pPr>
    </w:p>
    <w:p w14:paraId="311824DA" w14:textId="72985CC5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Cs/>
        </w:rPr>
        <w:t>Calculate the necessary 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  <w:bCs/>
        </w:rPr>
        <w:t xml:space="preserve"> of a ¼ wavelength long transmission line to match 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r w:rsidRPr="00C835FE">
        <w:rPr>
          <w:rFonts w:ascii="Times New Roman" w:hAnsi="Times New Roman" w:cs="Times New Roman"/>
          <w:bCs/>
        </w:rPr>
        <w:t xml:space="preserve"> = 100 Ω to Z</w:t>
      </w:r>
      <w:r w:rsidRPr="00C835FE">
        <w:rPr>
          <w:rFonts w:ascii="Times New Roman" w:hAnsi="Times New Roman" w:cs="Times New Roman"/>
          <w:bCs/>
          <w:vertAlign w:val="subscript"/>
        </w:rPr>
        <w:t>L</w:t>
      </w:r>
      <w:r w:rsidRPr="00C835FE">
        <w:rPr>
          <w:rFonts w:ascii="Times New Roman" w:hAnsi="Times New Roman" w:cs="Times New Roman"/>
          <w:bCs/>
        </w:rPr>
        <w:t xml:space="preserve"> = 36 Ω, </w:t>
      </w:r>
      <w:r w:rsidR="001738BB" w:rsidRPr="00C835FE">
        <w:rPr>
          <w:rFonts w:ascii="Times New Roman" w:hAnsi="Times New Roman" w:cs="Times New Roman"/>
          <w:bCs/>
        </w:rPr>
        <w:t>to</w:t>
      </w:r>
      <w:r w:rsidRPr="00C835FE">
        <w:rPr>
          <w:rFonts w:ascii="Times New Roman" w:hAnsi="Times New Roman" w:cs="Times New Roman"/>
          <w:bCs/>
        </w:rPr>
        <w:t xml:space="preserve"> achieve maximum power transfer. </w:t>
      </w:r>
      <w:r w:rsidRPr="00C835FE">
        <w:rPr>
          <w:rFonts w:ascii="Times New Roman" w:hAnsi="Times New Roman" w:cs="Times New Roman"/>
        </w:rPr>
        <w:t xml:space="preserve">Using 3 significant figures, include your calculated </w:t>
      </w:r>
      <w:r w:rsidRPr="00C835FE">
        <w:rPr>
          <w:rFonts w:ascii="Times New Roman" w:hAnsi="Times New Roman" w:cs="Times New Roman"/>
          <w:bCs/>
        </w:rPr>
        <w:t>Z</w:t>
      </w:r>
      <w:r w:rsidRPr="00C835FE">
        <w:rPr>
          <w:rFonts w:ascii="Times New Roman" w:hAnsi="Times New Roman" w:cs="Times New Roman"/>
          <w:bCs/>
          <w:vertAlign w:val="subscript"/>
        </w:rPr>
        <w:t>0</w:t>
      </w:r>
      <w:r w:rsidRPr="00C835FE">
        <w:rPr>
          <w:rFonts w:ascii="Times New Roman" w:hAnsi="Times New Roman" w:cs="Times New Roman"/>
        </w:rPr>
        <w:t xml:space="preserve"> value below along with units. (2 points.)</w:t>
      </w:r>
    </w:p>
    <w:p w14:paraId="064A7AD8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7257540F" w14:textId="377E4BAB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Z</w:t>
      </w:r>
      <w:r w:rsidRPr="00C835FE">
        <w:rPr>
          <w:rFonts w:ascii="Times New Roman" w:hAnsi="Times New Roman" w:cs="Times New Roman"/>
          <w:vertAlign w:val="subscript"/>
        </w:rPr>
        <w:t>0</w:t>
      </w:r>
      <w:r w:rsidR="00D70DE9" w:rsidRPr="00C835FE">
        <w:rPr>
          <w:rFonts w:ascii="Times New Roman" w:hAnsi="Times New Roman" w:cs="Times New Roman"/>
          <w:vertAlign w:val="subscript"/>
        </w:rPr>
        <w:t xml:space="preserve"> </w:t>
      </w:r>
      <w:r w:rsidR="00D70DE9" w:rsidRPr="00C835FE">
        <w:rPr>
          <w:rFonts w:ascii="Times New Roman" w:hAnsi="Times New Roman" w:cs="Times New Roman"/>
        </w:rPr>
        <w:t xml:space="preserve">= </w:t>
      </w:r>
      <w:r w:rsidR="00232562" w:rsidRPr="00C835FE">
        <w:rPr>
          <w:rFonts w:ascii="Times New Roman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100*36</m:t>
            </m:r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highlight w:val="yellow"/>
          </w:rPr>
          <m:t>60 Ω</m:t>
        </m:r>
      </m:oMath>
    </w:p>
    <w:p w14:paraId="1B40A801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55C4605F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69B202C9" w14:textId="2D51F951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Calculate the propagation delay time T</w:t>
      </w:r>
      <w:r w:rsidRPr="00C835FE">
        <w:rPr>
          <w:rFonts w:ascii="Times New Roman" w:hAnsi="Times New Roman" w:cs="Times New Roman"/>
          <w:vertAlign w:val="subscript"/>
        </w:rPr>
        <w:t>d</w:t>
      </w:r>
      <w:r w:rsidRPr="00C835FE">
        <w:rPr>
          <w:rFonts w:ascii="Times New Roman" w:hAnsi="Times New Roman" w:cs="Times New Roman"/>
        </w:rPr>
        <w:t xml:space="preserve"> required for a ¼ wavelength long transmission line for a 50 MHz sinusoidal traveling </w:t>
      </w:r>
      <w:r w:rsidR="00866A78" w:rsidRPr="00C835FE">
        <w:rPr>
          <w:rFonts w:ascii="Times New Roman" w:hAnsi="Times New Roman" w:cs="Times New Roman"/>
        </w:rPr>
        <w:t>wave and</w:t>
      </w:r>
      <w:r w:rsidRPr="00C835FE">
        <w:rPr>
          <w:rFonts w:ascii="Times New Roman" w:hAnsi="Times New Roman" w:cs="Times New Roman"/>
        </w:rPr>
        <w:t xml:space="preserve"> use your calculated value as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 for the </w:t>
      </w:r>
      <w:r w:rsidRPr="00C835FE">
        <w:rPr>
          <w:rFonts w:ascii="Times New Roman" w:hAnsi="Times New Roman" w:cs="Times New Roman"/>
          <w:b/>
          <w:bCs/>
        </w:rPr>
        <w:t>tline</w:t>
      </w:r>
      <w:r w:rsidRPr="00C835FE">
        <w:rPr>
          <w:rFonts w:ascii="Times New Roman" w:hAnsi="Times New Roman" w:cs="Times New Roman"/>
        </w:rPr>
        <w:t xml:space="preserve"> component placed in the following step.</w:t>
      </w:r>
      <w:r w:rsidR="00E40514" w:rsidRPr="00C835FE">
        <w:rPr>
          <w:rFonts w:ascii="Times New Roman" w:hAnsi="Times New Roman" w:cs="Times New Roman"/>
        </w:rPr>
        <w:t xml:space="preserve"> The propagation delay time for a signal to travel along the length of a transmission line can be determined as follows: T</w:t>
      </w:r>
      <w:r w:rsidR="00E40514" w:rsidRPr="00C835FE">
        <w:rPr>
          <w:rFonts w:ascii="Times New Roman" w:hAnsi="Times New Roman" w:cs="Times New Roman"/>
          <w:vertAlign w:val="subscript"/>
        </w:rPr>
        <w:t>d</w:t>
      </w:r>
      <w:r w:rsidR="00E40514" w:rsidRPr="00C835FE">
        <w:rPr>
          <w:rFonts w:ascii="Times New Roman" w:hAnsi="Times New Roman" w:cs="Times New Roman"/>
        </w:rPr>
        <w:t xml:space="preserve"> = L/u</w:t>
      </w:r>
      <w:r w:rsidR="00E40514" w:rsidRPr="00C835FE">
        <w:rPr>
          <w:rFonts w:ascii="Times New Roman" w:hAnsi="Times New Roman" w:cs="Times New Roman"/>
          <w:vertAlign w:val="subscript"/>
        </w:rPr>
        <w:t>p</w:t>
      </w:r>
      <w:r w:rsidR="00E40514" w:rsidRPr="00C835FE">
        <w:rPr>
          <w:rFonts w:ascii="Times New Roman" w:hAnsi="Times New Roman" w:cs="Times New Roman"/>
        </w:rPr>
        <w:t xml:space="preserve"> = L/fλ.</w:t>
      </w:r>
    </w:p>
    <w:p w14:paraId="6C973805" w14:textId="451596D1" w:rsidR="00903725" w:rsidRPr="00C835FE" w:rsidRDefault="00000000" w:rsidP="00903725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50*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5.00 ns</m:t>
          </m:r>
        </m:oMath>
      </m:oMathPara>
    </w:p>
    <w:p w14:paraId="24FA8B45" w14:textId="77777777" w:rsidR="00903725" w:rsidRPr="00C835FE" w:rsidRDefault="00903725" w:rsidP="00903725">
      <w:pPr>
        <w:pStyle w:val="ListParagraph"/>
        <w:ind w:left="360"/>
        <w:rPr>
          <w:rFonts w:ascii="Times New Roman" w:hAnsi="Times New Roman" w:cs="Times New Roman"/>
        </w:rPr>
      </w:pPr>
    </w:p>
    <w:p w14:paraId="6D21D6E6" w14:textId="5619E53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Construct the circuit shown below in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</w:rPr>
        <w:t xml:space="preserve">in LTspice with the voltage source </w:t>
      </w:r>
      <w:r w:rsidRPr="00C835FE">
        <w:rPr>
          <w:rFonts w:ascii="Times New Roman" w:hAnsi="Times New Roman" w:cs="Times New Roman"/>
          <w:b/>
        </w:rPr>
        <w:t>V</w:t>
      </w:r>
      <w:r w:rsidRPr="00C835FE">
        <w:rPr>
          <w:rFonts w:ascii="Times New Roman" w:hAnsi="Times New Roman" w:cs="Times New Roman"/>
          <w:b/>
          <w:vertAlign w:val="subscript"/>
        </w:rPr>
        <w:t>g</w:t>
      </w:r>
      <w:r w:rsidRPr="00C835FE">
        <w:rPr>
          <w:rFonts w:ascii="Times New Roman" w:hAnsi="Times New Roman" w:cs="Times New Roman"/>
        </w:rPr>
        <w:t xml:space="preserve"> configured to provide a 1 V peak (2 V pk-pk), </w:t>
      </w:r>
      <w:r w:rsidRPr="00C835FE">
        <w:rPr>
          <w:rFonts w:ascii="Times New Roman" w:hAnsi="Times New Roman" w:cs="Times New Roman"/>
          <w:b/>
        </w:rPr>
        <w:t>50 MHz sine wave</w:t>
      </w:r>
      <w:r w:rsidRPr="00C835FE">
        <w:rPr>
          <w:rFonts w:ascii="Times New Roman" w:hAnsi="Times New Roman" w:cs="Times New Roman"/>
        </w:rPr>
        <w:t xml:space="preserve"> with 0 V DC offset. The sine wave voltage source symbol shown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 xml:space="preserve"> can be found in the [Misc], library as a </w:t>
      </w:r>
      <w:r w:rsidRPr="00C835FE">
        <w:rPr>
          <w:rFonts w:ascii="Times New Roman" w:hAnsi="Times New Roman" w:cs="Times New Roman"/>
          <w:b/>
          <w:bCs/>
        </w:rPr>
        <w:t xml:space="preserve">signal </w:t>
      </w:r>
      <w:r w:rsidRPr="00C835FE">
        <w:rPr>
          <w:rFonts w:ascii="Times New Roman" w:hAnsi="Times New Roman" w:cs="Times New Roman"/>
        </w:rPr>
        <w:t xml:space="preserve">component, although the standard voltage source also works in the simulation. The lossless transmission line can be found in the main library as a </w:t>
      </w:r>
      <w:r w:rsidRPr="00C835FE">
        <w:rPr>
          <w:rFonts w:ascii="Times New Roman" w:hAnsi="Times New Roman" w:cs="Times New Roman"/>
          <w:b/>
          <w:bCs/>
        </w:rPr>
        <w:t>tline</w:t>
      </w:r>
      <w:r w:rsidRPr="00C835FE">
        <w:rPr>
          <w:rFonts w:ascii="Times New Roman" w:hAnsi="Times New Roman" w:cs="Times New Roman"/>
        </w:rPr>
        <w:t xml:space="preserve"> component. Set the characteristic impedance parameter, i.e.</w:t>
      </w:r>
      <w:r w:rsidR="00866A78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Z0</w:t>
      </w:r>
      <w:r w:rsidRPr="00C835FE">
        <w:rPr>
          <w:rFonts w:ascii="Times New Roman" w:hAnsi="Times New Roman" w:cs="Times New Roman"/>
        </w:rPr>
        <w:t xml:space="preserve">, equal to your calculated value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Pr="00C835FE">
        <w:rPr>
          <w:rFonts w:ascii="Times New Roman" w:hAnsi="Times New Roman" w:cs="Times New Roman"/>
          <w:bCs/>
        </w:rPr>
        <w:t>= Z</w:t>
      </w:r>
      <w:r w:rsidRPr="00C835FE">
        <w:rPr>
          <w:rFonts w:ascii="Times New Roman" w:hAnsi="Times New Roman" w:cs="Times New Roman"/>
          <w:bCs/>
          <w:vertAlign w:val="subscript"/>
        </w:rPr>
        <w:t>g</w:t>
      </w:r>
      <w:r w:rsidRPr="00C835FE">
        <w:rPr>
          <w:rFonts w:ascii="Times New Roman" w:hAnsi="Times New Roman" w:cs="Times New Roman"/>
          <w:bCs/>
        </w:rPr>
        <w:t xml:space="preserve">. </w:t>
      </w:r>
      <w:r w:rsidRPr="00C835FE">
        <w:rPr>
          <w:rFonts w:ascii="Times New Roman" w:hAnsi="Times New Roman" w:cs="Times New Roman"/>
        </w:rPr>
        <w:t>Set the propagation delay, i.e.</w:t>
      </w:r>
      <w:r w:rsidR="00866A78" w:rsidRPr="00C835FE">
        <w:rPr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  <w:b/>
          <w:bCs/>
        </w:rPr>
        <w:t>Td</w:t>
      </w:r>
      <w:r w:rsidRPr="00C835FE">
        <w:rPr>
          <w:rFonts w:ascii="Times New Roman" w:hAnsi="Times New Roman" w:cs="Times New Roman"/>
        </w:rPr>
        <w:t xml:space="preserve">, to equal your calculated value for a ¼ wavelength line. Configure the simulation to do a transient analysis of duration 200 ns. Add the Net Names </w:t>
      </w:r>
      <w:r w:rsidRPr="00C835FE">
        <w:rPr>
          <w:rFonts w:ascii="Times New Roman" w:hAnsi="Times New Roman" w:cs="Times New Roman"/>
          <w:b/>
          <w:bCs/>
        </w:rPr>
        <w:t>Va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Vload</w:t>
      </w:r>
      <w:r w:rsidRPr="00C835FE">
        <w:rPr>
          <w:rFonts w:ascii="Times New Roman" w:hAnsi="Times New Roman" w:cs="Times New Roman"/>
        </w:rPr>
        <w:t xml:space="preserve"> as shown in </w:t>
      </w:r>
      <w:r w:rsidRPr="00C835FE">
        <w:rPr>
          <w:rFonts w:ascii="Times New Roman" w:hAnsi="Times New Roman" w:cs="Times New Roman"/>
          <w:b/>
          <w:bCs/>
        </w:rPr>
        <w:t>Figure 4</w:t>
      </w:r>
      <w:r w:rsidRPr="00C835FE">
        <w:rPr>
          <w:rFonts w:ascii="Times New Roman" w:hAnsi="Times New Roman" w:cs="Times New Roman"/>
        </w:rPr>
        <w:t xml:space="preserve"> by means of the net name icon       </w:t>
      </w:r>
      <w:r w:rsidRPr="00C835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1" layoutInCell="1" allowOverlap="1" wp14:anchorId="52122C09" wp14:editId="619B90E7">
            <wp:simplePos x="0" y="0"/>
            <wp:positionH relativeFrom="column">
              <wp:posOffset>1194435</wp:posOffset>
            </wp:positionH>
            <wp:positionV relativeFrom="paragraph">
              <wp:posOffset>1623060</wp:posOffset>
            </wp:positionV>
            <wp:extent cx="182880" cy="164465"/>
            <wp:effectExtent l="0" t="0" r="762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5FE">
        <w:rPr>
          <w:rFonts w:ascii="Times New Roman" w:hAnsi="Times New Roman" w:cs="Times New Roman"/>
        </w:rPr>
        <w:t xml:space="preserve"> </w:t>
      </w:r>
      <w:r w:rsidR="00E3628A" w:rsidRPr="00C835FE">
        <w:rPr>
          <w:rFonts w:ascii="Times New Roman" w:hAnsi="Times New Roman" w:cs="Times New Roman"/>
        </w:rPr>
        <w:t>to</w:t>
      </w:r>
      <w:r w:rsidRPr="00C835FE">
        <w:rPr>
          <w:rFonts w:ascii="Times New Roman" w:hAnsi="Times New Roman" w:cs="Times New Roman"/>
        </w:rPr>
        <w:t xml:space="preserve"> readily plot those voltages in the plot pane. </w:t>
      </w:r>
      <w:r w:rsidRPr="00C835FE">
        <w:rPr>
          <w:rFonts w:ascii="Times New Roman" w:hAnsi="Times New Roman" w:cs="Times New Roman"/>
          <w:iCs/>
        </w:rPr>
        <w:t xml:space="preserve">In the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>dit</w:t>
      </w:r>
      <w:r w:rsidRPr="00C835FE">
        <w:rPr>
          <w:rFonts w:ascii="Times New Roman" w:hAnsi="Times New Roman" w:cs="Times New Roman"/>
          <w:iCs/>
        </w:rPr>
        <w:t xml:space="preserve"> pull-down menu, add your name to your schematic as follows: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E</w:t>
      </w:r>
      <w:r w:rsidRPr="00C835FE">
        <w:rPr>
          <w:rFonts w:ascii="Times New Roman" w:hAnsi="Times New Roman" w:cs="Times New Roman"/>
          <w:b/>
          <w:bCs/>
          <w:iCs/>
        </w:rPr>
        <w:t xml:space="preserve">dit </w:t>
      </w:r>
      <w:r w:rsidRPr="00C835FE">
        <w:rPr>
          <w:rFonts w:ascii="Times New Roman" w:hAnsi="Times New Roman" w:cs="Times New Roman"/>
          <w:b/>
          <w:bCs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Aa Text</w:t>
      </w:r>
      <w:r w:rsidRPr="00C835FE">
        <w:rPr>
          <w:rFonts w:ascii="Times New Roman" w:hAnsi="Times New Roman" w:cs="Times New Roman"/>
          <w:iCs/>
        </w:rPr>
        <w:t>.</w:t>
      </w:r>
    </w:p>
    <w:p w14:paraId="463E1563" w14:textId="7D17F7FF" w:rsidR="009D1195" w:rsidRPr="00C835FE" w:rsidRDefault="009D1195" w:rsidP="009D1195">
      <w:pPr>
        <w:pStyle w:val="ListParagraph"/>
        <w:numPr>
          <w:ilvl w:val="0"/>
          <w:numId w:val="40"/>
        </w:numPr>
        <w:spacing w:line="259" w:lineRule="auto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iCs/>
        </w:rPr>
        <w:t xml:space="preserve">When completed with your schematic, </w:t>
      </w:r>
      <w:r w:rsidRPr="00C835FE">
        <w:rPr>
          <w:rFonts w:ascii="Times New Roman" w:hAnsi="Times New Roman" w:cs="Times New Roman"/>
          <w:color w:val="FF0000"/>
        </w:rPr>
        <w:t xml:space="preserve">replace the schematic shown in </w:t>
      </w:r>
      <w:r w:rsidRPr="00C835FE">
        <w:rPr>
          <w:rFonts w:ascii="Times New Roman" w:hAnsi="Times New Roman" w:cs="Times New Roman"/>
          <w:b/>
          <w:color w:val="FF0000"/>
        </w:rPr>
        <w:t xml:space="preserve">Figure </w:t>
      </w:r>
      <w:r w:rsidR="002E2320" w:rsidRPr="00C835FE">
        <w:rPr>
          <w:rFonts w:ascii="Times New Roman" w:hAnsi="Times New Roman" w:cs="Times New Roman"/>
          <w:b/>
          <w:color w:val="FF0000"/>
        </w:rPr>
        <w:t>4</w:t>
      </w:r>
      <w:r w:rsidRPr="00C835FE">
        <w:rPr>
          <w:rFonts w:ascii="Times New Roman" w:hAnsi="Times New Roman" w:cs="Times New Roman"/>
          <w:color w:val="FF0000"/>
        </w:rPr>
        <w:t xml:space="preserve"> below with your version, including your name. </w:t>
      </w:r>
      <w:r w:rsidRPr="00C835FE">
        <w:rPr>
          <w:rFonts w:ascii="Times New Roman" w:hAnsi="Times New Roman" w:cs="Times New Roman"/>
        </w:rPr>
        <w:t>(7 points.)</w:t>
      </w:r>
    </w:p>
    <w:p w14:paraId="56C75D17" w14:textId="77777777" w:rsidR="009D1195" w:rsidRPr="00C835FE" w:rsidRDefault="009D1195" w:rsidP="009A049A">
      <w:pPr>
        <w:ind w:left="3600" w:hanging="3240"/>
        <w:jc w:val="center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noProof/>
        </w:rPr>
        <w:drawing>
          <wp:inline distT="0" distB="0" distL="0" distR="0" wp14:anchorId="38E83E37" wp14:editId="14063D4B">
            <wp:extent cx="4468049" cy="14393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049" cy="14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2B4D" w14:textId="77777777" w:rsidR="009D1195" w:rsidRPr="00C835FE" w:rsidRDefault="009D1195" w:rsidP="009D1195">
      <w:pPr>
        <w:spacing w:line="259" w:lineRule="auto"/>
        <w:ind w:left="36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lastRenderedPageBreak/>
        <w:t>Figure 4:</w:t>
      </w:r>
      <w:r w:rsidRPr="00C835FE">
        <w:rPr>
          <w:rFonts w:ascii="Times New Roman" w:hAnsi="Times New Roman" w:cs="Times New Roman"/>
        </w:rPr>
        <w:t xml:space="preserve"> Simulation Circuit for a ¼ Wavelength Transmission Line Circuit. </w:t>
      </w:r>
    </w:p>
    <w:p w14:paraId="13C8EAB0" w14:textId="77777777" w:rsidR="009D1195" w:rsidRPr="00C835FE" w:rsidRDefault="009D1195" w:rsidP="009D1195">
      <w:pPr>
        <w:rPr>
          <w:rFonts w:ascii="Times New Roman" w:hAnsi="Times New Roman" w:cs="Times New Roman"/>
          <w:color w:val="0070C0"/>
        </w:rPr>
      </w:pPr>
    </w:p>
    <w:p w14:paraId="2EBFE860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</w:rPr>
        <w:t>After running the simulation</w:t>
      </w:r>
      <w:r w:rsidRPr="00C835FE">
        <w:rPr>
          <w:rStyle w:val="Hyperlink"/>
          <w:rFonts w:ascii="Times New Roman" w:hAnsi="Times New Roman" w:cs="Times New Roman"/>
        </w:rPr>
        <w:t>,</w:t>
      </w:r>
      <w:r w:rsidRPr="00C835FE">
        <w:rPr>
          <w:rFonts w:ascii="Times New Roman" w:hAnsi="Times New Roman" w:cs="Times New Roman"/>
        </w:rPr>
        <w:t xml:space="preserve"> a Plot Pane will open in which you are to select the waveforms </w:t>
      </w:r>
      <w:r w:rsidRPr="00C835FE">
        <w:rPr>
          <w:rFonts w:ascii="Times New Roman" w:hAnsi="Times New Roman" w:cs="Times New Roman"/>
          <w:b/>
          <w:bCs/>
        </w:rPr>
        <w:t>V(va)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V(vload)</w:t>
      </w:r>
      <w:r w:rsidRPr="00C835FE">
        <w:rPr>
          <w:rFonts w:ascii="Times New Roman" w:hAnsi="Times New Roman" w:cs="Times New Roman"/>
        </w:rPr>
        <w:t xml:space="preserve"> for display. Also </w:t>
      </w:r>
      <w:r w:rsidRPr="00C835FE">
        <w:rPr>
          <w:rFonts w:ascii="Times New Roman" w:hAnsi="Times New Roman" w:cs="Times New Roman"/>
          <w:iCs/>
        </w:rPr>
        <w:t xml:space="preserve">go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Mark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D</w:t>
      </w:r>
      <w:r w:rsidRPr="00C835FE">
        <w:rPr>
          <w:rFonts w:ascii="Times New Roman" w:hAnsi="Times New Roman" w:cs="Times New Roman"/>
          <w:b/>
          <w:bCs/>
          <w:iCs/>
        </w:rPr>
        <w:t>ata Points</w:t>
      </w:r>
      <w:r w:rsidRPr="00C835FE">
        <w:rPr>
          <w:rFonts w:ascii="Times New Roman" w:hAnsi="Times New Roman" w:cs="Times New Roman"/>
          <w:iCs/>
        </w:rPr>
        <w:t xml:space="preserve"> to see each individual simulated data point. </w:t>
      </w:r>
    </w:p>
    <w:p w14:paraId="134265B2" w14:textId="77777777" w:rsidR="009D1195" w:rsidRPr="00C835FE" w:rsidRDefault="009D1195" w:rsidP="009D1195">
      <w:pPr>
        <w:numPr>
          <w:ilvl w:val="0"/>
          <w:numId w:val="40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000000" w:themeColor="text1"/>
        </w:rPr>
        <w:t xml:space="preserve">Next zoom in on the plot </w:t>
      </w:r>
      <w:r w:rsidRPr="00C835FE">
        <w:rPr>
          <w:rFonts w:ascii="Times New Roman" w:hAnsi="Times New Roman" w:cs="Times New Roman"/>
          <w:iCs/>
        </w:rPr>
        <w:t xml:space="preserve">by going to </w:t>
      </w:r>
      <w:r w:rsidRPr="00C835FE">
        <w:rPr>
          <w:rFonts w:ascii="Times New Roman" w:hAnsi="Times New Roman" w:cs="Times New Roman"/>
          <w:b/>
          <w:bCs/>
          <w:iCs/>
          <w:u w:val="single"/>
        </w:rPr>
        <w:t>P</w:t>
      </w:r>
      <w:r w:rsidRPr="00C835FE">
        <w:rPr>
          <w:rFonts w:ascii="Times New Roman" w:hAnsi="Times New Roman" w:cs="Times New Roman"/>
          <w:b/>
          <w:bCs/>
          <w:iCs/>
        </w:rPr>
        <w:t xml:space="preserve">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Manual Limits</w:t>
      </w:r>
      <w:r w:rsidRPr="00C835FE">
        <w:rPr>
          <w:rFonts w:ascii="Times New Roman" w:hAnsi="Times New Roman" w:cs="Times New Roman"/>
          <w:iCs/>
        </w:rPr>
        <w:t xml:space="preserve">, which opens a </w:t>
      </w:r>
      <w:r w:rsidRPr="00C835FE">
        <w:rPr>
          <w:rFonts w:ascii="Times New Roman" w:hAnsi="Times New Roman" w:cs="Times New Roman"/>
          <w:b/>
          <w:bCs/>
          <w:iCs/>
        </w:rPr>
        <w:t>Plot Limits</w:t>
      </w:r>
      <w:r w:rsidRPr="00C835FE">
        <w:rPr>
          <w:rFonts w:ascii="Times New Roman" w:hAnsi="Times New Roman" w:cs="Times New Roman"/>
          <w:iCs/>
        </w:rPr>
        <w:t xml:space="preserve"> pane in which to adjust the horizontal axis limits to span from 100 ns to 200 ns with a 20 ns tick.</w:t>
      </w:r>
    </w:p>
    <w:p w14:paraId="754427B1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Using one of the waveform cursors, determine the peak voltage of both </w:t>
      </w:r>
      <w:r w:rsidRPr="00C835FE">
        <w:rPr>
          <w:rFonts w:ascii="Times New Roman" w:hAnsi="Times New Roman" w:cs="Times New Roman"/>
          <w:b/>
          <w:bCs/>
        </w:rPr>
        <w:t>V(va)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>V(vload)</w:t>
      </w:r>
      <w:r w:rsidRPr="00C835FE">
        <w:rPr>
          <w:rFonts w:ascii="Times New Roman" w:hAnsi="Times New Roman" w:cs="Times New Roman"/>
        </w:rPr>
        <w:t>. Both the mouse and the left and right arrow keys can be used to move the waveform cursors along a given trace. The cursors move to the next data point with the arrow keys, whereas the mouse provides for cursor location between actual data points.</w:t>
      </w:r>
      <w:r w:rsidRPr="00C835FE">
        <w:rPr>
          <w:rFonts w:ascii="Times New Roman" w:hAnsi="Times New Roman" w:cs="Times New Roman"/>
          <w:color w:val="000000" w:themeColor="text1"/>
        </w:rPr>
        <w:t xml:space="preserve"> </w:t>
      </w:r>
    </w:p>
    <w:p w14:paraId="52B39CD2" w14:textId="3BD247F5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Next drag the cursor pane onto your plot </w:t>
      </w:r>
      <w:r w:rsidR="006D57CD" w:rsidRPr="00C835FE">
        <w:rPr>
          <w:rFonts w:ascii="Times New Roman" w:hAnsi="Times New Roman" w:cs="Times New Roman"/>
          <w:iCs/>
        </w:rPr>
        <w:t>to</w:t>
      </w:r>
      <w:r w:rsidRPr="00C835FE">
        <w:rPr>
          <w:rFonts w:ascii="Times New Roman" w:hAnsi="Times New Roman" w:cs="Times New Roman"/>
          <w:iCs/>
        </w:rPr>
        <w:t xml:space="preserve"> document your </w:t>
      </w:r>
      <w:r w:rsidRPr="00C835FE">
        <w:rPr>
          <w:rFonts w:ascii="Times New Roman" w:hAnsi="Times New Roman" w:cs="Times New Roman"/>
        </w:rPr>
        <w:t>peak</w:t>
      </w:r>
      <w:r w:rsidRPr="00C835FE">
        <w:rPr>
          <w:rFonts w:ascii="Times New Roman" w:hAnsi="Times New Roman" w:cs="Times New Roman"/>
          <w:iCs/>
        </w:rPr>
        <w:t xml:space="preserve"> values as illustrated in the figure below.</w:t>
      </w:r>
    </w:p>
    <w:p w14:paraId="4F94174E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</w:rPr>
        <w:t xml:space="preserve">In the Plot Settings pull-down menu on the main LTspice toolbar, annotate your plot with your name as follows: </w:t>
      </w:r>
      <w:r w:rsidRPr="00C835FE">
        <w:rPr>
          <w:rFonts w:ascii="Times New Roman" w:hAnsi="Times New Roman" w:cs="Times New Roman"/>
          <w:b/>
          <w:bCs/>
          <w:iCs/>
        </w:rPr>
        <w:t xml:space="preserve">Plot Settings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</w:rPr>
        <w:t xml:space="preserve"> Notes &amp; Annotations </w:t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sym w:font="Wingdings" w:char="F0E0"/>
      </w:r>
      <w:r w:rsidRPr="00C835FE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C835FE">
        <w:rPr>
          <w:rFonts w:ascii="Times New Roman" w:hAnsi="Times New Roman" w:cs="Times New Roman"/>
          <w:b/>
          <w:bCs/>
          <w:iCs/>
        </w:rPr>
        <w:t>Place Text</w:t>
      </w:r>
      <w:r w:rsidRPr="00C835FE">
        <w:rPr>
          <w:rFonts w:ascii="Times New Roman" w:hAnsi="Times New Roman" w:cs="Times New Roman"/>
          <w:iCs/>
        </w:rPr>
        <w:t>.</w:t>
      </w:r>
    </w:p>
    <w:p w14:paraId="7F4EDE34" w14:textId="77777777" w:rsidR="009D1195" w:rsidRPr="00C835FE" w:rsidRDefault="009D1195" w:rsidP="009D11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  <w:u w:val="single"/>
        </w:rPr>
      </w:pPr>
      <w:r w:rsidRPr="00C835FE">
        <w:rPr>
          <w:rFonts w:ascii="Times New Roman" w:hAnsi="Times New Roman" w:cs="Times New Roman"/>
          <w:color w:val="FF0000"/>
        </w:rPr>
        <w:t xml:space="preserve">Replace the plot pane in </w:t>
      </w:r>
      <w:r w:rsidRPr="00C835FE">
        <w:rPr>
          <w:rFonts w:ascii="Times New Roman" w:hAnsi="Times New Roman" w:cs="Times New Roman"/>
          <w:b/>
          <w:color w:val="FF0000"/>
        </w:rPr>
        <w:t>Figure 5</w:t>
      </w:r>
      <w:r w:rsidRPr="00C835FE">
        <w:rPr>
          <w:rFonts w:ascii="Times New Roman" w:hAnsi="Times New Roman" w:cs="Times New Roman"/>
          <w:color w:val="FF0000"/>
        </w:rPr>
        <w:t xml:space="preserve"> below with your version. Note: The vertical axis has been altered in the plot shown below, meaning your results should look differently on the vertical axis.  </w:t>
      </w:r>
      <w:r w:rsidRPr="00C835FE">
        <w:rPr>
          <w:rFonts w:ascii="Times New Roman" w:hAnsi="Times New Roman" w:cs="Times New Roman"/>
        </w:rPr>
        <w:t>(8 points.)</w:t>
      </w:r>
      <w:r w:rsidRPr="00C835FE">
        <w:rPr>
          <w:rFonts w:ascii="Times New Roman" w:hAnsi="Times New Roman" w:cs="Times New Roman"/>
          <w:color w:val="FF0000"/>
        </w:rPr>
        <w:t xml:space="preserve"> </w:t>
      </w:r>
    </w:p>
    <w:p w14:paraId="0FAF6D0D" w14:textId="77777777" w:rsidR="009D1195" w:rsidRPr="00C835FE" w:rsidRDefault="009D1195" w:rsidP="009D1195">
      <w:pPr>
        <w:rPr>
          <w:rFonts w:ascii="Times New Roman" w:hAnsi="Times New Roman" w:cs="Times New Roman"/>
          <w:iCs/>
        </w:rPr>
      </w:pPr>
      <w:r w:rsidRPr="00C835FE">
        <w:rPr>
          <w:rFonts w:ascii="Times New Roman" w:hAnsi="Times New Roman" w:cs="Times New Roman"/>
          <w:iCs/>
          <w:noProof/>
        </w:rPr>
        <w:drawing>
          <wp:inline distT="0" distB="0" distL="0" distR="0" wp14:anchorId="7A022B96" wp14:editId="540C7513">
            <wp:extent cx="5943600" cy="195435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E73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Figure 5:</w:t>
      </w:r>
      <w:r w:rsidRPr="00C835FE">
        <w:rPr>
          <w:rFonts w:ascii="Times New Roman" w:hAnsi="Times New Roman" w:cs="Times New Roman"/>
        </w:rPr>
        <w:t xml:space="preserve"> Simulated Results for a ¼ Wavelength Lossless Transmission Line Circuit of </w:t>
      </w:r>
      <w:r w:rsidRPr="00C835FE">
        <w:rPr>
          <w:rFonts w:ascii="Times New Roman" w:hAnsi="Times New Roman" w:cs="Times New Roman"/>
          <w:b/>
          <w:bCs/>
        </w:rPr>
        <w:t>Figure 4</w:t>
      </w:r>
      <w:r w:rsidRPr="00C835FE">
        <w:rPr>
          <w:rFonts w:ascii="Times New Roman" w:hAnsi="Times New Roman" w:cs="Times New Roman"/>
        </w:rPr>
        <w:t>.</w:t>
      </w:r>
    </w:p>
    <w:p w14:paraId="43239A7E" w14:textId="77777777" w:rsidR="009D1195" w:rsidRPr="00C835FE" w:rsidRDefault="009D1195" w:rsidP="009D1195">
      <w:pPr>
        <w:pStyle w:val="ListParagraph"/>
        <w:ind w:left="0"/>
        <w:rPr>
          <w:rFonts w:ascii="Times New Roman" w:hAnsi="Times New Roman" w:cs="Times New Roman"/>
        </w:rPr>
      </w:pPr>
    </w:p>
    <w:p w14:paraId="47EAB003" w14:textId="77777777" w:rsidR="009D1195" w:rsidRPr="00C835FE" w:rsidRDefault="009D1195" w:rsidP="009D1195">
      <w:pPr>
        <w:rPr>
          <w:rFonts w:ascii="Times New Roman" w:hAnsi="Times New Roman" w:cs="Times New Roman"/>
        </w:rPr>
      </w:pPr>
    </w:p>
    <w:p w14:paraId="0FF97165" w14:textId="77777777" w:rsidR="009D1195" w:rsidRPr="00C835FE" w:rsidRDefault="009D1195" w:rsidP="009D11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</w:rPr>
        <w:t xml:space="preserve">Record your simulated peak values of </w:t>
      </w:r>
      <w:r w:rsidRPr="00C835FE">
        <w:rPr>
          <w:rFonts w:ascii="Times New Roman" w:hAnsi="Times New Roman" w:cs="Times New Roman"/>
          <w:b/>
          <w:bCs/>
        </w:rPr>
        <w:t>V(va)</w:t>
      </w:r>
      <w:r w:rsidRPr="00C835FE">
        <w:rPr>
          <w:rFonts w:ascii="Times New Roman" w:hAnsi="Times New Roman" w:cs="Times New Roman"/>
        </w:rPr>
        <w:t xml:space="preserve"> and </w:t>
      </w:r>
      <w:r w:rsidRPr="00C835FE">
        <w:rPr>
          <w:rFonts w:ascii="Times New Roman" w:hAnsi="Times New Roman" w:cs="Times New Roman"/>
          <w:b/>
          <w:bCs/>
        </w:rPr>
        <w:t xml:space="preserve">V(vload) </w:t>
      </w:r>
      <w:r w:rsidRPr="00C835FE">
        <w:rPr>
          <w:rFonts w:ascii="Times New Roman" w:hAnsi="Times New Roman" w:cs="Times New Roman"/>
        </w:rPr>
        <w:t xml:space="preserve">below in </w:t>
      </w:r>
      <w:r w:rsidRPr="00C835FE">
        <w:rPr>
          <w:rFonts w:ascii="Times New Roman" w:hAnsi="Times New Roman" w:cs="Times New Roman"/>
          <w:b/>
          <w:bCs/>
        </w:rPr>
        <w:t>Table 2</w:t>
      </w:r>
      <w:r w:rsidRPr="00C835FE">
        <w:rPr>
          <w:rFonts w:ascii="Times New Roman" w:hAnsi="Times New Roman" w:cs="Times New Roman"/>
        </w:rPr>
        <w:t xml:space="preserve">, along with a calculated </w:t>
      </w:r>
      <w:r w:rsidRPr="00C835FE">
        <w:rPr>
          <w:rFonts w:ascii="Times New Roman" w:hAnsi="Times New Roman" w:cs="Times New Roman"/>
          <w:b/>
          <w:bCs/>
        </w:rPr>
        <w:t>Pload_av</w:t>
      </w:r>
      <w:r w:rsidRPr="00C835FE">
        <w:rPr>
          <w:rFonts w:ascii="Times New Roman" w:hAnsi="Times New Roman" w:cs="Times New Roman"/>
        </w:rPr>
        <w:t xml:space="preserve"> value.  </w:t>
      </w:r>
      <w:r w:rsidRPr="00C835FE">
        <w:rPr>
          <w:rFonts w:ascii="Times New Roman" w:hAnsi="Times New Roman" w:cs="Times New Roman"/>
          <w:bCs/>
        </w:rPr>
        <w:t xml:space="preserve">For the circuit of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lang w:val="el-GR"/>
          </w:rPr>
          <m:t>Γ</m:t>
        </m:r>
      </m:oMath>
      <w:r w:rsidRPr="00C835FE">
        <w:rPr>
          <w:rFonts w:ascii="Times New Roman" w:hAnsi="Times New Roman" w:cs="Times New Roman"/>
          <w:bCs/>
        </w:rPr>
        <w:t xml:space="preserve"> </w:t>
      </w:r>
      <w:r w:rsidRPr="00C835FE">
        <w:rPr>
          <w:rFonts w:ascii="Times New Roman" w:hAnsi="Times New Roman" w:cs="Times New Roman"/>
          <w:bCs/>
          <w:lang w:val="el-GR"/>
        </w:rPr>
        <w:t>≠</w:t>
      </w:r>
      <w:r w:rsidRPr="00C835FE">
        <w:rPr>
          <w:rFonts w:ascii="Times New Roman" w:hAnsi="Times New Roman" w:cs="Times New Roman"/>
          <w:bCs/>
        </w:rPr>
        <w:t xml:space="preserve"> 0,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≠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</m:oMath>
      <w:r w:rsidRPr="00C835FE">
        <w:rPr>
          <w:rFonts w:ascii="Times New Roman" w:hAnsi="Times New Roman" w:cs="Times New Roman"/>
          <w:bCs/>
          <w:iCs/>
        </w:rPr>
        <w:t>,</w:t>
      </w:r>
      <w:r w:rsidRPr="00C835FE">
        <w:rPr>
          <w:rFonts w:ascii="Times New Roman" w:hAnsi="Times New Roman" w:cs="Times New Roman"/>
          <w:bCs/>
        </w:rPr>
        <w:t xml:space="preserve"> and </w:t>
      </w:r>
      <w:r w:rsidRPr="00C835FE">
        <w:rPr>
          <w:rFonts w:ascii="Times New Roman" w:hAnsi="Times New Roman" w:cs="Times New Roman"/>
          <w:b/>
        </w:rPr>
        <w:t>V(vload)</w:t>
      </w:r>
      <w:r w:rsidRPr="00C835FE">
        <w:rPr>
          <w:rFonts w:ascii="Times New Roman" w:hAnsi="Times New Roman" w:cs="Times New Roman"/>
          <w:bCs/>
        </w:rPr>
        <w:t xml:space="preserve"> is directly available from the simulation, the average power delivered to the load is best calculated as follows:</w:t>
      </w:r>
    </w:p>
    <w:p w14:paraId="6F7FE5B6" w14:textId="77777777" w:rsidR="009D1195" w:rsidRPr="00C835FE" w:rsidRDefault="009D1195" w:rsidP="009D1195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189C75E6" w14:textId="77777777" w:rsidR="009D1195" w:rsidRPr="00C835FE" w:rsidRDefault="00000000" w:rsidP="009D1195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.</m:t>
          </m:r>
        </m:oMath>
      </m:oMathPara>
    </w:p>
    <w:p w14:paraId="4563B8EB" w14:textId="77777777" w:rsidR="009D1195" w:rsidRPr="00C835FE" w:rsidRDefault="009D1195" w:rsidP="009D1195">
      <w:pPr>
        <w:pStyle w:val="ListParagraph"/>
        <w:ind w:left="360"/>
        <w:rPr>
          <w:rFonts w:ascii="Times New Roman" w:hAnsi="Times New Roman" w:cs="Times New Roman"/>
          <w:color w:val="0070C0"/>
        </w:rPr>
      </w:pPr>
    </w:p>
    <w:p w14:paraId="1DB9EA56" w14:textId="77777777" w:rsidR="009D1195" w:rsidRPr="00C835FE" w:rsidRDefault="009D1195" w:rsidP="009D1195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</w:rPr>
        <w:t>Table 2</w:t>
      </w:r>
      <w:r w:rsidRPr="00C835FE">
        <w:rPr>
          <w:rFonts w:ascii="Times New Roman" w:hAnsi="Times New Roman" w:cs="Times New Roman"/>
        </w:rPr>
        <w:t xml:space="preserve">: LTspice Simulated Values for ¼ Wavelength Circuit of </w:t>
      </w:r>
      <w:r w:rsidRPr="00C835FE">
        <w:rPr>
          <w:rFonts w:ascii="Times New Roman" w:hAnsi="Times New Roman" w:cs="Times New Roman"/>
          <w:b/>
        </w:rPr>
        <w:t>Figure 4</w:t>
      </w:r>
      <w:r w:rsidRPr="00C835F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1195" w:rsidRPr="00C835FE" w14:paraId="2AD1C5BC" w14:textId="77777777" w:rsidTr="00950E85">
        <w:tc>
          <w:tcPr>
            <w:tcW w:w="1870" w:type="dxa"/>
          </w:tcPr>
          <w:p w14:paraId="005FAC5A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 L (m)</w:t>
            </w:r>
          </w:p>
        </w:tc>
        <w:tc>
          <w:tcPr>
            <w:tcW w:w="1870" w:type="dxa"/>
          </w:tcPr>
          <w:p w14:paraId="7163BAA1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19FBACB3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</w:rPr>
              <w:t>Va_pk</w:t>
            </w:r>
          </w:p>
        </w:tc>
        <w:tc>
          <w:tcPr>
            <w:tcW w:w="1870" w:type="dxa"/>
          </w:tcPr>
          <w:p w14:paraId="671D1AC7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</w:rPr>
              <w:t>Vload_pk</w:t>
            </w:r>
          </w:p>
        </w:tc>
        <w:tc>
          <w:tcPr>
            <w:tcW w:w="1870" w:type="dxa"/>
          </w:tcPr>
          <w:p w14:paraId="629936A2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Pload_av</w:t>
            </w:r>
          </w:p>
        </w:tc>
      </w:tr>
      <w:tr w:rsidR="009D1195" w:rsidRPr="00C835FE" w14:paraId="14D2060D" w14:textId="77777777" w:rsidTr="00950E85">
        <w:tc>
          <w:tcPr>
            <w:tcW w:w="1870" w:type="dxa"/>
          </w:tcPr>
          <w:p w14:paraId="4C9B91D1" w14:textId="77777777" w:rsidR="009D1195" w:rsidRPr="00C835FE" w:rsidRDefault="009D1195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λ/4</w:t>
            </w:r>
          </w:p>
        </w:tc>
        <w:tc>
          <w:tcPr>
            <w:tcW w:w="1870" w:type="dxa"/>
          </w:tcPr>
          <w:p w14:paraId="0735D493" w14:textId="1BE4C7B1" w:rsidR="009D1195" w:rsidRPr="00C835FE" w:rsidRDefault="005E0B63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5.00 ns</w:t>
            </w:r>
          </w:p>
        </w:tc>
        <w:tc>
          <w:tcPr>
            <w:tcW w:w="1870" w:type="dxa"/>
          </w:tcPr>
          <w:p w14:paraId="3728B01E" w14:textId="2F6B3B7F" w:rsidR="009D1195" w:rsidRPr="00C835FE" w:rsidRDefault="0026704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498.7 </w:t>
            </w:r>
            <w:r w:rsidR="00E62BCA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2EF948E4" w14:textId="3FD655D9" w:rsidR="009D1195" w:rsidRPr="00C835FE" w:rsidRDefault="0026704C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 xml:space="preserve">299.1 </w:t>
            </w:r>
            <w:r w:rsidR="00E62BCA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V</w:t>
            </w:r>
          </w:p>
        </w:tc>
        <w:tc>
          <w:tcPr>
            <w:tcW w:w="1870" w:type="dxa"/>
          </w:tcPr>
          <w:p w14:paraId="2C6E0C13" w14:textId="5A8DDBCB" w:rsidR="009D1195" w:rsidRPr="00C835FE" w:rsidRDefault="00F04494" w:rsidP="00950E85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color w:val="0070C0"/>
              </w:rPr>
              <w:t>1</w:t>
            </w:r>
            <w:r w:rsidR="007B436B" w:rsidRPr="00C835FE">
              <w:rPr>
                <w:rFonts w:ascii="Times New Roman" w:hAnsi="Times New Roman" w:cs="Times New Roman"/>
                <w:color w:val="0070C0"/>
              </w:rPr>
              <w:t>.</w:t>
            </w:r>
            <w:r w:rsidRPr="00C835FE">
              <w:rPr>
                <w:rFonts w:ascii="Times New Roman" w:hAnsi="Times New Roman" w:cs="Times New Roman"/>
                <w:color w:val="0070C0"/>
              </w:rPr>
              <w:t xml:space="preserve">24 </w:t>
            </w:r>
            <w:r w:rsidR="00437F33">
              <w:rPr>
                <w:rFonts w:ascii="Times New Roman" w:hAnsi="Times New Roman" w:cs="Times New Roman"/>
                <w:color w:val="0070C0"/>
              </w:rPr>
              <w:t>m</w:t>
            </w:r>
            <w:r w:rsidRPr="00C835FE">
              <w:rPr>
                <w:rFonts w:ascii="Times New Roman" w:hAnsi="Times New Roman" w:cs="Times New Roman"/>
                <w:color w:val="0070C0"/>
              </w:rPr>
              <w:t>W</w:t>
            </w:r>
          </w:p>
        </w:tc>
      </w:tr>
    </w:tbl>
    <w:p w14:paraId="583EEFB2" w14:textId="77777777" w:rsidR="009D1195" w:rsidRPr="00C835FE" w:rsidRDefault="009D1195" w:rsidP="009D1195">
      <w:pPr>
        <w:jc w:val="center"/>
        <w:rPr>
          <w:rFonts w:ascii="Times New Roman" w:hAnsi="Times New Roman" w:cs="Times New Roman"/>
          <w:color w:val="0070C0"/>
        </w:rPr>
      </w:pPr>
    </w:p>
    <w:p w14:paraId="6D53AD09" w14:textId="77777777" w:rsidR="008423D6" w:rsidRPr="00C835FE" w:rsidRDefault="008423D6" w:rsidP="00032ADD">
      <w:pPr>
        <w:rPr>
          <w:rFonts w:ascii="Times New Roman" w:hAnsi="Times New Roman" w:cs="Times New Roman"/>
          <w:b/>
        </w:rPr>
      </w:pPr>
    </w:p>
    <w:p w14:paraId="18CAB35B" w14:textId="2F87FE83" w:rsidR="00D4317B" w:rsidRPr="00C835FE" w:rsidRDefault="0022552A" w:rsidP="00D4317B">
      <w:pPr>
        <w:rPr>
          <w:rFonts w:ascii="Times New Roman" w:hAnsi="Times New Roman" w:cs="Times New Roman"/>
          <w:bCs/>
        </w:rPr>
      </w:pPr>
      <w:r w:rsidRPr="00C835FE">
        <w:rPr>
          <w:rFonts w:ascii="Times New Roman" w:hAnsi="Times New Roman" w:cs="Times New Roman"/>
          <w:b/>
          <w:u w:val="single"/>
        </w:rPr>
        <w:lastRenderedPageBreak/>
        <w:t>Discussion and Conclusions Questions:</w:t>
      </w:r>
      <w:r w:rsidR="00D4317B" w:rsidRPr="00C835FE">
        <w:rPr>
          <w:rFonts w:ascii="Times New Roman" w:hAnsi="Times New Roman" w:cs="Times New Roman"/>
          <w:bCs/>
        </w:rPr>
        <w:t xml:space="preserve"> (For the following questions use your own words along with complete sentences</w:t>
      </w:r>
      <w:r w:rsidR="00AB7525" w:rsidRPr="00C835FE">
        <w:rPr>
          <w:rFonts w:ascii="Times New Roman" w:hAnsi="Times New Roman" w:cs="Times New Roman"/>
          <w:bCs/>
        </w:rPr>
        <w:t xml:space="preserve">. Answer your questions so that readers </w:t>
      </w:r>
      <w:r w:rsidR="006F7A93" w:rsidRPr="00C835FE">
        <w:rPr>
          <w:rFonts w:ascii="Times New Roman" w:hAnsi="Times New Roman" w:cs="Times New Roman"/>
          <w:bCs/>
        </w:rPr>
        <w:t>can</w:t>
      </w:r>
      <w:r w:rsidR="00AB7525" w:rsidRPr="00C835FE">
        <w:rPr>
          <w:rFonts w:ascii="Times New Roman" w:hAnsi="Times New Roman" w:cs="Times New Roman"/>
          <w:bCs/>
        </w:rPr>
        <w:t xml:space="preserve"> understand your response without having to read the question</w:t>
      </w:r>
      <w:r w:rsidR="00A36C98" w:rsidRPr="00C835FE">
        <w:rPr>
          <w:rFonts w:ascii="Times New Roman" w:hAnsi="Times New Roman" w:cs="Times New Roman"/>
          <w:bCs/>
        </w:rPr>
        <w:t>.</w:t>
      </w:r>
      <w:r w:rsidR="00D4317B" w:rsidRPr="00C835FE">
        <w:rPr>
          <w:rFonts w:ascii="Times New Roman" w:hAnsi="Times New Roman" w:cs="Times New Roman"/>
          <w:bCs/>
        </w:rPr>
        <w:t>)</w:t>
      </w:r>
    </w:p>
    <w:p w14:paraId="1290F711" w14:textId="77777777" w:rsidR="0000279E" w:rsidRPr="00C835FE" w:rsidRDefault="0000279E" w:rsidP="00F507CD">
      <w:pPr>
        <w:rPr>
          <w:rFonts w:ascii="Times New Roman" w:hAnsi="Times New Roman" w:cs="Times New Roman"/>
          <w:b/>
          <w:u w:val="single"/>
        </w:rPr>
      </w:pPr>
    </w:p>
    <w:p w14:paraId="19F4824E" w14:textId="77777777" w:rsidR="00D41BF0" w:rsidRPr="00C835FE" w:rsidRDefault="00D41BF0" w:rsidP="00D41B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Assuming u</w:t>
      </w:r>
      <w:r w:rsidRPr="00C835FE">
        <w:rPr>
          <w:rFonts w:ascii="Times New Roman" w:hAnsi="Times New Roman" w:cs="Times New Roman"/>
          <w:vertAlign w:val="subscript"/>
        </w:rPr>
        <w:t>p</w:t>
      </w:r>
      <w:r w:rsidRPr="00C835FE">
        <w:rPr>
          <w:rFonts w:ascii="Times New Roman" w:hAnsi="Times New Roman" w:cs="Times New Roman"/>
        </w:rPr>
        <w:t xml:space="preserve"> = (2/3)c, calculate the length of a ½ wavelength transmission line for a sinusoidal frequency of 10 MHz. (2 points.)</w:t>
      </w:r>
    </w:p>
    <w:p w14:paraId="5437B437" w14:textId="77777777" w:rsidR="00D41BF0" w:rsidRPr="00C835FE" w:rsidRDefault="00D41BF0" w:rsidP="00D41BF0">
      <w:pPr>
        <w:rPr>
          <w:rFonts w:ascii="Times New Roman" w:hAnsi="Times New Roman" w:cs="Times New Roman"/>
        </w:rPr>
      </w:pPr>
    </w:p>
    <w:p w14:paraId="23DC2FB6" w14:textId="3B9180FA" w:rsidR="00D3047A" w:rsidRPr="00C835FE" w:rsidRDefault="00D3047A" w:rsidP="00D41BF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(3*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=20 m</m:t>
          </m:r>
        </m:oMath>
      </m:oMathPara>
    </w:p>
    <w:p w14:paraId="0D3B09D0" w14:textId="44933785" w:rsidR="00E81F7E" w:rsidRPr="00C835FE" w:rsidRDefault="00D41BF0" w:rsidP="00D41BF0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λ/2 =</w:t>
      </w:r>
      <w:r w:rsidR="00BD1933" w:rsidRPr="00C835FE">
        <w:rPr>
          <w:rFonts w:ascii="Times New Roman" w:hAnsi="Times New Roman" w:cs="Times New Roman"/>
        </w:rPr>
        <w:t xml:space="preserve"> </w:t>
      </w:r>
      <w:r w:rsidR="00D3047A" w:rsidRPr="0008582B">
        <w:rPr>
          <w:rFonts w:ascii="Times New Roman" w:hAnsi="Times New Roman" w:cs="Times New Roman"/>
          <w:highlight w:val="yellow"/>
        </w:rPr>
        <w:t>10 m</w:t>
      </w:r>
      <w:r w:rsidRPr="00C835FE">
        <w:rPr>
          <w:rFonts w:ascii="Times New Roman" w:hAnsi="Times New Roman" w:cs="Times New Roman"/>
        </w:rPr>
        <w:t xml:space="preserve"> (2 points.)</w:t>
      </w:r>
    </w:p>
    <w:p w14:paraId="5005B3FF" w14:textId="2C9DEE20" w:rsidR="007C0DA8" w:rsidRPr="00C835FE" w:rsidRDefault="007C0DA8" w:rsidP="00D41BF0">
      <w:pPr>
        <w:rPr>
          <w:rFonts w:ascii="Times New Roman" w:hAnsi="Times New Roman" w:cs="Times New Roman"/>
        </w:rPr>
      </w:pPr>
    </w:p>
    <w:p w14:paraId="41C50CA1" w14:textId="77777777" w:rsidR="00E56E7B" w:rsidRPr="00C835FE" w:rsidRDefault="00E56E7B" w:rsidP="00D41BF0">
      <w:pPr>
        <w:rPr>
          <w:rFonts w:ascii="Times New Roman" w:hAnsi="Times New Roman" w:cs="Times New Roman"/>
        </w:rPr>
      </w:pPr>
    </w:p>
    <w:p w14:paraId="7F600F44" w14:textId="770A4B8B" w:rsidR="00A3753B" w:rsidRPr="00C835FE" w:rsidRDefault="00A3753B" w:rsidP="00A375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 xml:space="preserve">Briefly explain </w:t>
      </w:r>
      <w:r w:rsidR="00212FAE" w:rsidRPr="00C835FE">
        <w:rPr>
          <w:rFonts w:ascii="Times New Roman" w:hAnsi="Times New Roman" w:cs="Times New Roman"/>
        </w:rPr>
        <w:t>if</w:t>
      </w:r>
      <w:r w:rsidRPr="00C835FE">
        <w:rPr>
          <w:rFonts w:ascii="Times New Roman" w:hAnsi="Times New Roman" w:cs="Times New Roman"/>
        </w:rPr>
        <w:t xml:space="preserve"> </w:t>
      </w:r>
      <w:r w:rsidR="007D4C20" w:rsidRPr="00C835FE">
        <w:rPr>
          <w:rFonts w:ascii="Times New Roman" w:hAnsi="Times New Roman" w:cs="Times New Roman"/>
        </w:rPr>
        <w:t>there are reflections on the ½ wavelength transmission line</w:t>
      </w:r>
      <w:r w:rsidR="00A91073" w:rsidRPr="00C835FE">
        <w:rPr>
          <w:rFonts w:ascii="Times New Roman" w:hAnsi="Times New Roman" w:cs="Times New Roman"/>
        </w:rPr>
        <w:t xml:space="preserve"> </w:t>
      </w:r>
      <w:r w:rsidR="00202E54" w:rsidRPr="00C835FE">
        <w:rPr>
          <w:rFonts w:ascii="Times New Roman" w:hAnsi="Times New Roman" w:cs="Times New Roman"/>
        </w:rPr>
        <w:t>of</w:t>
      </w:r>
      <w:r w:rsidR="007D4C20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 xml:space="preserve">the circuit illustrated in </w:t>
      </w:r>
      <w:r w:rsidRPr="00C835FE">
        <w:rPr>
          <w:rFonts w:ascii="Times New Roman" w:hAnsi="Times New Roman" w:cs="Times New Roman"/>
          <w:b/>
          <w:bCs/>
        </w:rPr>
        <w:t>Figure 2</w:t>
      </w:r>
      <w:r w:rsidRPr="00C835FE">
        <w:rPr>
          <w:rFonts w:ascii="Times New Roman" w:hAnsi="Times New Roman" w:cs="Times New Roman"/>
        </w:rPr>
        <w:t>. (1 point.)</w:t>
      </w:r>
    </w:p>
    <w:p w14:paraId="7A871191" w14:textId="77777777" w:rsidR="00D31918" w:rsidRPr="00C835FE" w:rsidRDefault="00D31918" w:rsidP="00021464">
      <w:pPr>
        <w:ind w:left="360"/>
        <w:rPr>
          <w:rFonts w:ascii="Times New Roman" w:hAnsi="Times New Roman" w:cs="Times New Roman"/>
        </w:rPr>
      </w:pPr>
    </w:p>
    <w:p w14:paraId="3CC6BB4E" w14:textId="1D42F1B2" w:rsidR="00021464" w:rsidRPr="00C835FE" w:rsidRDefault="00021464" w:rsidP="00021464">
      <w:pPr>
        <w:ind w:left="360"/>
        <w:rPr>
          <w:rFonts w:ascii="Times New Roman" w:hAnsi="Times New Roman" w:cs="Times New Roman"/>
          <w:vertAlign w:val="subscript"/>
        </w:rPr>
      </w:pPr>
      <w:r w:rsidRPr="00C835FE">
        <w:rPr>
          <w:rFonts w:ascii="Times New Roman" w:hAnsi="Times New Roman" w:cs="Times New Roman"/>
        </w:rPr>
        <w:t xml:space="preserve">There are not any reflections for the circuit in Figure 2. This is because with a lossless line of </w:t>
      </w:r>
      <w:r w:rsidR="00AD462A" w:rsidRPr="00C835FE">
        <w:rPr>
          <w:rFonts w:ascii="Times New Roman" w:hAnsi="Times New Roman" w:cs="Times New Roman"/>
        </w:rPr>
        <w:t>wavelength n</w:t>
      </w:r>
      <w:r w:rsidR="00BF67B1" w:rsidRPr="00C835FE">
        <w:rPr>
          <w:rFonts w:ascii="Times New Roman" w:hAnsi="Times New Roman" w:cs="Times New Roman"/>
          <w:color w:val="000000" w:themeColor="text1"/>
        </w:rPr>
        <w:t>λ/2, Z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>in</w:t>
      </w:r>
      <w:r w:rsidR="00BF67B1" w:rsidRPr="00C835FE">
        <w:rPr>
          <w:rFonts w:ascii="Times New Roman" w:hAnsi="Times New Roman" w:cs="Times New Roman"/>
          <w:color w:val="000000" w:themeColor="text1"/>
          <w:vertAlign w:val="superscript"/>
        </w:rPr>
        <w:t xml:space="preserve">= </w:t>
      </w:r>
      <w:r w:rsidR="00BF67B1" w:rsidRPr="00C835FE">
        <w:rPr>
          <w:rFonts w:ascii="Times New Roman" w:hAnsi="Times New Roman" w:cs="Times New Roman"/>
          <w:color w:val="000000" w:themeColor="text1"/>
        </w:rPr>
        <w:t>Z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="00AD462A" w:rsidRPr="00C835FE">
        <w:rPr>
          <w:rFonts w:ascii="Times New Roman" w:hAnsi="Times New Roman" w:cs="Times New Roman"/>
          <w:color w:val="000000" w:themeColor="text1"/>
        </w:rPr>
        <w:t>. And since Z</w:t>
      </w:r>
      <w:r w:rsidR="00AD462A" w:rsidRPr="00C835FE">
        <w:rPr>
          <w:rFonts w:ascii="Times New Roman" w:hAnsi="Times New Roman" w:cs="Times New Roman"/>
          <w:color w:val="000000" w:themeColor="text1"/>
          <w:vertAlign w:val="subscript"/>
        </w:rPr>
        <w:t>g</w:t>
      </w:r>
      <w:r w:rsidR="00AD462A" w:rsidRPr="00C835FE">
        <w:rPr>
          <w:rFonts w:ascii="Times New Roman" w:hAnsi="Times New Roman" w:cs="Times New Roman"/>
          <w:color w:val="000000" w:themeColor="text1"/>
        </w:rPr>
        <w:t xml:space="preserve"> = Z</w:t>
      </w:r>
      <w:r w:rsidR="00AD462A" w:rsidRPr="00C835FE">
        <w:rPr>
          <w:rFonts w:ascii="Times New Roman" w:hAnsi="Times New Roman" w:cs="Times New Roman"/>
          <w:color w:val="000000" w:themeColor="text1"/>
          <w:vertAlign w:val="subscript"/>
        </w:rPr>
        <w:t>L</w:t>
      </w:r>
      <w:r w:rsidR="00AD462A" w:rsidRPr="00C835FE">
        <w:rPr>
          <w:rFonts w:ascii="Times New Roman" w:hAnsi="Times New Roman" w:cs="Times New Roman"/>
          <w:color w:val="000000" w:themeColor="text1"/>
        </w:rPr>
        <w:t xml:space="preserve"> = 100 ohm in this scenario, the load matches the source. This means no reflections. </w:t>
      </w:r>
      <w:r w:rsidR="00BF67B1" w:rsidRPr="00C835FE">
        <w:rPr>
          <w:rFonts w:ascii="Times New Roman" w:hAnsi="Times New Roman" w:cs="Times New Roman"/>
          <w:color w:val="000000" w:themeColor="text1"/>
          <w:vertAlign w:val="subscript"/>
        </w:rPr>
        <w:t xml:space="preserve">  </w:t>
      </w:r>
    </w:p>
    <w:p w14:paraId="52612682" w14:textId="77777777" w:rsidR="00A3753B" w:rsidRPr="00C835FE" w:rsidRDefault="00A3753B" w:rsidP="00A3753B">
      <w:pPr>
        <w:rPr>
          <w:rFonts w:ascii="Times New Roman" w:hAnsi="Times New Roman" w:cs="Times New Roman"/>
          <w:color w:val="0070C0"/>
        </w:rPr>
      </w:pPr>
    </w:p>
    <w:p w14:paraId="4F8DF398" w14:textId="00B46EBA" w:rsidR="00D41BF0" w:rsidRPr="00C835FE" w:rsidRDefault="00D41BF0" w:rsidP="00783C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>Explain why using a ¼ wavelength transmission line</w:t>
      </w:r>
      <w:r w:rsidR="00797072" w:rsidRPr="00C835FE">
        <w:rPr>
          <w:rFonts w:ascii="Times New Roman" w:hAnsi="Times New Roman" w:cs="Times New Roman"/>
        </w:rPr>
        <w:t xml:space="preserve"> </w:t>
      </w:r>
      <w:r w:rsidR="008702BB" w:rsidRPr="00C835FE">
        <w:rPr>
          <w:rFonts w:ascii="Times New Roman" w:hAnsi="Times New Roman" w:cs="Times New Roman"/>
        </w:rPr>
        <w:t>used</w:t>
      </w:r>
      <w:r w:rsidR="00797072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 xml:space="preserve">as an impedance transformer between a </w:t>
      </w:r>
      <w:r w:rsidR="00CA51DB" w:rsidRPr="00C835FE">
        <w:rPr>
          <w:rFonts w:ascii="Times New Roman" w:hAnsi="Times New Roman" w:cs="Times New Roman"/>
        </w:rPr>
        <w:t xml:space="preserve">load and </w:t>
      </w:r>
      <w:r w:rsidRPr="00C835FE">
        <w:rPr>
          <w:rFonts w:ascii="Times New Roman" w:hAnsi="Times New Roman" w:cs="Times New Roman"/>
        </w:rPr>
        <w:t xml:space="preserve">source is </w:t>
      </w:r>
      <w:r w:rsidR="005C2B3B" w:rsidRPr="00C835FE">
        <w:rPr>
          <w:rFonts w:ascii="Times New Roman" w:hAnsi="Times New Roman" w:cs="Times New Roman"/>
        </w:rPr>
        <w:t>undesirable</w:t>
      </w:r>
      <w:r w:rsidR="00CB06E6" w:rsidRPr="00C835FE">
        <w:rPr>
          <w:rFonts w:ascii="Times New Roman" w:hAnsi="Times New Roman" w:cs="Times New Roman"/>
        </w:rPr>
        <w:t xml:space="preserve"> </w:t>
      </w:r>
      <w:r w:rsidRPr="00C835FE">
        <w:rPr>
          <w:rFonts w:ascii="Times New Roman" w:hAnsi="Times New Roman" w:cs="Times New Roman"/>
        </w:rPr>
        <w:t>for a 100 kHz sinusoidal signal</w:t>
      </w:r>
      <w:r w:rsidR="00181C42" w:rsidRPr="00C835FE">
        <w:rPr>
          <w:rFonts w:ascii="Times New Roman" w:hAnsi="Times New Roman" w:cs="Times New Roman"/>
        </w:rPr>
        <w:t xml:space="preserve">, given </w:t>
      </w:r>
      <m:oMath>
        <m:sSub>
          <m:sSubPr>
            <m:ctrlPr>
              <w:rPr>
                <w:rFonts w:ascii="Cambria Math" w:eastAsiaTheme="minorHAnsi" w:hAnsi="Cambria Math" w:cs="Times New Roman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 (2/3)c</m:t>
        </m:r>
      </m:oMath>
      <w:r w:rsidRPr="00C835FE">
        <w:rPr>
          <w:rFonts w:ascii="Times New Roman" w:hAnsi="Times New Roman" w:cs="Times New Roman"/>
        </w:rPr>
        <w:t xml:space="preserve">. </w:t>
      </w:r>
      <w:r w:rsidR="0011062E" w:rsidRPr="00C835FE">
        <w:rPr>
          <w:rFonts w:ascii="Times New Roman" w:hAnsi="Times New Roman" w:cs="Times New Roman"/>
        </w:rPr>
        <w:t xml:space="preserve">(Hint: Calculate the associated wavelength.) </w:t>
      </w:r>
      <w:r w:rsidRPr="00C835FE">
        <w:rPr>
          <w:rFonts w:ascii="Times New Roman" w:hAnsi="Times New Roman" w:cs="Times New Roman"/>
        </w:rPr>
        <w:t>(2 points.)</w:t>
      </w:r>
    </w:p>
    <w:p w14:paraId="35C6446E" w14:textId="25002742" w:rsidR="005049C9" w:rsidRPr="00C835FE" w:rsidRDefault="005049C9" w:rsidP="005049C9">
      <w:pPr>
        <w:pStyle w:val="ListParagraph"/>
        <w:ind w:left="360"/>
        <w:rPr>
          <w:rFonts w:ascii="Times New Roman" w:hAnsi="Times New Roman" w:cs="Times New Roman"/>
        </w:rPr>
      </w:pPr>
    </w:p>
    <w:p w14:paraId="0C73F796" w14:textId="58EBE6D7" w:rsidR="005049C9" w:rsidRPr="00C835FE" w:rsidRDefault="00650585" w:rsidP="0065058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λ=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(3*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100*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=2000 m=2 km</m:t>
          </m:r>
        </m:oMath>
      </m:oMathPara>
    </w:p>
    <w:p w14:paraId="429436D7" w14:textId="3F081FA5" w:rsidR="00960288" w:rsidRPr="00C835FE" w:rsidRDefault="00000000" w:rsidP="00650585">
      <w:pPr>
        <w:ind w:left="720" w:firstLine="7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=500 m</m:t>
          </m:r>
        </m:oMath>
      </m:oMathPara>
    </w:p>
    <w:p w14:paraId="6C5F41A9" w14:textId="77777777" w:rsidR="00650585" w:rsidRPr="00C835FE" w:rsidRDefault="00650585" w:rsidP="00960288">
      <w:pPr>
        <w:rPr>
          <w:rFonts w:ascii="Times New Roman" w:hAnsi="Times New Roman" w:cs="Times New Roman"/>
        </w:rPr>
      </w:pPr>
    </w:p>
    <w:p w14:paraId="28A1B563" w14:textId="062DFF55" w:rsidR="00D41BF0" w:rsidRPr="00C835FE" w:rsidRDefault="00650585" w:rsidP="00D41BF0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</w:rPr>
        <w:tab/>
        <w:t>A transmission line of 500 m</w:t>
      </w:r>
      <w:r w:rsidR="001B15DB" w:rsidRPr="00C835FE">
        <w:rPr>
          <w:rFonts w:ascii="Times New Roman" w:hAnsi="Times New Roman" w:cs="Times New Roman"/>
        </w:rPr>
        <w:t xml:space="preserve"> would be unrealistic for a regular circuit</w:t>
      </w:r>
      <w:r w:rsidR="00C835FE" w:rsidRPr="00C835FE">
        <w:rPr>
          <w:rFonts w:ascii="Times New Roman" w:hAnsi="Times New Roman" w:cs="Times New Roman"/>
        </w:rPr>
        <w:t xml:space="preserve">. It would be cheaper and easier to pursue other methods. </w:t>
      </w:r>
    </w:p>
    <w:p w14:paraId="47E897CB" w14:textId="77777777" w:rsidR="00C835FE" w:rsidRPr="00C835FE" w:rsidRDefault="00C835FE" w:rsidP="00D41BF0">
      <w:pPr>
        <w:rPr>
          <w:rFonts w:ascii="Times New Roman" w:hAnsi="Times New Roman" w:cs="Times New Roman"/>
        </w:rPr>
      </w:pPr>
    </w:p>
    <w:p w14:paraId="28329843" w14:textId="77777777" w:rsidR="00CE7E44" w:rsidRPr="00C835FE" w:rsidRDefault="00CE7E44" w:rsidP="00D41BF0">
      <w:pPr>
        <w:rPr>
          <w:rFonts w:ascii="Times New Roman" w:hAnsi="Times New Roman" w:cs="Times New Roman"/>
        </w:rPr>
      </w:pPr>
    </w:p>
    <w:p w14:paraId="08DAAB0C" w14:textId="56659C9F" w:rsidR="00F507CD" w:rsidRPr="00C835FE" w:rsidRDefault="00AB5E43" w:rsidP="00F507CD">
      <w:pPr>
        <w:rPr>
          <w:rFonts w:ascii="Times New Roman" w:hAnsi="Times New Roman" w:cs="Times New Roman"/>
        </w:rPr>
      </w:pPr>
      <w:r w:rsidRPr="00C835FE">
        <w:rPr>
          <w:rFonts w:ascii="Times New Roman" w:hAnsi="Times New Roman" w:cs="Times New Roman"/>
          <w:b/>
          <w:u w:val="single"/>
        </w:rPr>
        <w:t>Transmission Line</w:t>
      </w:r>
      <w:r w:rsidR="000B5EEA" w:rsidRPr="00C835FE">
        <w:rPr>
          <w:rFonts w:ascii="Times New Roman" w:hAnsi="Times New Roman" w:cs="Times New Roman"/>
          <w:b/>
          <w:u w:val="single"/>
        </w:rPr>
        <w:t xml:space="preserve"> Lab</w:t>
      </w:r>
      <w:r w:rsidR="00F507CD" w:rsidRPr="00C835FE">
        <w:rPr>
          <w:rFonts w:ascii="Times New Roman" w:hAnsi="Times New Roman" w:cs="Times New Roman"/>
          <w:b/>
          <w:u w:val="single"/>
        </w:rPr>
        <w:t xml:space="preserve"> Grading Rubric:</w:t>
      </w:r>
      <w:r w:rsidR="00F507CD" w:rsidRPr="00C835FE">
        <w:rPr>
          <w:rFonts w:ascii="Times New Roman" w:hAnsi="Times New Roman" w:cs="Times New Roman"/>
        </w:rPr>
        <w:t xml:space="preserve"> </w:t>
      </w:r>
      <w:bookmarkStart w:id="2" w:name="_Hlk8923250"/>
      <w:r w:rsidRPr="00C835FE">
        <w:rPr>
          <w:rFonts w:ascii="Times New Roman" w:hAnsi="Times New Roman" w:cs="Times New Roman"/>
          <w:b/>
        </w:rPr>
        <w:t xml:space="preserve">This is a CAD lab to be done individually, rather than in teams, although please help each other out if/when opportunities arise, avoiding plagiarism. Submit an electronic version of a lab report to receive credit for doing this lab. </w:t>
      </w:r>
      <w:r w:rsidRPr="00C835FE">
        <w:rPr>
          <w:rFonts w:ascii="Times New Roman" w:hAnsi="Times New Roman" w:cs="Times New Roman"/>
        </w:rPr>
        <w:t xml:space="preserve">The goal of your </w:t>
      </w:r>
      <w:r w:rsidRPr="00C835FE">
        <w:rPr>
          <w:rFonts w:ascii="Times New Roman" w:hAnsi="Times New Roman" w:cs="Times New Roman"/>
          <w:b/>
        </w:rPr>
        <w:t>lab report is to provide sufficient documentation so that others could re-create your results.</w:t>
      </w:r>
      <w:r w:rsidRPr="00C835FE">
        <w:rPr>
          <w:rFonts w:ascii="Times New Roman" w:hAnsi="Times New Roman" w:cs="Times New Roman"/>
        </w:rPr>
        <w:t xml:space="preserve"> Therefore, simply add to this document to arrive at your lab report, as all of the explanatory text, procedures and Discussion and Conclusion questions contained in this document are required for a complete lab report. So for your lab report, </w:t>
      </w:r>
      <w:r w:rsidRPr="00C835FE">
        <w:rPr>
          <w:rFonts w:ascii="Times New Roman" w:hAnsi="Times New Roman" w:cs="Times New Roman"/>
          <w:b/>
        </w:rPr>
        <w:t>add a cover page, your results, along with your answers to the Discussion and Conclusions questions to the existing lab document</w:t>
      </w:r>
      <w:r w:rsidRPr="00C835FE">
        <w:rPr>
          <w:rFonts w:ascii="Times New Roman" w:hAnsi="Times New Roman" w:cs="Times New Roman"/>
        </w:rPr>
        <w:t xml:space="preserve">. Your answers to the </w:t>
      </w:r>
      <w:r w:rsidRPr="00C835FE">
        <w:rPr>
          <w:rFonts w:ascii="Times New Roman" w:hAnsi="Times New Roman" w:cs="Times New Roman"/>
          <w:b/>
        </w:rPr>
        <w:t>Discussion and Conclusions</w:t>
      </w:r>
      <w:r w:rsidRPr="00C835FE">
        <w:rPr>
          <w:rFonts w:ascii="Times New Roman" w:hAnsi="Times New Roman" w:cs="Times New Roman"/>
        </w:rPr>
        <w:t xml:space="preserve"> questions are to </w:t>
      </w:r>
      <w:r w:rsidRPr="00C835FE">
        <w:rPr>
          <w:rFonts w:ascii="Times New Roman" w:hAnsi="Times New Roman" w:cs="Times New Roman"/>
          <w:b/>
        </w:rPr>
        <w:t>be uniquely yours</w:t>
      </w:r>
      <w:r w:rsidRPr="00C835FE">
        <w:rPr>
          <w:rFonts w:ascii="Times New Roman" w:hAnsi="Times New Roman" w:cs="Times New Roman"/>
        </w:rPr>
        <w:t xml:space="preserve"> and not a copy of someone else’s answers to these questions. Your cover page is to include class, lab title, and author. </w:t>
      </w:r>
      <w:r w:rsidR="00186FC8" w:rsidRPr="00C835FE">
        <w:rPr>
          <w:rFonts w:ascii="Times New Roman" w:hAnsi="Times New Roman" w:cs="Times New Roman"/>
        </w:rPr>
        <w:t>The rubric below does not need to be included in your lab report.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7C50BE" w:rsidRPr="00C835FE" w14:paraId="76EAD39A" w14:textId="77777777" w:rsidTr="00950E85">
        <w:tc>
          <w:tcPr>
            <w:tcW w:w="8455" w:type="dxa"/>
          </w:tcPr>
          <w:p w14:paraId="1BF2133A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Lab Report Item</w:t>
            </w:r>
          </w:p>
        </w:tc>
        <w:tc>
          <w:tcPr>
            <w:tcW w:w="895" w:type="dxa"/>
          </w:tcPr>
          <w:p w14:paraId="30D85969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Points</w:t>
            </w:r>
          </w:p>
        </w:tc>
      </w:tr>
      <w:tr w:rsidR="007C50BE" w:rsidRPr="00C835FE" w14:paraId="2910B301" w14:textId="77777777" w:rsidTr="00950E85">
        <w:tc>
          <w:tcPr>
            <w:tcW w:w="8455" w:type="dxa"/>
          </w:tcPr>
          <w:p w14:paraId="29C4BF92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Cover Page</w:t>
            </w:r>
          </w:p>
        </w:tc>
        <w:tc>
          <w:tcPr>
            <w:tcW w:w="895" w:type="dxa"/>
          </w:tcPr>
          <w:p w14:paraId="7BF60AFE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1</w:t>
            </w:r>
          </w:p>
        </w:tc>
      </w:tr>
      <w:tr w:rsidR="007C50BE" w:rsidRPr="00C835FE" w14:paraId="1003A9E8" w14:textId="77777777" w:rsidTr="00950E85">
        <w:tc>
          <w:tcPr>
            <w:tcW w:w="8455" w:type="dxa"/>
          </w:tcPr>
          <w:p w14:paraId="00AFE33E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Part 1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C835FE">
              <w:rPr>
                <w:rFonts w:ascii="Times New Roman" w:hAnsi="Times New Roman" w:cs="Times New Roman"/>
                <w:b/>
              </w:rPr>
              <w:t>Power Flow on a Transmission Line.</w:t>
            </w:r>
          </w:p>
          <w:p w14:paraId="76AD65A3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</w:rPr>
              <w:t>P</w:t>
            </w:r>
            <w:r w:rsidRPr="00C835FE">
              <w:rPr>
                <w:rFonts w:ascii="Times New Roman" w:hAnsi="Times New Roman" w:cs="Times New Roman"/>
                <w:vertAlign w:val="subscript"/>
              </w:rPr>
              <w:t>load_av</w:t>
            </w:r>
            <w:r w:rsidRPr="00C835FE">
              <w:rPr>
                <w:rFonts w:ascii="Times New Roman" w:hAnsi="Times New Roman" w:cs="Times New Roman"/>
              </w:rPr>
              <w:t xml:space="preserve"> Calculation. (2 points.)</w:t>
            </w:r>
          </w:p>
        </w:tc>
        <w:tc>
          <w:tcPr>
            <w:tcW w:w="895" w:type="dxa"/>
          </w:tcPr>
          <w:p w14:paraId="75210D2F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7C50BE" w:rsidRPr="00C835FE" w14:paraId="6B049032" w14:textId="77777777" w:rsidTr="00950E85">
        <w:tc>
          <w:tcPr>
            <w:tcW w:w="8455" w:type="dxa"/>
          </w:tcPr>
          <w:p w14:paraId="7799D70F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t>Part 2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 w:rsidRPr="00C835FE">
              <w:rPr>
                <w:rFonts w:ascii="Times New Roman" w:hAnsi="Times New Roman" w:cs="Times New Roman"/>
                <w:b/>
              </w:rPr>
              <w:t>½ Wavelength Transmission Line.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DC59FA" w14:textId="77777777" w:rsidR="007C50BE" w:rsidRPr="00C835FE" w:rsidRDefault="007C50BE" w:rsidP="00950E8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</w:rPr>
              <w:t>Figure</w:t>
            </w:r>
            <w:r w:rsidRPr="00C835FE">
              <w:rPr>
                <w:rFonts w:ascii="Times New Roman" w:eastAsia="Times New Roman" w:hAnsi="Times New Roman" w:cs="Times New Roman"/>
                <w:b/>
              </w:rPr>
              <w:t xml:space="preserve"> 2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: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(7 points total. 1 point for voltage source with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SINE(0 1 50Meg 0 0 0 0)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configuration statement, 1 point for Rg, 1 point for Rload, 2 points for T1 having correct Td and Zo values,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.tran 200ns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statement, 1 point for name included on schematic.)</w:t>
            </w:r>
          </w:p>
          <w:p w14:paraId="1774ABA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Figure 3: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V(va)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V(vload)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 for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100 ns to 200 ns horizontal plot limits, 2 points for cursor pane included, 2 points for correct peak voltage values, 1 point name included on the plot pane.)</w:t>
            </w:r>
          </w:p>
          <w:p w14:paraId="71EA0BB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C835FE">
              <w:rPr>
                <w:rFonts w:ascii="Times New Roman" w:hAnsi="Times New Roman" w:cs="Times New Roman"/>
                <w:b/>
                <w:bCs/>
              </w:rPr>
              <w:t xml:space="preserve">Table 1: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(12 points total. 1 point per entry. -0.25 point per each missing unit.)</w:t>
            </w:r>
          </w:p>
        </w:tc>
        <w:tc>
          <w:tcPr>
            <w:tcW w:w="895" w:type="dxa"/>
          </w:tcPr>
          <w:p w14:paraId="3AD07AD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27</w:t>
            </w:r>
          </w:p>
        </w:tc>
      </w:tr>
      <w:tr w:rsidR="007C50BE" w:rsidRPr="00C835FE" w14:paraId="59748F75" w14:textId="77777777" w:rsidTr="00950E85">
        <w:tc>
          <w:tcPr>
            <w:tcW w:w="8455" w:type="dxa"/>
          </w:tcPr>
          <w:p w14:paraId="291CBA10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  <w:b/>
                <w:bCs/>
              </w:rPr>
              <w:t xml:space="preserve">Part </w:t>
            </w:r>
            <w:r w:rsidRPr="00C835FE">
              <w:rPr>
                <w:rFonts w:ascii="Times New Roman" w:hAnsi="Times New Roman" w:cs="Times New Roman"/>
                <w:b/>
                <w:bCs/>
              </w:rPr>
              <w:t xml:space="preserve">3 – 1/4 </w:t>
            </w:r>
            <w:r w:rsidRPr="00C835FE">
              <w:rPr>
                <w:rFonts w:ascii="Times New Roman" w:hAnsi="Times New Roman" w:cs="Times New Roman"/>
                <w:b/>
              </w:rPr>
              <w:t xml:space="preserve"> Wavelength Transmission Line.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E1AC0DE" w14:textId="77777777" w:rsidR="007C50BE" w:rsidRPr="00C835FE" w:rsidRDefault="007C50BE" w:rsidP="00950E85">
            <w:pPr>
              <w:rPr>
                <w:rFonts w:ascii="Times New Roman" w:hAnsi="Times New Roman" w:cs="Times New Roman"/>
                <w:b/>
              </w:rPr>
            </w:pPr>
            <w:r w:rsidRPr="00C835FE">
              <w:rPr>
                <w:rFonts w:ascii="Times New Roman" w:hAnsi="Times New Roman" w:cs="Times New Roman"/>
              </w:rPr>
              <w:t>Z</w:t>
            </w:r>
            <w:r w:rsidRPr="00C835FE">
              <w:rPr>
                <w:rFonts w:ascii="Times New Roman" w:hAnsi="Times New Roman" w:cs="Times New Roman"/>
                <w:vertAlign w:val="subscript"/>
              </w:rPr>
              <w:t>0</w:t>
            </w:r>
            <w:r w:rsidRPr="00C835FE">
              <w:rPr>
                <w:rFonts w:ascii="Times New Roman" w:hAnsi="Times New Roman" w:cs="Times New Roman"/>
              </w:rPr>
              <w:t xml:space="preserve"> Calculation. (2 points.)</w:t>
            </w:r>
          </w:p>
          <w:p w14:paraId="7365E24E" w14:textId="77777777" w:rsidR="007C50BE" w:rsidRPr="00C835FE" w:rsidRDefault="007C50BE" w:rsidP="00950E8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</w:rPr>
              <w:t>Figure</w:t>
            </w:r>
            <w:r w:rsidRPr="00C835F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C835FE">
              <w:rPr>
                <w:rFonts w:ascii="Times New Roman" w:hAnsi="Times New Roman" w:cs="Times New Roman"/>
                <w:b/>
              </w:rPr>
              <w:t>4</w:t>
            </w:r>
            <w:r w:rsidRPr="00C835FE">
              <w:rPr>
                <w:rFonts w:ascii="Times New Roman" w:eastAsia="Times New Roman" w:hAnsi="Times New Roman" w:cs="Times New Roman"/>
              </w:rPr>
              <w:t xml:space="preserve">: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(7 points total. 1 point for voltage source with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SINE(0 1 50Meg 0 0 0 0)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configuration statement, 1 point for Rg, 1 point for Rload, 2 points for T1 having correct Td and Zo values,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.tran 200ns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statement, 1 point for name included on schematic.)</w:t>
            </w:r>
          </w:p>
          <w:p w14:paraId="26A7CC7D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Figure 5: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V(va)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 point for </w:t>
            </w:r>
            <w:r w:rsidRPr="00C835F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V(vload)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 xml:space="preserve"> trace, 1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 for 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100 ns to 200 ns horizontal plot limits, 2 points for cursor pane included, 2 points for correct peak voltage values, 1 point name included on the plot pane.)</w:t>
            </w:r>
          </w:p>
          <w:p w14:paraId="0E5C9E85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  <w:b/>
                <w:bCs/>
              </w:rPr>
              <w:t xml:space="preserve">Table 2: 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C835F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C835F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points total. 1 point per entry. -0.25 point per each missing unit.)</w:t>
            </w:r>
          </w:p>
        </w:tc>
        <w:tc>
          <w:tcPr>
            <w:tcW w:w="895" w:type="dxa"/>
          </w:tcPr>
          <w:p w14:paraId="123A164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</w:rPr>
              <w:t>21</w:t>
            </w:r>
          </w:p>
        </w:tc>
      </w:tr>
      <w:tr w:rsidR="007C50BE" w:rsidRPr="00C835FE" w14:paraId="40F9B6A5" w14:textId="77777777" w:rsidTr="00950E85">
        <w:tc>
          <w:tcPr>
            <w:tcW w:w="8455" w:type="dxa"/>
          </w:tcPr>
          <w:p w14:paraId="67B05F28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Discussion and Conclusions</w:t>
            </w:r>
          </w:p>
        </w:tc>
        <w:tc>
          <w:tcPr>
            <w:tcW w:w="895" w:type="dxa"/>
          </w:tcPr>
          <w:p w14:paraId="743F71B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7C50BE" w:rsidRPr="00C835FE" w14:paraId="406BD438" w14:textId="77777777" w:rsidTr="00950E85">
        <w:tc>
          <w:tcPr>
            <w:tcW w:w="8455" w:type="dxa"/>
          </w:tcPr>
          <w:p w14:paraId="46E0B0E2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Grammar and Professionalism</w:t>
            </w:r>
          </w:p>
        </w:tc>
        <w:tc>
          <w:tcPr>
            <w:tcW w:w="895" w:type="dxa"/>
          </w:tcPr>
          <w:p w14:paraId="34EE98E2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C50BE" w:rsidRPr="00C835FE" w14:paraId="37144849" w14:textId="77777777" w:rsidTr="00950E85">
        <w:tc>
          <w:tcPr>
            <w:tcW w:w="8455" w:type="dxa"/>
          </w:tcPr>
          <w:p w14:paraId="03B93214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</w:tcPr>
          <w:p w14:paraId="72C2D28C" w14:textId="77777777" w:rsidR="007C50BE" w:rsidRPr="00C835FE" w:rsidRDefault="007C50BE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50BE" w:rsidRPr="00C835FE" w14:paraId="56156169" w14:textId="77777777" w:rsidTr="00950E85">
        <w:tc>
          <w:tcPr>
            <w:tcW w:w="8455" w:type="dxa"/>
          </w:tcPr>
          <w:p w14:paraId="2025E313" w14:textId="77777777" w:rsidR="007C50BE" w:rsidRPr="00C835FE" w:rsidRDefault="007C50BE" w:rsidP="00950E85">
            <w:pPr>
              <w:rPr>
                <w:rFonts w:ascii="Times New Roman" w:eastAsia="Times New Roman" w:hAnsi="Times New Roman" w:cs="Times New Roman"/>
                <w:b/>
              </w:rPr>
            </w:pPr>
            <w:r w:rsidRPr="00C835FE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895" w:type="dxa"/>
          </w:tcPr>
          <w:p w14:paraId="68851F79" w14:textId="493E88AA" w:rsidR="007C50BE" w:rsidRPr="00C835FE" w:rsidRDefault="00FA266F" w:rsidP="00950E8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35FE">
              <w:rPr>
                <w:rFonts w:ascii="Times New Roman" w:eastAsia="Times New Roman" w:hAnsi="Times New Roman" w:cs="Times New Roman"/>
              </w:rPr>
              <w:t>60</w:t>
            </w:r>
          </w:p>
        </w:tc>
      </w:tr>
    </w:tbl>
    <w:p w14:paraId="71F4AB27" w14:textId="77777777" w:rsidR="00E4195C" w:rsidRPr="00C835FE" w:rsidRDefault="00E4195C" w:rsidP="0057048C">
      <w:pPr>
        <w:rPr>
          <w:rFonts w:ascii="Times New Roman" w:eastAsia="Calibri" w:hAnsi="Times New Roman" w:cs="Times New Roman"/>
        </w:rPr>
      </w:pPr>
    </w:p>
    <w:p w14:paraId="1E06CBE4" w14:textId="77777777" w:rsidR="0020640F" w:rsidRPr="00C835FE" w:rsidRDefault="0020640F" w:rsidP="0020640F">
      <w:pPr>
        <w:rPr>
          <w:rFonts w:ascii="Times New Roman" w:hAnsi="Times New Roman" w:cs="Times New Roman"/>
          <w:color w:val="365F91" w:themeColor="accent1" w:themeShade="BF"/>
        </w:rPr>
      </w:pPr>
      <w:r w:rsidRPr="00C835FE">
        <w:rPr>
          <w:rFonts w:ascii="Times New Roman" w:eastAsia="Calibri" w:hAnsi="Times New Roman" w:cs="Times New Roman"/>
        </w:rPr>
        <w:t>Please give feedback on errors you find in this document.</w:t>
      </w:r>
    </w:p>
    <w:p w14:paraId="05C8A506" w14:textId="77777777" w:rsidR="0020640F" w:rsidRPr="00C835FE" w:rsidRDefault="0020640F" w:rsidP="0020640F">
      <w:pPr>
        <w:rPr>
          <w:rFonts w:ascii="Times New Roman" w:hAnsi="Times New Roman" w:cs="Times New Roman"/>
        </w:rPr>
      </w:pPr>
    </w:p>
    <w:p w14:paraId="44E625C7" w14:textId="332498CD" w:rsidR="00D02AB8" w:rsidRPr="00C835FE" w:rsidRDefault="00D02AB8" w:rsidP="00201CD3">
      <w:pPr>
        <w:rPr>
          <w:rFonts w:ascii="Times New Roman" w:eastAsia="Calibri" w:hAnsi="Times New Roman" w:cs="Times New Roman"/>
        </w:rPr>
      </w:pPr>
    </w:p>
    <w:sectPr w:rsidR="00D02AB8" w:rsidRPr="00C835FE" w:rsidSect="008D37A6">
      <w:pgSz w:w="12240" w:h="15840"/>
      <w:pgMar w:top="1354" w:right="1526" w:bottom="1166" w:left="1354" w:header="792" w:footer="43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008"/>
    <w:multiLevelType w:val="hybridMultilevel"/>
    <w:tmpl w:val="B8E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EDA"/>
    <w:multiLevelType w:val="hybridMultilevel"/>
    <w:tmpl w:val="95CC5E88"/>
    <w:lvl w:ilvl="0" w:tplc="9F16A10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C5D74"/>
    <w:multiLevelType w:val="hybridMultilevel"/>
    <w:tmpl w:val="C818F63C"/>
    <w:lvl w:ilvl="0" w:tplc="F65E21F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1CAB"/>
    <w:multiLevelType w:val="hybridMultilevel"/>
    <w:tmpl w:val="085055D2"/>
    <w:lvl w:ilvl="0" w:tplc="B05A13D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50C6C"/>
    <w:multiLevelType w:val="hybridMultilevel"/>
    <w:tmpl w:val="A06E1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13AB3"/>
    <w:multiLevelType w:val="hybridMultilevel"/>
    <w:tmpl w:val="647EBA8E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448AC"/>
    <w:multiLevelType w:val="hybridMultilevel"/>
    <w:tmpl w:val="5DF8849E"/>
    <w:lvl w:ilvl="0" w:tplc="4A84FD92">
      <w:start w:val="407"/>
      <w:numFmt w:val="decimal"/>
      <w:lvlText w:val="%1"/>
      <w:lvlJc w:val="left"/>
      <w:pPr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2298D"/>
    <w:multiLevelType w:val="hybridMultilevel"/>
    <w:tmpl w:val="B4501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4D5004"/>
    <w:multiLevelType w:val="hybridMultilevel"/>
    <w:tmpl w:val="B8D2E466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52EED"/>
    <w:multiLevelType w:val="hybridMultilevel"/>
    <w:tmpl w:val="0DBAE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D766C"/>
    <w:multiLevelType w:val="hybridMultilevel"/>
    <w:tmpl w:val="D16A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339ED"/>
    <w:multiLevelType w:val="hybridMultilevel"/>
    <w:tmpl w:val="E99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7B0"/>
    <w:multiLevelType w:val="hybridMultilevel"/>
    <w:tmpl w:val="BACE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9449B"/>
    <w:multiLevelType w:val="hybridMultilevel"/>
    <w:tmpl w:val="DB305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55788"/>
    <w:multiLevelType w:val="hybridMultilevel"/>
    <w:tmpl w:val="EE48EEA2"/>
    <w:lvl w:ilvl="0" w:tplc="72441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9619A"/>
    <w:multiLevelType w:val="hybridMultilevel"/>
    <w:tmpl w:val="33EC3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F0A3C"/>
    <w:multiLevelType w:val="hybridMultilevel"/>
    <w:tmpl w:val="8662008E"/>
    <w:lvl w:ilvl="0" w:tplc="1C78ADF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92DFC"/>
    <w:multiLevelType w:val="hybridMultilevel"/>
    <w:tmpl w:val="AFC6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71FA3"/>
    <w:multiLevelType w:val="hybridMultilevel"/>
    <w:tmpl w:val="5E9C0112"/>
    <w:lvl w:ilvl="0" w:tplc="E95878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8C07506">
      <w:start w:val="6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4488D"/>
    <w:multiLevelType w:val="hybridMultilevel"/>
    <w:tmpl w:val="39AA8486"/>
    <w:lvl w:ilvl="0" w:tplc="7594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62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42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9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86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E8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1861C2"/>
    <w:multiLevelType w:val="hybridMultilevel"/>
    <w:tmpl w:val="592AF344"/>
    <w:lvl w:ilvl="0" w:tplc="34924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A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8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0C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8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2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05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C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2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4837A8"/>
    <w:multiLevelType w:val="hybridMultilevel"/>
    <w:tmpl w:val="D2F21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FD456A"/>
    <w:multiLevelType w:val="hybridMultilevel"/>
    <w:tmpl w:val="ECB43E8A"/>
    <w:lvl w:ilvl="0" w:tplc="E2BE1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795118"/>
    <w:multiLevelType w:val="hybridMultilevel"/>
    <w:tmpl w:val="879AB1AA"/>
    <w:lvl w:ilvl="0" w:tplc="7406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0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07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64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E4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03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6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E8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C2328E"/>
    <w:multiLevelType w:val="hybridMultilevel"/>
    <w:tmpl w:val="47B2F090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9B419D"/>
    <w:multiLevelType w:val="hybridMultilevel"/>
    <w:tmpl w:val="800CF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24A4B"/>
    <w:multiLevelType w:val="hybridMultilevel"/>
    <w:tmpl w:val="464C3D52"/>
    <w:lvl w:ilvl="0" w:tplc="A1188E08">
      <w:start w:val="828"/>
      <w:numFmt w:val="decimal"/>
      <w:lvlText w:val="%1"/>
      <w:lvlJc w:val="left"/>
      <w:pPr>
        <w:ind w:left="76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1042"/>
    <w:multiLevelType w:val="hybridMultilevel"/>
    <w:tmpl w:val="EB8CE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45113"/>
    <w:multiLevelType w:val="hybridMultilevel"/>
    <w:tmpl w:val="1B423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3578C0"/>
    <w:multiLevelType w:val="hybridMultilevel"/>
    <w:tmpl w:val="7110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91495"/>
    <w:multiLevelType w:val="hybridMultilevel"/>
    <w:tmpl w:val="7A381AE0"/>
    <w:lvl w:ilvl="0" w:tplc="50AAE26A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92888"/>
    <w:multiLevelType w:val="hybridMultilevel"/>
    <w:tmpl w:val="396E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64B90"/>
    <w:multiLevelType w:val="hybridMultilevel"/>
    <w:tmpl w:val="2BB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F676A"/>
    <w:multiLevelType w:val="hybridMultilevel"/>
    <w:tmpl w:val="B2F4AF4A"/>
    <w:lvl w:ilvl="0" w:tplc="F1748B62">
      <w:start w:val="78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D352B"/>
    <w:multiLevelType w:val="hybridMultilevel"/>
    <w:tmpl w:val="DD14E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0F6B7E"/>
    <w:multiLevelType w:val="hybridMultilevel"/>
    <w:tmpl w:val="CCC66B14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57179E"/>
    <w:multiLevelType w:val="hybridMultilevel"/>
    <w:tmpl w:val="9AC891AE"/>
    <w:lvl w:ilvl="0" w:tplc="0682FDE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C0B51"/>
    <w:multiLevelType w:val="hybridMultilevel"/>
    <w:tmpl w:val="1D580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8664B8"/>
    <w:multiLevelType w:val="hybridMultilevel"/>
    <w:tmpl w:val="ADB81BC2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8E74B1"/>
    <w:multiLevelType w:val="hybridMultilevel"/>
    <w:tmpl w:val="6E0E8E64"/>
    <w:lvl w:ilvl="0" w:tplc="7A0EFE7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0106562">
    <w:abstractNumId w:val="12"/>
  </w:num>
  <w:num w:numId="2" w16cid:durableId="776022635">
    <w:abstractNumId w:val="32"/>
  </w:num>
  <w:num w:numId="3" w16cid:durableId="1993676471">
    <w:abstractNumId w:val="11"/>
  </w:num>
  <w:num w:numId="4" w16cid:durableId="707489574">
    <w:abstractNumId w:val="31"/>
  </w:num>
  <w:num w:numId="5" w16cid:durableId="512884866">
    <w:abstractNumId w:val="24"/>
  </w:num>
  <w:num w:numId="6" w16cid:durableId="642613178">
    <w:abstractNumId w:val="17"/>
  </w:num>
  <w:num w:numId="7" w16cid:durableId="1608200084">
    <w:abstractNumId w:val="29"/>
  </w:num>
  <w:num w:numId="8" w16cid:durableId="771825589">
    <w:abstractNumId w:val="10"/>
  </w:num>
  <w:num w:numId="9" w16cid:durableId="1378165452">
    <w:abstractNumId w:val="14"/>
  </w:num>
  <w:num w:numId="10" w16cid:durableId="1083643057">
    <w:abstractNumId w:val="13"/>
  </w:num>
  <w:num w:numId="11" w16cid:durableId="1586571467">
    <w:abstractNumId w:val="0"/>
  </w:num>
  <w:num w:numId="12" w16cid:durableId="1751389608">
    <w:abstractNumId w:val="7"/>
  </w:num>
  <w:num w:numId="13" w16cid:durableId="19087289">
    <w:abstractNumId w:val="22"/>
  </w:num>
  <w:num w:numId="14" w16cid:durableId="2055615290">
    <w:abstractNumId w:val="1"/>
  </w:num>
  <w:num w:numId="15" w16cid:durableId="1518157851">
    <w:abstractNumId w:val="18"/>
  </w:num>
  <w:num w:numId="16" w16cid:durableId="1733236185">
    <w:abstractNumId w:val="2"/>
  </w:num>
  <w:num w:numId="17" w16cid:durableId="2117402784">
    <w:abstractNumId w:val="25"/>
  </w:num>
  <w:num w:numId="18" w16cid:durableId="1967618120">
    <w:abstractNumId w:val="39"/>
  </w:num>
  <w:num w:numId="19" w16cid:durableId="758796813">
    <w:abstractNumId w:val="8"/>
  </w:num>
  <w:num w:numId="20" w16cid:durableId="1567036420">
    <w:abstractNumId w:val="3"/>
  </w:num>
  <w:num w:numId="21" w16cid:durableId="599290812">
    <w:abstractNumId w:val="27"/>
  </w:num>
  <w:num w:numId="22" w16cid:durableId="1386176847">
    <w:abstractNumId w:val="15"/>
  </w:num>
  <w:num w:numId="23" w16cid:durableId="1967734920">
    <w:abstractNumId w:val="38"/>
  </w:num>
  <w:num w:numId="24" w16cid:durableId="2041347454">
    <w:abstractNumId w:val="21"/>
  </w:num>
  <w:num w:numId="25" w16cid:durableId="1438985154">
    <w:abstractNumId w:val="37"/>
  </w:num>
  <w:num w:numId="26" w16cid:durableId="24643730">
    <w:abstractNumId w:val="26"/>
  </w:num>
  <w:num w:numId="27" w16cid:durableId="403380180">
    <w:abstractNumId w:val="36"/>
  </w:num>
  <w:num w:numId="28" w16cid:durableId="1177034658">
    <w:abstractNumId w:val="30"/>
  </w:num>
  <w:num w:numId="29" w16cid:durableId="70852306">
    <w:abstractNumId w:val="20"/>
  </w:num>
  <w:num w:numId="30" w16cid:durableId="1657684364">
    <w:abstractNumId w:val="6"/>
  </w:num>
  <w:num w:numId="31" w16cid:durableId="2007827653">
    <w:abstractNumId w:val="33"/>
  </w:num>
  <w:num w:numId="32" w16cid:durableId="1821771770">
    <w:abstractNumId w:val="35"/>
  </w:num>
  <w:num w:numId="33" w16cid:durableId="1412895013">
    <w:abstractNumId w:val="28"/>
  </w:num>
  <w:num w:numId="34" w16cid:durableId="1241449599">
    <w:abstractNumId w:val="4"/>
  </w:num>
  <w:num w:numId="35" w16cid:durableId="1297838090">
    <w:abstractNumId w:val="9"/>
  </w:num>
  <w:num w:numId="36" w16cid:durableId="347407792">
    <w:abstractNumId w:val="34"/>
  </w:num>
  <w:num w:numId="37" w16cid:durableId="1822499455">
    <w:abstractNumId w:val="19"/>
  </w:num>
  <w:num w:numId="38" w16cid:durableId="1306353904">
    <w:abstractNumId w:val="16"/>
  </w:num>
  <w:num w:numId="39" w16cid:durableId="511651636">
    <w:abstractNumId w:val="23"/>
  </w:num>
  <w:num w:numId="40" w16cid:durableId="1267033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63"/>
    <w:rsid w:val="00000694"/>
    <w:rsid w:val="000016D4"/>
    <w:rsid w:val="0000279E"/>
    <w:rsid w:val="000044C4"/>
    <w:rsid w:val="00006BA1"/>
    <w:rsid w:val="00007AC3"/>
    <w:rsid w:val="0001074F"/>
    <w:rsid w:val="000107D6"/>
    <w:rsid w:val="000113FA"/>
    <w:rsid w:val="00012245"/>
    <w:rsid w:val="00012EA8"/>
    <w:rsid w:val="0001682E"/>
    <w:rsid w:val="00016CCC"/>
    <w:rsid w:val="00017CFA"/>
    <w:rsid w:val="000207A0"/>
    <w:rsid w:val="00021464"/>
    <w:rsid w:val="0002149A"/>
    <w:rsid w:val="0002274A"/>
    <w:rsid w:val="00024C65"/>
    <w:rsid w:val="000318DF"/>
    <w:rsid w:val="00032ADD"/>
    <w:rsid w:val="00033B20"/>
    <w:rsid w:val="00035698"/>
    <w:rsid w:val="00036F97"/>
    <w:rsid w:val="00037AD1"/>
    <w:rsid w:val="000438BB"/>
    <w:rsid w:val="000456E6"/>
    <w:rsid w:val="00045941"/>
    <w:rsid w:val="00046BF6"/>
    <w:rsid w:val="00047043"/>
    <w:rsid w:val="00053338"/>
    <w:rsid w:val="00053B7D"/>
    <w:rsid w:val="00054EDE"/>
    <w:rsid w:val="00055CA7"/>
    <w:rsid w:val="0005697E"/>
    <w:rsid w:val="00057450"/>
    <w:rsid w:val="00060313"/>
    <w:rsid w:val="00063E80"/>
    <w:rsid w:val="000658A2"/>
    <w:rsid w:val="0006686B"/>
    <w:rsid w:val="000673D0"/>
    <w:rsid w:val="00070F2C"/>
    <w:rsid w:val="00072514"/>
    <w:rsid w:val="000744A6"/>
    <w:rsid w:val="00082616"/>
    <w:rsid w:val="00083754"/>
    <w:rsid w:val="00083AE3"/>
    <w:rsid w:val="00085676"/>
    <w:rsid w:val="0008582B"/>
    <w:rsid w:val="00086DE1"/>
    <w:rsid w:val="00087681"/>
    <w:rsid w:val="00087ED1"/>
    <w:rsid w:val="00090215"/>
    <w:rsid w:val="00091764"/>
    <w:rsid w:val="0009606E"/>
    <w:rsid w:val="00097F6B"/>
    <w:rsid w:val="00097FFB"/>
    <w:rsid w:val="000A0F40"/>
    <w:rsid w:val="000A1F79"/>
    <w:rsid w:val="000A2269"/>
    <w:rsid w:val="000A2583"/>
    <w:rsid w:val="000A326A"/>
    <w:rsid w:val="000A36AA"/>
    <w:rsid w:val="000A51A5"/>
    <w:rsid w:val="000A55B6"/>
    <w:rsid w:val="000B047B"/>
    <w:rsid w:val="000B0F50"/>
    <w:rsid w:val="000B2085"/>
    <w:rsid w:val="000B22B3"/>
    <w:rsid w:val="000B2A48"/>
    <w:rsid w:val="000B46DC"/>
    <w:rsid w:val="000B4D19"/>
    <w:rsid w:val="000B516E"/>
    <w:rsid w:val="000B54BC"/>
    <w:rsid w:val="000B5EEA"/>
    <w:rsid w:val="000B6247"/>
    <w:rsid w:val="000B6546"/>
    <w:rsid w:val="000B71E6"/>
    <w:rsid w:val="000C0368"/>
    <w:rsid w:val="000C1417"/>
    <w:rsid w:val="000D01A2"/>
    <w:rsid w:val="000D0653"/>
    <w:rsid w:val="000D1EDF"/>
    <w:rsid w:val="000D2683"/>
    <w:rsid w:val="000D493E"/>
    <w:rsid w:val="000D765C"/>
    <w:rsid w:val="000E1B7F"/>
    <w:rsid w:val="000E4963"/>
    <w:rsid w:val="000E4B88"/>
    <w:rsid w:val="000E4D18"/>
    <w:rsid w:val="000E54E9"/>
    <w:rsid w:val="000E5613"/>
    <w:rsid w:val="000E6AB8"/>
    <w:rsid w:val="000E6C8C"/>
    <w:rsid w:val="000E7BD5"/>
    <w:rsid w:val="000F12DA"/>
    <w:rsid w:val="000F2212"/>
    <w:rsid w:val="000F389A"/>
    <w:rsid w:val="000F4039"/>
    <w:rsid w:val="000F6A0C"/>
    <w:rsid w:val="000F7AFB"/>
    <w:rsid w:val="00100F2E"/>
    <w:rsid w:val="001012C9"/>
    <w:rsid w:val="00102507"/>
    <w:rsid w:val="00104BD5"/>
    <w:rsid w:val="00106078"/>
    <w:rsid w:val="001072AE"/>
    <w:rsid w:val="0010763C"/>
    <w:rsid w:val="0011062E"/>
    <w:rsid w:val="00110D89"/>
    <w:rsid w:val="001153F3"/>
    <w:rsid w:val="00115B18"/>
    <w:rsid w:val="00122DE3"/>
    <w:rsid w:val="001236B8"/>
    <w:rsid w:val="00123FCD"/>
    <w:rsid w:val="00124233"/>
    <w:rsid w:val="00124C55"/>
    <w:rsid w:val="001261A4"/>
    <w:rsid w:val="00126BDB"/>
    <w:rsid w:val="001333EB"/>
    <w:rsid w:val="0013352C"/>
    <w:rsid w:val="00136AA4"/>
    <w:rsid w:val="00136EF9"/>
    <w:rsid w:val="00141DCC"/>
    <w:rsid w:val="00143046"/>
    <w:rsid w:val="0014649E"/>
    <w:rsid w:val="00147003"/>
    <w:rsid w:val="001470FE"/>
    <w:rsid w:val="001512E3"/>
    <w:rsid w:val="001532CA"/>
    <w:rsid w:val="00156B8D"/>
    <w:rsid w:val="0015773F"/>
    <w:rsid w:val="00161E9D"/>
    <w:rsid w:val="0016236A"/>
    <w:rsid w:val="0016261A"/>
    <w:rsid w:val="00163F03"/>
    <w:rsid w:val="00165075"/>
    <w:rsid w:val="001651E8"/>
    <w:rsid w:val="00166456"/>
    <w:rsid w:val="001672D6"/>
    <w:rsid w:val="0017001B"/>
    <w:rsid w:val="00170F97"/>
    <w:rsid w:val="00171C49"/>
    <w:rsid w:val="001738BB"/>
    <w:rsid w:val="00174EAD"/>
    <w:rsid w:val="00175C02"/>
    <w:rsid w:val="001770A4"/>
    <w:rsid w:val="00180FCC"/>
    <w:rsid w:val="00181027"/>
    <w:rsid w:val="00181625"/>
    <w:rsid w:val="00181C42"/>
    <w:rsid w:val="00182D62"/>
    <w:rsid w:val="001837EE"/>
    <w:rsid w:val="0018399E"/>
    <w:rsid w:val="00183A7F"/>
    <w:rsid w:val="00183FD1"/>
    <w:rsid w:val="00184D5D"/>
    <w:rsid w:val="00185A48"/>
    <w:rsid w:val="00186527"/>
    <w:rsid w:val="00186FC8"/>
    <w:rsid w:val="001874F1"/>
    <w:rsid w:val="00187724"/>
    <w:rsid w:val="00187783"/>
    <w:rsid w:val="00187D0E"/>
    <w:rsid w:val="001902FB"/>
    <w:rsid w:val="00193790"/>
    <w:rsid w:val="00193A0D"/>
    <w:rsid w:val="00193ED2"/>
    <w:rsid w:val="00193EE0"/>
    <w:rsid w:val="0019419F"/>
    <w:rsid w:val="00196569"/>
    <w:rsid w:val="001A03E3"/>
    <w:rsid w:val="001A1037"/>
    <w:rsid w:val="001A18C3"/>
    <w:rsid w:val="001A251A"/>
    <w:rsid w:val="001A4F32"/>
    <w:rsid w:val="001A517A"/>
    <w:rsid w:val="001A5B0F"/>
    <w:rsid w:val="001B0ED7"/>
    <w:rsid w:val="001B15DB"/>
    <w:rsid w:val="001B27C4"/>
    <w:rsid w:val="001B4A5F"/>
    <w:rsid w:val="001C0455"/>
    <w:rsid w:val="001C3D94"/>
    <w:rsid w:val="001C79E2"/>
    <w:rsid w:val="001D0497"/>
    <w:rsid w:val="001D1C77"/>
    <w:rsid w:val="001D1F33"/>
    <w:rsid w:val="001D20C5"/>
    <w:rsid w:val="001D4361"/>
    <w:rsid w:val="001D4D7B"/>
    <w:rsid w:val="001E1725"/>
    <w:rsid w:val="001E2C4E"/>
    <w:rsid w:val="001E33E7"/>
    <w:rsid w:val="001E40AA"/>
    <w:rsid w:val="001E42C1"/>
    <w:rsid w:val="001E46A0"/>
    <w:rsid w:val="001E4A0C"/>
    <w:rsid w:val="001E50B0"/>
    <w:rsid w:val="001E567C"/>
    <w:rsid w:val="001E62A4"/>
    <w:rsid w:val="001E63BD"/>
    <w:rsid w:val="001E67D1"/>
    <w:rsid w:val="001F23A0"/>
    <w:rsid w:val="001F24ED"/>
    <w:rsid w:val="001F26B2"/>
    <w:rsid w:val="001F59F6"/>
    <w:rsid w:val="001F66E7"/>
    <w:rsid w:val="001F6CA7"/>
    <w:rsid w:val="00201CD3"/>
    <w:rsid w:val="00202E54"/>
    <w:rsid w:val="0020640F"/>
    <w:rsid w:val="0020657F"/>
    <w:rsid w:val="00206882"/>
    <w:rsid w:val="00206CEE"/>
    <w:rsid w:val="00210050"/>
    <w:rsid w:val="00210A75"/>
    <w:rsid w:val="00210D93"/>
    <w:rsid w:val="00212FAE"/>
    <w:rsid w:val="00217411"/>
    <w:rsid w:val="0022077A"/>
    <w:rsid w:val="00221B8E"/>
    <w:rsid w:val="0022230F"/>
    <w:rsid w:val="0022232C"/>
    <w:rsid w:val="0022245B"/>
    <w:rsid w:val="00222913"/>
    <w:rsid w:val="00222ABC"/>
    <w:rsid w:val="00225047"/>
    <w:rsid w:val="0022552A"/>
    <w:rsid w:val="00227284"/>
    <w:rsid w:val="00227591"/>
    <w:rsid w:val="00227C4F"/>
    <w:rsid w:val="002302AA"/>
    <w:rsid w:val="00230E82"/>
    <w:rsid w:val="00232562"/>
    <w:rsid w:val="00232A44"/>
    <w:rsid w:val="002341A9"/>
    <w:rsid w:val="00235958"/>
    <w:rsid w:val="00236B5E"/>
    <w:rsid w:val="00244CBF"/>
    <w:rsid w:val="00246EFD"/>
    <w:rsid w:val="00247AFF"/>
    <w:rsid w:val="00253736"/>
    <w:rsid w:val="00255BDA"/>
    <w:rsid w:val="00255FCB"/>
    <w:rsid w:val="00257F75"/>
    <w:rsid w:val="00263874"/>
    <w:rsid w:val="00263AF9"/>
    <w:rsid w:val="0026474B"/>
    <w:rsid w:val="00265B49"/>
    <w:rsid w:val="0026704C"/>
    <w:rsid w:val="0026740E"/>
    <w:rsid w:val="00267DD0"/>
    <w:rsid w:val="00270D4C"/>
    <w:rsid w:val="00270E6B"/>
    <w:rsid w:val="00272CF8"/>
    <w:rsid w:val="00277235"/>
    <w:rsid w:val="00280A1C"/>
    <w:rsid w:val="00283838"/>
    <w:rsid w:val="0028466B"/>
    <w:rsid w:val="00286D0E"/>
    <w:rsid w:val="002879FC"/>
    <w:rsid w:val="00291AE6"/>
    <w:rsid w:val="002974DE"/>
    <w:rsid w:val="00297A66"/>
    <w:rsid w:val="00297C78"/>
    <w:rsid w:val="002A08C4"/>
    <w:rsid w:val="002A1B8D"/>
    <w:rsid w:val="002B1FA8"/>
    <w:rsid w:val="002B60AF"/>
    <w:rsid w:val="002B6D32"/>
    <w:rsid w:val="002B6DCA"/>
    <w:rsid w:val="002C01B9"/>
    <w:rsid w:val="002C0295"/>
    <w:rsid w:val="002C03B2"/>
    <w:rsid w:val="002C0E7F"/>
    <w:rsid w:val="002C1460"/>
    <w:rsid w:val="002C1DBB"/>
    <w:rsid w:val="002C3C29"/>
    <w:rsid w:val="002C4801"/>
    <w:rsid w:val="002C53BD"/>
    <w:rsid w:val="002C5532"/>
    <w:rsid w:val="002C6C0A"/>
    <w:rsid w:val="002C7244"/>
    <w:rsid w:val="002D354E"/>
    <w:rsid w:val="002D3838"/>
    <w:rsid w:val="002D4301"/>
    <w:rsid w:val="002D43F1"/>
    <w:rsid w:val="002D4412"/>
    <w:rsid w:val="002D6AFF"/>
    <w:rsid w:val="002E151E"/>
    <w:rsid w:val="002E2320"/>
    <w:rsid w:val="002E2FDB"/>
    <w:rsid w:val="002E5E46"/>
    <w:rsid w:val="002E6B81"/>
    <w:rsid w:val="002F32BB"/>
    <w:rsid w:val="002F464F"/>
    <w:rsid w:val="002F7A14"/>
    <w:rsid w:val="0030100B"/>
    <w:rsid w:val="00301D9B"/>
    <w:rsid w:val="0030543B"/>
    <w:rsid w:val="003062DB"/>
    <w:rsid w:val="00311898"/>
    <w:rsid w:val="00312A17"/>
    <w:rsid w:val="00322DF2"/>
    <w:rsid w:val="00324360"/>
    <w:rsid w:val="00330F96"/>
    <w:rsid w:val="003352D7"/>
    <w:rsid w:val="00337E77"/>
    <w:rsid w:val="00341311"/>
    <w:rsid w:val="00342196"/>
    <w:rsid w:val="0034266B"/>
    <w:rsid w:val="0034408B"/>
    <w:rsid w:val="0034703B"/>
    <w:rsid w:val="00350EA7"/>
    <w:rsid w:val="0035264A"/>
    <w:rsid w:val="003542A5"/>
    <w:rsid w:val="00354711"/>
    <w:rsid w:val="003550E5"/>
    <w:rsid w:val="00355B6B"/>
    <w:rsid w:val="0036415C"/>
    <w:rsid w:val="00364FF6"/>
    <w:rsid w:val="00365A3B"/>
    <w:rsid w:val="003674A5"/>
    <w:rsid w:val="003674D5"/>
    <w:rsid w:val="003674E1"/>
    <w:rsid w:val="003700C3"/>
    <w:rsid w:val="00370B52"/>
    <w:rsid w:val="00371A8C"/>
    <w:rsid w:val="003737AB"/>
    <w:rsid w:val="003775B8"/>
    <w:rsid w:val="00377A52"/>
    <w:rsid w:val="00380E50"/>
    <w:rsid w:val="00381913"/>
    <w:rsid w:val="00384FD0"/>
    <w:rsid w:val="0039285A"/>
    <w:rsid w:val="003976AC"/>
    <w:rsid w:val="00397DC9"/>
    <w:rsid w:val="003A0125"/>
    <w:rsid w:val="003A136C"/>
    <w:rsid w:val="003A3FAB"/>
    <w:rsid w:val="003A3FB9"/>
    <w:rsid w:val="003A40F9"/>
    <w:rsid w:val="003A5D96"/>
    <w:rsid w:val="003B0DB1"/>
    <w:rsid w:val="003B1225"/>
    <w:rsid w:val="003B2B9E"/>
    <w:rsid w:val="003B5916"/>
    <w:rsid w:val="003B5C40"/>
    <w:rsid w:val="003C23BF"/>
    <w:rsid w:val="003C35C9"/>
    <w:rsid w:val="003C360F"/>
    <w:rsid w:val="003C47D7"/>
    <w:rsid w:val="003C5135"/>
    <w:rsid w:val="003C525B"/>
    <w:rsid w:val="003C6FAB"/>
    <w:rsid w:val="003C7636"/>
    <w:rsid w:val="003D06FB"/>
    <w:rsid w:val="003D0CFF"/>
    <w:rsid w:val="003D20D9"/>
    <w:rsid w:val="003D3E2C"/>
    <w:rsid w:val="003D587B"/>
    <w:rsid w:val="003E3146"/>
    <w:rsid w:val="003E3940"/>
    <w:rsid w:val="003E48B8"/>
    <w:rsid w:val="003E4F8D"/>
    <w:rsid w:val="003E707C"/>
    <w:rsid w:val="003E7E83"/>
    <w:rsid w:val="003F33E1"/>
    <w:rsid w:val="003F6B04"/>
    <w:rsid w:val="004000BE"/>
    <w:rsid w:val="00400232"/>
    <w:rsid w:val="00400662"/>
    <w:rsid w:val="00401BBA"/>
    <w:rsid w:val="00401EC0"/>
    <w:rsid w:val="00402862"/>
    <w:rsid w:val="004041F8"/>
    <w:rsid w:val="004046DA"/>
    <w:rsid w:val="00405A1C"/>
    <w:rsid w:val="00405BC7"/>
    <w:rsid w:val="00407A42"/>
    <w:rsid w:val="0041006F"/>
    <w:rsid w:val="0041197E"/>
    <w:rsid w:val="004120E3"/>
    <w:rsid w:val="004126C6"/>
    <w:rsid w:val="00412F09"/>
    <w:rsid w:val="00417E7C"/>
    <w:rsid w:val="00420415"/>
    <w:rsid w:val="004217D4"/>
    <w:rsid w:val="004224B7"/>
    <w:rsid w:val="00423335"/>
    <w:rsid w:val="004245F7"/>
    <w:rsid w:val="00424C76"/>
    <w:rsid w:val="00425382"/>
    <w:rsid w:val="00426F78"/>
    <w:rsid w:val="00427F3E"/>
    <w:rsid w:val="00431383"/>
    <w:rsid w:val="00431C64"/>
    <w:rsid w:val="004327B1"/>
    <w:rsid w:val="0043376A"/>
    <w:rsid w:val="00433820"/>
    <w:rsid w:val="00435E16"/>
    <w:rsid w:val="0043609F"/>
    <w:rsid w:val="00436D1D"/>
    <w:rsid w:val="00437F33"/>
    <w:rsid w:val="00441754"/>
    <w:rsid w:val="0044210A"/>
    <w:rsid w:val="00442D62"/>
    <w:rsid w:val="00443585"/>
    <w:rsid w:val="00447B76"/>
    <w:rsid w:val="00453911"/>
    <w:rsid w:val="0045413F"/>
    <w:rsid w:val="00454903"/>
    <w:rsid w:val="00457F31"/>
    <w:rsid w:val="00461AE1"/>
    <w:rsid w:val="0046334B"/>
    <w:rsid w:val="00463D5C"/>
    <w:rsid w:val="00464691"/>
    <w:rsid w:val="00464DAE"/>
    <w:rsid w:val="00464E58"/>
    <w:rsid w:val="00465F8E"/>
    <w:rsid w:val="00466700"/>
    <w:rsid w:val="00471D40"/>
    <w:rsid w:val="00472B31"/>
    <w:rsid w:val="00474B21"/>
    <w:rsid w:val="00474C9A"/>
    <w:rsid w:val="00475C3D"/>
    <w:rsid w:val="004764C2"/>
    <w:rsid w:val="004773E4"/>
    <w:rsid w:val="0048131D"/>
    <w:rsid w:val="00481EA3"/>
    <w:rsid w:val="00481F7B"/>
    <w:rsid w:val="00482C12"/>
    <w:rsid w:val="00482E2E"/>
    <w:rsid w:val="004844E8"/>
    <w:rsid w:val="004866E0"/>
    <w:rsid w:val="00487957"/>
    <w:rsid w:val="00491474"/>
    <w:rsid w:val="00491F4A"/>
    <w:rsid w:val="00493193"/>
    <w:rsid w:val="004953BE"/>
    <w:rsid w:val="0049682A"/>
    <w:rsid w:val="00496F8B"/>
    <w:rsid w:val="004A1377"/>
    <w:rsid w:val="004A17D6"/>
    <w:rsid w:val="004A201C"/>
    <w:rsid w:val="004A38DE"/>
    <w:rsid w:val="004A47B7"/>
    <w:rsid w:val="004A6902"/>
    <w:rsid w:val="004A69E2"/>
    <w:rsid w:val="004B0959"/>
    <w:rsid w:val="004B0B62"/>
    <w:rsid w:val="004B1794"/>
    <w:rsid w:val="004B1901"/>
    <w:rsid w:val="004B2096"/>
    <w:rsid w:val="004B3920"/>
    <w:rsid w:val="004B3D8A"/>
    <w:rsid w:val="004B458D"/>
    <w:rsid w:val="004B465F"/>
    <w:rsid w:val="004B551E"/>
    <w:rsid w:val="004B5DB9"/>
    <w:rsid w:val="004B632D"/>
    <w:rsid w:val="004C56F3"/>
    <w:rsid w:val="004C5C6A"/>
    <w:rsid w:val="004D0327"/>
    <w:rsid w:val="004D10EF"/>
    <w:rsid w:val="004D1540"/>
    <w:rsid w:val="004D3544"/>
    <w:rsid w:val="004D40C7"/>
    <w:rsid w:val="004D4E0B"/>
    <w:rsid w:val="004E000F"/>
    <w:rsid w:val="004E2411"/>
    <w:rsid w:val="004E24DA"/>
    <w:rsid w:val="004E2A69"/>
    <w:rsid w:val="004E2CCB"/>
    <w:rsid w:val="004E4CE2"/>
    <w:rsid w:val="004E52E2"/>
    <w:rsid w:val="004F1C04"/>
    <w:rsid w:val="004F20EB"/>
    <w:rsid w:val="004F3AFD"/>
    <w:rsid w:val="004F43E9"/>
    <w:rsid w:val="004F7E4E"/>
    <w:rsid w:val="005000EC"/>
    <w:rsid w:val="00501F84"/>
    <w:rsid w:val="00502795"/>
    <w:rsid w:val="00503A7B"/>
    <w:rsid w:val="005049C9"/>
    <w:rsid w:val="00505357"/>
    <w:rsid w:val="005057D1"/>
    <w:rsid w:val="0050642F"/>
    <w:rsid w:val="00511D79"/>
    <w:rsid w:val="00512856"/>
    <w:rsid w:val="00513FD8"/>
    <w:rsid w:val="00514467"/>
    <w:rsid w:val="00514EB5"/>
    <w:rsid w:val="00515E7E"/>
    <w:rsid w:val="0052135A"/>
    <w:rsid w:val="00521756"/>
    <w:rsid w:val="00522CE8"/>
    <w:rsid w:val="00524DC9"/>
    <w:rsid w:val="00524E6E"/>
    <w:rsid w:val="00525823"/>
    <w:rsid w:val="0052589B"/>
    <w:rsid w:val="0052616B"/>
    <w:rsid w:val="0053168A"/>
    <w:rsid w:val="005316A1"/>
    <w:rsid w:val="00531C5F"/>
    <w:rsid w:val="00536C95"/>
    <w:rsid w:val="00536E9F"/>
    <w:rsid w:val="00537FF8"/>
    <w:rsid w:val="00541870"/>
    <w:rsid w:val="0054221D"/>
    <w:rsid w:val="00542E93"/>
    <w:rsid w:val="005573C5"/>
    <w:rsid w:val="00557913"/>
    <w:rsid w:val="0056004C"/>
    <w:rsid w:val="00560B1B"/>
    <w:rsid w:val="005618FB"/>
    <w:rsid w:val="00562579"/>
    <w:rsid w:val="005630AB"/>
    <w:rsid w:val="00563C4D"/>
    <w:rsid w:val="00564CE9"/>
    <w:rsid w:val="00566D9F"/>
    <w:rsid w:val="00567215"/>
    <w:rsid w:val="0057048C"/>
    <w:rsid w:val="005748CB"/>
    <w:rsid w:val="00575032"/>
    <w:rsid w:val="00577059"/>
    <w:rsid w:val="0057711B"/>
    <w:rsid w:val="00584407"/>
    <w:rsid w:val="00586903"/>
    <w:rsid w:val="00586C02"/>
    <w:rsid w:val="00586F7D"/>
    <w:rsid w:val="00587129"/>
    <w:rsid w:val="005879D6"/>
    <w:rsid w:val="00587BF9"/>
    <w:rsid w:val="005902C0"/>
    <w:rsid w:val="00590355"/>
    <w:rsid w:val="005907F2"/>
    <w:rsid w:val="005920B5"/>
    <w:rsid w:val="00593BFC"/>
    <w:rsid w:val="005A03F6"/>
    <w:rsid w:val="005A0EFC"/>
    <w:rsid w:val="005A0F85"/>
    <w:rsid w:val="005A1415"/>
    <w:rsid w:val="005A1EF5"/>
    <w:rsid w:val="005A3655"/>
    <w:rsid w:val="005A5BF7"/>
    <w:rsid w:val="005A60CC"/>
    <w:rsid w:val="005A7163"/>
    <w:rsid w:val="005B1816"/>
    <w:rsid w:val="005B3141"/>
    <w:rsid w:val="005B3489"/>
    <w:rsid w:val="005B3A91"/>
    <w:rsid w:val="005B6BC8"/>
    <w:rsid w:val="005C131B"/>
    <w:rsid w:val="005C2ACD"/>
    <w:rsid w:val="005C2B3B"/>
    <w:rsid w:val="005C425E"/>
    <w:rsid w:val="005C5AB4"/>
    <w:rsid w:val="005C5CA8"/>
    <w:rsid w:val="005D0065"/>
    <w:rsid w:val="005D6D79"/>
    <w:rsid w:val="005D7A96"/>
    <w:rsid w:val="005E0679"/>
    <w:rsid w:val="005E09F9"/>
    <w:rsid w:val="005E0B63"/>
    <w:rsid w:val="005E13AB"/>
    <w:rsid w:val="005E19F0"/>
    <w:rsid w:val="005E2C65"/>
    <w:rsid w:val="005E3698"/>
    <w:rsid w:val="005E5552"/>
    <w:rsid w:val="005F2FFD"/>
    <w:rsid w:val="005F466D"/>
    <w:rsid w:val="005F58E4"/>
    <w:rsid w:val="00601AAF"/>
    <w:rsid w:val="00601BD4"/>
    <w:rsid w:val="006038F6"/>
    <w:rsid w:val="006042F0"/>
    <w:rsid w:val="00604964"/>
    <w:rsid w:val="006066A2"/>
    <w:rsid w:val="00611052"/>
    <w:rsid w:val="006118DF"/>
    <w:rsid w:val="0061504A"/>
    <w:rsid w:val="00616B81"/>
    <w:rsid w:val="00620963"/>
    <w:rsid w:val="00621027"/>
    <w:rsid w:val="00622496"/>
    <w:rsid w:val="00622CB0"/>
    <w:rsid w:val="00623380"/>
    <w:rsid w:val="00623695"/>
    <w:rsid w:val="00623C6D"/>
    <w:rsid w:val="00625256"/>
    <w:rsid w:val="0062587E"/>
    <w:rsid w:val="006269D9"/>
    <w:rsid w:val="0062781F"/>
    <w:rsid w:val="0063198D"/>
    <w:rsid w:val="006320C3"/>
    <w:rsid w:val="006322F3"/>
    <w:rsid w:val="00634199"/>
    <w:rsid w:val="00634F27"/>
    <w:rsid w:val="006362D8"/>
    <w:rsid w:val="00641A89"/>
    <w:rsid w:val="00641CEB"/>
    <w:rsid w:val="00642380"/>
    <w:rsid w:val="00642D47"/>
    <w:rsid w:val="00643255"/>
    <w:rsid w:val="00643F4A"/>
    <w:rsid w:val="006446E8"/>
    <w:rsid w:val="00645435"/>
    <w:rsid w:val="00645A18"/>
    <w:rsid w:val="00647AE2"/>
    <w:rsid w:val="00650585"/>
    <w:rsid w:val="00654724"/>
    <w:rsid w:val="006563EA"/>
    <w:rsid w:val="00656F95"/>
    <w:rsid w:val="00661C2A"/>
    <w:rsid w:val="00662889"/>
    <w:rsid w:val="00663BE4"/>
    <w:rsid w:val="00664B15"/>
    <w:rsid w:val="00665595"/>
    <w:rsid w:val="0066614D"/>
    <w:rsid w:val="00666A0A"/>
    <w:rsid w:val="0066718E"/>
    <w:rsid w:val="00667B2C"/>
    <w:rsid w:val="00667F63"/>
    <w:rsid w:val="00673487"/>
    <w:rsid w:val="006743BE"/>
    <w:rsid w:val="0067452A"/>
    <w:rsid w:val="00674C33"/>
    <w:rsid w:val="00680808"/>
    <w:rsid w:val="00686EC0"/>
    <w:rsid w:val="00692BF1"/>
    <w:rsid w:val="00693065"/>
    <w:rsid w:val="006937E0"/>
    <w:rsid w:val="00693B39"/>
    <w:rsid w:val="0069416D"/>
    <w:rsid w:val="006961F5"/>
    <w:rsid w:val="00696E51"/>
    <w:rsid w:val="006A1376"/>
    <w:rsid w:val="006A17AE"/>
    <w:rsid w:val="006A17DE"/>
    <w:rsid w:val="006A31F1"/>
    <w:rsid w:val="006A43E5"/>
    <w:rsid w:val="006A53B6"/>
    <w:rsid w:val="006A57AD"/>
    <w:rsid w:val="006A77FF"/>
    <w:rsid w:val="006B09CE"/>
    <w:rsid w:val="006B0F47"/>
    <w:rsid w:val="006B5928"/>
    <w:rsid w:val="006B6242"/>
    <w:rsid w:val="006B7724"/>
    <w:rsid w:val="006C050F"/>
    <w:rsid w:val="006C109A"/>
    <w:rsid w:val="006C1F8C"/>
    <w:rsid w:val="006C2847"/>
    <w:rsid w:val="006C288F"/>
    <w:rsid w:val="006C6892"/>
    <w:rsid w:val="006C7E3C"/>
    <w:rsid w:val="006D195F"/>
    <w:rsid w:val="006D41CA"/>
    <w:rsid w:val="006D428A"/>
    <w:rsid w:val="006D469B"/>
    <w:rsid w:val="006D4A44"/>
    <w:rsid w:val="006D57CD"/>
    <w:rsid w:val="006D7D40"/>
    <w:rsid w:val="006E031E"/>
    <w:rsid w:val="006E2235"/>
    <w:rsid w:val="006E2C25"/>
    <w:rsid w:val="006E2F58"/>
    <w:rsid w:val="006E37AA"/>
    <w:rsid w:val="006E45DB"/>
    <w:rsid w:val="006E48CB"/>
    <w:rsid w:val="006F15BF"/>
    <w:rsid w:val="006F1A76"/>
    <w:rsid w:val="006F1D71"/>
    <w:rsid w:val="006F2621"/>
    <w:rsid w:val="006F2ECC"/>
    <w:rsid w:val="006F30D9"/>
    <w:rsid w:val="006F4E2C"/>
    <w:rsid w:val="006F5D6D"/>
    <w:rsid w:val="006F5DE1"/>
    <w:rsid w:val="006F7A93"/>
    <w:rsid w:val="007016CD"/>
    <w:rsid w:val="00702792"/>
    <w:rsid w:val="00703B2D"/>
    <w:rsid w:val="007048F3"/>
    <w:rsid w:val="00704DC2"/>
    <w:rsid w:val="00704FCD"/>
    <w:rsid w:val="0070514C"/>
    <w:rsid w:val="00710D4B"/>
    <w:rsid w:val="00711B32"/>
    <w:rsid w:val="007123BC"/>
    <w:rsid w:val="00713C4D"/>
    <w:rsid w:val="007146E2"/>
    <w:rsid w:val="007147F1"/>
    <w:rsid w:val="00714C23"/>
    <w:rsid w:val="00716768"/>
    <w:rsid w:val="00716AC7"/>
    <w:rsid w:val="00717111"/>
    <w:rsid w:val="00722D56"/>
    <w:rsid w:val="00724D77"/>
    <w:rsid w:val="00730585"/>
    <w:rsid w:val="0073319B"/>
    <w:rsid w:val="00735027"/>
    <w:rsid w:val="00735E94"/>
    <w:rsid w:val="00737335"/>
    <w:rsid w:val="0074246F"/>
    <w:rsid w:val="0074513B"/>
    <w:rsid w:val="00746B5A"/>
    <w:rsid w:val="007513AF"/>
    <w:rsid w:val="00752890"/>
    <w:rsid w:val="007549F7"/>
    <w:rsid w:val="00756F5F"/>
    <w:rsid w:val="00762DEE"/>
    <w:rsid w:val="007700E8"/>
    <w:rsid w:val="0077296E"/>
    <w:rsid w:val="007752F9"/>
    <w:rsid w:val="00775B38"/>
    <w:rsid w:val="0077736A"/>
    <w:rsid w:val="007775DF"/>
    <w:rsid w:val="00777FE5"/>
    <w:rsid w:val="0078301A"/>
    <w:rsid w:val="00783309"/>
    <w:rsid w:val="007836F5"/>
    <w:rsid w:val="00783C4C"/>
    <w:rsid w:val="007849A3"/>
    <w:rsid w:val="00787ABD"/>
    <w:rsid w:val="00787BBC"/>
    <w:rsid w:val="00791CEE"/>
    <w:rsid w:val="00791D6C"/>
    <w:rsid w:val="00791E5D"/>
    <w:rsid w:val="0079279D"/>
    <w:rsid w:val="007928E7"/>
    <w:rsid w:val="00795563"/>
    <w:rsid w:val="00795CD1"/>
    <w:rsid w:val="00797072"/>
    <w:rsid w:val="007A07DE"/>
    <w:rsid w:val="007A0E84"/>
    <w:rsid w:val="007A16D1"/>
    <w:rsid w:val="007A1F3C"/>
    <w:rsid w:val="007A21C9"/>
    <w:rsid w:val="007A56EC"/>
    <w:rsid w:val="007A5FBA"/>
    <w:rsid w:val="007A7F49"/>
    <w:rsid w:val="007B3F9E"/>
    <w:rsid w:val="007B436B"/>
    <w:rsid w:val="007B7C88"/>
    <w:rsid w:val="007C0DA8"/>
    <w:rsid w:val="007C2B7D"/>
    <w:rsid w:val="007C3EC7"/>
    <w:rsid w:val="007C4ACA"/>
    <w:rsid w:val="007C50BE"/>
    <w:rsid w:val="007C6351"/>
    <w:rsid w:val="007C6687"/>
    <w:rsid w:val="007C6B0B"/>
    <w:rsid w:val="007D0E92"/>
    <w:rsid w:val="007D15AF"/>
    <w:rsid w:val="007D3130"/>
    <w:rsid w:val="007D4235"/>
    <w:rsid w:val="007D47CC"/>
    <w:rsid w:val="007D4C20"/>
    <w:rsid w:val="007D553E"/>
    <w:rsid w:val="007D7C72"/>
    <w:rsid w:val="007E24D8"/>
    <w:rsid w:val="007E2CA3"/>
    <w:rsid w:val="007E40E5"/>
    <w:rsid w:val="007E4B69"/>
    <w:rsid w:val="007E606E"/>
    <w:rsid w:val="007E6948"/>
    <w:rsid w:val="007E6996"/>
    <w:rsid w:val="007E69CA"/>
    <w:rsid w:val="007F002E"/>
    <w:rsid w:val="007F122A"/>
    <w:rsid w:val="007F1CFD"/>
    <w:rsid w:val="00801B01"/>
    <w:rsid w:val="00801E74"/>
    <w:rsid w:val="00803543"/>
    <w:rsid w:val="008039E1"/>
    <w:rsid w:val="00810F03"/>
    <w:rsid w:val="008145AA"/>
    <w:rsid w:val="00814732"/>
    <w:rsid w:val="008209F6"/>
    <w:rsid w:val="008211DC"/>
    <w:rsid w:val="00822C84"/>
    <w:rsid w:val="00822E4A"/>
    <w:rsid w:val="00823C57"/>
    <w:rsid w:val="008267DA"/>
    <w:rsid w:val="0082731D"/>
    <w:rsid w:val="00827F57"/>
    <w:rsid w:val="00830304"/>
    <w:rsid w:val="00830A22"/>
    <w:rsid w:val="00831E16"/>
    <w:rsid w:val="00833D70"/>
    <w:rsid w:val="00834264"/>
    <w:rsid w:val="008346B3"/>
    <w:rsid w:val="008423D6"/>
    <w:rsid w:val="008437C5"/>
    <w:rsid w:val="00846B29"/>
    <w:rsid w:val="008475D3"/>
    <w:rsid w:val="00847949"/>
    <w:rsid w:val="00847E9C"/>
    <w:rsid w:val="00851A76"/>
    <w:rsid w:val="008522F6"/>
    <w:rsid w:val="008617E0"/>
    <w:rsid w:val="00861E07"/>
    <w:rsid w:val="00863676"/>
    <w:rsid w:val="008639BD"/>
    <w:rsid w:val="00864FD7"/>
    <w:rsid w:val="00865811"/>
    <w:rsid w:val="00866A78"/>
    <w:rsid w:val="00866D27"/>
    <w:rsid w:val="008702BB"/>
    <w:rsid w:val="00874974"/>
    <w:rsid w:val="008750F2"/>
    <w:rsid w:val="00875208"/>
    <w:rsid w:val="008756D3"/>
    <w:rsid w:val="00875D5E"/>
    <w:rsid w:val="00876626"/>
    <w:rsid w:val="00877B32"/>
    <w:rsid w:val="0088176E"/>
    <w:rsid w:val="0088576D"/>
    <w:rsid w:val="00886BD4"/>
    <w:rsid w:val="00895C9D"/>
    <w:rsid w:val="00896CCA"/>
    <w:rsid w:val="008A0783"/>
    <w:rsid w:val="008A0A4F"/>
    <w:rsid w:val="008A1145"/>
    <w:rsid w:val="008A2537"/>
    <w:rsid w:val="008A44C7"/>
    <w:rsid w:val="008A44D7"/>
    <w:rsid w:val="008A5397"/>
    <w:rsid w:val="008B4CFE"/>
    <w:rsid w:val="008B6B94"/>
    <w:rsid w:val="008B7C21"/>
    <w:rsid w:val="008C3A9A"/>
    <w:rsid w:val="008C3B49"/>
    <w:rsid w:val="008C4A44"/>
    <w:rsid w:val="008C5421"/>
    <w:rsid w:val="008C6239"/>
    <w:rsid w:val="008C6D3B"/>
    <w:rsid w:val="008D0A2F"/>
    <w:rsid w:val="008D0A9C"/>
    <w:rsid w:val="008D0D33"/>
    <w:rsid w:val="008D0EA0"/>
    <w:rsid w:val="008D1099"/>
    <w:rsid w:val="008D1459"/>
    <w:rsid w:val="008D16F4"/>
    <w:rsid w:val="008D3448"/>
    <w:rsid w:val="008D37A6"/>
    <w:rsid w:val="008D4F52"/>
    <w:rsid w:val="008D5628"/>
    <w:rsid w:val="008D6226"/>
    <w:rsid w:val="008E3206"/>
    <w:rsid w:val="008F159B"/>
    <w:rsid w:val="008F1824"/>
    <w:rsid w:val="008F2818"/>
    <w:rsid w:val="008F32A8"/>
    <w:rsid w:val="008F3D75"/>
    <w:rsid w:val="008F6D23"/>
    <w:rsid w:val="008F7489"/>
    <w:rsid w:val="0090109F"/>
    <w:rsid w:val="009012C9"/>
    <w:rsid w:val="009026C0"/>
    <w:rsid w:val="00903725"/>
    <w:rsid w:val="009053A9"/>
    <w:rsid w:val="00907724"/>
    <w:rsid w:val="0091085B"/>
    <w:rsid w:val="0091189C"/>
    <w:rsid w:val="00914E26"/>
    <w:rsid w:val="009150EC"/>
    <w:rsid w:val="0091704B"/>
    <w:rsid w:val="00920271"/>
    <w:rsid w:val="00920704"/>
    <w:rsid w:val="009231DD"/>
    <w:rsid w:val="00924B37"/>
    <w:rsid w:val="00927394"/>
    <w:rsid w:val="009275E5"/>
    <w:rsid w:val="0093000A"/>
    <w:rsid w:val="00931256"/>
    <w:rsid w:val="009347BF"/>
    <w:rsid w:val="0093488B"/>
    <w:rsid w:val="0093535A"/>
    <w:rsid w:val="009357C5"/>
    <w:rsid w:val="009410DD"/>
    <w:rsid w:val="00941C8C"/>
    <w:rsid w:val="00942F57"/>
    <w:rsid w:val="00943421"/>
    <w:rsid w:val="00954530"/>
    <w:rsid w:val="009562D8"/>
    <w:rsid w:val="0095721A"/>
    <w:rsid w:val="00957E99"/>
    <w:rsid w:val="00960288"/>
    <w:rsid w:val="00962C2E"/>
    <w:rsid w:val="0096557F"/>
    <w:rsid w:val="009669A4"/>
    <w:rsid w:val="009702FE"/>
    <w:rsid w:val="009719C0"/>
    <w:rsid w:val="00971CD5"/>
    <w:rsid w:val="00972482"/>
    <w:rsid w:val="009744DB"/>
    <w:rsid w:val="00980597"/>
    <w:rsid w:val="009809CF"/>
    <w:rsid w:val="00981966"/>
    <w:rsid w:val="00981D15"/>
    <w:rsid w:val="00982D74"/>
    <w:rsid w:val="00984C60"/>
    <w:rsid w:val="009858C5"/>
    <w:rsid w:val="00987869"/>
    <w:rsid w:val="009914E5"/>
    <w:rsid w:val="00991E50"/>
    <w:rsid w:val="009931D7"/>
    <w:rsid w:val="009936A0"/>
    <w:rsid w:val="009943E8"/>
    <w:rsid w:val="00995239"/>
    <w:rsid w:val="00995ADC"/>
    <w:rsid w:val="0099641D"/>
    <w:rsid w:val="00996CB4"/>
    <w:rsid w:val="009977C5"/>
    <w:rsid w:val="009A049A"/>
    <w:rsid w:val="009A049F"/>
    <w:rsid w:val="009A0A36"/>
    <w:rsid w:val="009A2F06"/>
    <w:rsid w:val="009A3B5D"/>
    <w:rsid w:val="009A418D"/>
    <w:rsid w:val="009A4C28"/>
    <w:rsid w:val="009A63F2"/>
    <w:rsid w:val="009B078C"/>
    <w:rsid w:val="009C0699"/>
    <w:rsid w:val="009C1BDF"/>
    <w:rsid w:val="009C2F18"/>
    <w:rsid w:val="009C685C"/>
    <w:rsid w:val="009C696D"/>
    <w:rsid w:val="009C6B16"/>
    <w:rsid w:val="009C6C16"/>
    <w:rsid w:val="009C7581"/>
    <w:rsid w:val="009C7BC6"/>
    <w:rsid w:val="009D0721"/>
    <w:rsid w:val="009D0AF2"/>
    <w:rsid w:val="009D1195"/>
    <w:rsid w:val="009D21D5"/>
    <w:rsid w:val="009D23A2"/>
    <w:rsid w:val="009D2921"/>
    <w:rsid w:val="009D2AE3"/>
    <w:rsid w:val="009D2B2D"/>
    <w:rsid w:val="009D30FD"/>
    <w:rsid w:val="009D4322"/>
    <w:rsid w:val="009D5691"/>
    <w:rsid w:val="009E0472"/>
    <w:rsid w:val="009E0535"/>
    <w:rsid w:val="009E05C0"/>
    <w:rsid w:val="009E13C8"/>
    <w:rsid w:val="009E2975"/>
    <w:rsid w:val="009E3156"/>
    <w:rsid w:val="009E4730"/>
    <w:rsid w:val="009E598B"/>
    <w:rsid w:val="009E59D0"/>
    <w:rsid w:val="009E6685"/>
    <w:rsid w:val="009E7E4A"/>
    <w:rsid w:val="009F03BE"/>
    <w:rsid w:val="009F4CB1"/>
    <w:rsid w:val="009F5D71"/>
    <w:rsid w:val="009F607E"/>
    <w:rsid w:val="009F7AB0"/>
    <w:rsid w:val="00A02530"/>
    <w:rsid w:val="00A03416"/>
    <w:rsid w:val="00A036E6"/>
    <w:rsid w:val="00A07181"/>
    <w:rsid w:val="00A11AD3"/>
    <w:rsid w:val="00A11D2A"/>
    <w:rsid w:val="00A1520C"/>
    <w:rsid w:val="00A22E2E"/>
    <w:rsid w:val="00A27C23"/>
    <w:rsid w:val="00A30419"/>
    <w:rsid w:val="00A3075E"/>
    <w:rsid w:val="00A30B5D"/>
    <w:rsid w:val="00A31CD6"/>
    <w:rsid w:val="00A33625"/>
    <w:rsid w:val="00A33D2D"/>
    <w:rsid w:val="00A34507"/>
    <w:rsid w:val="00A34C9E"/>
    <w:rsid w:val="00A36C98"/>
    <w:rsid w:val="00A3753B"/>
    <w:rsid w:val="00A37DD6"/>
    <w:rsid w:val="00A42A38"/>
    <w:rsid w:val="00A44FE5"/>
    <w:rsid w:val="00A451AE"/>
    <w:rsid w:val="00A458A3"/>
    <w:rsid w:val="00A45C2A"/>
    <w:rsid w:val="00A47BEB"/>
    <w:rsid w:val="00A525E9"/>
    <w:rsid w:val="00A52711"/>
    <w:rsid w:val="00A53B3F"/>
    <w:rsid w:val="00A565B1"/>
    <w:rsid w:val="00A57709"/>
    <w:rsid w:val="00A60872"/>
    <w:rsid w:val="00A657FE"/>
    <w:rsid w:val="00A70783"/>
    <w:rsid w:val="00A719DE"/>
    <w:rsid w:val="00A7474F"/>
    <w:rsid w:val="00A74C64"/>
    <w:rsid w:val="00A80334"/>
    <w:rsid w:val="00A8038D"/>
    <w:rsid w:val="00A8045C"/>
    <w:rsid w:val="00A80ECE"/>
    <w:rsid w:val="00A83CB0"/>
    <w:rsid w:val="00A91073"/>
    <w:rsid w:val="00A9545C"/>
    <w:rsid w:val="00A96BAA"/>
    <w:rsid w:val="00AA1FD3"/>
    <w:rsid w:val="00AA39C3"/>
    <w:rsid w:val="00AA4F76"/>
    <w:rsid w:val="00AA5904"/>
    <w:rsid w:val="00AA5F39"/>
    <w:rsid w:val="00AA6F23"/>
    <w:rsid w:val="00AA7C84"/>
    <w:rsid w:val="00AB2B98"/>
    <w:rsid w:val="00AB4953"/>
    <w:rsid w:val="00AB5324"/>
    <w:rsid w:val="00AB5DC7"/>
    <w:rsid w:val="00AB5E43"/>
    <w:rsid w:val="00AB7285"/>
    <w:rsid w:val="00AB7525"/>
    <w:rsid w:val="00AB7D06"/>
    <w:rsid w:val="00AC07E5"/>
    <w:rsid w:val="00AC1D77"/>
    <w:rsid w:val="00AC1EC8"/>
    <w:rsid w:val="00AC39C8"/>
    <w:rsid w:val="00AC721D"/>
    <w:rsid w:val="00AD0D15"/>
    <w:rsid w:val="00AD462A"/>
    <w:rsid w:val="00AD4AF7"/>
    <w:rsid w:val="00AE0E3D"/>
    <w:rsid w:val="00AE3824"/>
    <w:rsid w:val="00AE57BC"/>
    <w:rsid w:val="00AE7143"/>
    <w:rsid w:val="00AE71B2"/>
    <w:rsid w:val="00AF0122"/>
    <w:rsid w:val="00AF1B2E"/>
    <w:rsid w:val="00AF1E8F"/>
    <w:rsid w:val="00AF24FD"/>
    <w:rsid w:val="00AF28B6"/>
    <w:rsid w:val="00AF2A7A"/>
    <w:rsid w:val="00AF39FC"/>
    <w:rsid w:val="00AF4A0A"/>
    <w:rsid w:val="00AF58BD"/>
    <w:rsid w:val="00AF73F0"/>
    <w:rsid w:val="00AF7528"/>
    <w:rsid w:val="00B01C38"/>
    <w:rsid w:val="00B0286E"/>
    <w:rsid w:val="00B03660"/>
    <w:rsid w:val="00B04540"/>
    <w:rsid w:val="00B0534D"/>
    <w:rsid w:val="00B06941"/>
    <w:rsid w:val="00B06A0E"/>
    <w:rsid w:val="00B0713E"/>
    <w:rsid w:val="00B1409C"/>
    <w:rsid w:val="00B16E3B"/>
    <w:rsid w:val="00B17FA2"/>
    <w:rsid w:val="00B2165E"/>
    <w:rsid w:val="00B216B3"/>
    <w:rsid w:val="00B21A4B"/>
    <w:rsid w:val="00B21B40"/>
    <w:rsid w:val="00B22032"/>
    <w:rsid w:val="00B2365A"/>
    <w:rsid w:val="00B252AC"/>
    <w:rsid w:val="00B25A29"/>
    <w:rsid w:val="00B26DAE"/>
    <w:rsid w:val="00B27080"/>
    <w:rsid w:val="00B3083D"/>
    <w:rsid w:val="00B31CFE"/>
    <w:rsid w:val="00B33276"/>
    <w:rsid w:val="00B408AF"/>
    <w:rsid w:val="00B40900"/>
    <w:rsid w:val="00B44B60"/>
    <w:rsid w:val="00B44BE1"/>
    <w:rsid w:val="00B44F92"/>
    <w:rsid w:val="00B451AD"/>
    <w:rsid w:val="00B4589D"/>
    <w:rsid w:val="00B45B3F"/>
    <w:rsid w:val="00B46054"/>
    <w:rsid w:val="00B47F91"/>
    <w:rsid w:val="00B519BD"/>
    <w:rsid w:val="00B51C0C"/>
    <w:rsid w:val="00B522B6"/>
    <w:rsid w:val="00B531B5"/>
    <w:rsid w:val="00B5446D"/>
    <w:rsid w:val="00B55D9F"/>
    <w:rsid w:val="00B6193D"/>
    <w:rsid w:val="00B62DD5"/>
    <w:rsid w:val="00B62E45"/>
    <w:rsid w:val="00B70F36"/>
    <w:rsid w:val="00B710B1"/>
    <w:rsid w:val="00B7347B"/>
    <w:rsid w:val="00B738B3"/>
    <w:rsid w:val="00B77806"/>
    <w:rsid w:val="00B8307D"/>
    <w:rsid w:val="00B84789"/>
    <w:rsid w:val="00B85681"/>
    <w:rsid w:val="00B90862"/>
    <w:rsid w:val="00B913A4"/>
    <w:rsid w:val="00B95716"/>
    <w:rsid w:val="00BA1FE8"/>
    <w:rsid w:val="00BA4160"/>
    <w:rsid w:val="00BA41A4"/>
    <w:rsid w:val="00BA7FC6"/>
    <w:rsid w:val="00BB0A58"/>
    <w:rsid w:val="00BB24E0"/>
    <w:rsid w:val="00BB5042"/>
    <w:rsid w:val="00BB55A5"/>
    <w:rsid w:val="00BB5F96"/>
    <w:rsid w:val="00BB7275"/>
    <w:rsid w:val="00BB74E5"/>
    <w:rsid w:val="00BB77F1"/>
    <w:rsid w:val="00BB7D49"/>
    <w:rsid w:val="00BC0931"/>
    <w:rsid w:val="00BC09B4"/>
    <w:rsid w:val="00BC46A9"/>
    <w:rsid w:val="00BC6E51"/>
    <w:rsid w:val="00BC7376"/>
    <w:rsid w:val="00BD1933"/>
    <w:rsid w:val="00BD257C"/>
    <w:rsid w:val="00BD325E"/>
    <w:rsid w:val="00BE295F"/>
    <w:rsid w:val="00BE2CF9"/>
    <w:rsid w:val="00BE3E76"/>
    <w:rsid w:val="00BE467B"/>
    <w:rsid w:val="00BE57DE"/>
    <w:rsid w:val="00BE668A"/>
    <w:rsid w:val="00BE6F9D"/>
    <w:rsid w:val="00BF06F7"/>
    <w:rsid w:val="00BF567B"/>
    <w:rsid w:val="00BF67B1"/>
    <w:rsid w:val="00C003D0"/>
    <w:rsid w:val="00C051B3"/>
    <w:rsid w:val="00C05449"/>
    <w:rsid w:val="00C07B26"/>
    <w:rsid w:val="00C115E0"/>
    <w:rsid w:val="00C1164A"/>
    <w:rsid w:val="00C11F5B"/>
    <w:rsid w:val="00C14769"/>
    <w:rsid w:val="00C15213"/>
    <w:rsid w:val="00C159DA"/>
    <w:rsid w:val="00C15A78"/>
    <w:rsid w:val="00C15CE8"/>
    <w:rsid w:val="00C17552"/>
    <w:rsid w:val="00C17E1D"/>
    <w:rsid w:val="00C2275C"/>
    <w:rsid w:val="00C23E1F"/>
    <w:rsid w:val="00C23E64"/>
    <w:rsid w:val="00C25B15"/>
    <w:rsid w:val="00C26A18"/>
    <w:rsid w:val="00C26C5C"/>
    <w:rsid w:val="00C30134"/>
    <w:rsid w:val="00C31086"/>
    <w:rsid w:val="00C3352B"/>
    <w:rsid w:val="00C33E8C"/>
    <w:rsid w:val="00C35ABB"/>
    <w:rsid w:val="00C36696"/>
    <w:rsid w:val="00C36E79"/>
    <w:rsid w:val="00C41B52"/>
    <w:rsid w:val="00C503BE"/>
    <w:rsid w:val="00C503DB"/>
    <w:rsid w:val="00C50734"/>
    <w:rsid w:val="00C514B8"/>
    <w:rsid w:val="00C5644C"/>
    <w:rsid w:val="00C57408"/>
    <w:rsid w:val="00C5746F"/>
    <w:rsid w:val="00C6270F"/>
    <w:rsid w:val="00C65D59"/>
    <w:rsid w:val="00C661EC"/>
    <w:rsid w:val="00C6627F"/>
    <w:rsid w:val="00C66C53"/>
    <w:rsid w:val="00C70253"/>
    <w:rsid w:val="00C714EA"/>
    <w:rsid w:val="00C73802"/>
    <w:rsid w:val="00C73F5F"/>
    <w:rsid w:val="00C74A9F"/>
    <w:rsid w:val="00C75A0F"/>
    <w:rsid w:val="00C806EE"/>
    <w:rsid w:val="00C81199"/>
    <w:rsid w:val="00C81415"/>
    <w:rsid w:val="00C835FE"/>
    <w:rsid w:val="00C90A38"/>
    <w:rsid w:val="00C9386C"/>
    <w:rsid w:val="00C94965"/>
    <w:rsid w:val="00C966F9"/>
    <w:rsid w:val="00C97844"/>
    <w:rsid w:val="00CA28D7"/>
    <w:rsid w:val="00CA4245"/>
    <w:rsid w:val="00CA51DB"/>
    <w:rsid w:val="00CA5689"/>
    <w:rsid w:val="00CA64C6"/>
    <w:rsid w:val="00CA7C9B"/>
    <w:rsid w:val="00CB06E6"/>
    <w:rsid w:val="00CB1E28"/>
    <w:rsid w:val="00CB4133"/>
    <w:rsid w:val="00CB4D8A"/>
    <w:rsid w:val="00CB641F"/>
    <w:rsid w:val="00CB7B25"/>
    <w:rsid w:val="00CC0585"/>
    <w:rsid w:val="00CC2C6C"/>
    <w:rsid w:val="00CC42DE"/>
    <w:rsid w:val="00CC4E9F"/>
    <w:rsid w:val="00CC69C3"/>
    <w:rsid w:val="00CC70EA"/>
    <w:rsid w:val="00CC72AE"/>
    <w:rsid w:val="00CD02DC"/>
    <w:rsid w:val="00CD0439"/>
    <w:rsid w:val="00CD0E66"/>
    <w:rsid w:val="00CD35C4"/>
    <w:rsid w:val="00CD36FA"/>
    <w:rsid w:val="00CD4707"/>
    <w:rsid w:val="00CD5C25"/>
    <w:rsid w:val="00CD5CF9"/>
    <w:rsid w:val="00CD64E6"/>
    <w:rsid w:val="00CD7A65"/>
    <w:rsid w:val="00CE2885"/>
    <w:rsid w:val="00CE4C43"/>
    <w:rsid w:val="00CE4DFC"/>
    <w:rsid w:val="00CE5FFC"/>
    <w:rsid w:val="00CE7E44"/>
    <w:rsid w:val="00CF02AA"/>
    <w:rsid w:val="00CF04E2"/>
    <w:rsid w:val="00CF3094"/>
    <w:rsid w:val="00CF3317"/>
    <w:rsid w:val="00CF33CA"/>
    <w:rsid w:val="00CF7197"/>
    <w:rsid w:val="00D02AB8"/>
    <w:rsid w:val="00D04254"/>
    <w:rsid w:val="00D04F55"/>
    <w:rsid w:val="00D05260"/>
    <w:rsid w:val="00D0736C"/>
    <w:rsid w:val="00D07E42"/>
    <w:rsid w:val="00D07EE4"/>
    <w:rsid w:val="00D12679"/>
    <w:rsid w:val="00D21759"/>
    <w:rsid w:val="00D225EC"/>
    <w:rsid w:val="00D239A0"/>
    <w:rsid w:val="00D24DB6"/>
    <w:rsid w:val="00D2677C"/>
    <w:rsid w:val="00D30323"/>
    <w:rsid w:val="00D3047A"/>
    <w:rsid w:val="00D306B1"/>
    <w:rsid w:val="00D30F2B"/>
    <w:rsid w:val="00D31918"/>
    <w:rsid w:val="00D37727"/>
    <w:rsid w:val="00D37A2E"/>
    <w:rsid w:val="00D37D80"/>
    <w:rsid w:val="00D413FD"/>
    <w:rsid w:val="00D41465"/>
    <w:rsid w:val="00D41BF0"/>
    <w:rsid w:val="00D42325"/>
    <w:rsid w:val="00D4317B"/>
    <w:rsid w:val="00D45655"/>
    <w:rsid w:val="00D46096"/>
    <w:rsid w:val="00D47115"/>
    <w:rsid w:val="00D47BF1"/>
    <w:rsid w:val="00D543C3"/>
    <w:rsid w:val="00D54B37"/>
    <w:rsid w:val="00D55474"/>
    <w:rsid w:val="00D56A37"/>
    <w:rsid w:val="00D57EC0"/>
    <w:rsid w:val="00D63904"/>
    <w:rsid w:val="00D63F19"/>
    <w:rsid w:val="00D66445"/>
    <w:rsid w:val="00D675C7"/>
    <w:rsid w:val="00D70B75"/>
    <w:rsid w:val="00D70DE9"/>
    <w:rsid w:val="00D711AF"/>
    <w:rsid w:val="00D73C81"/>
    <w:rsid w:val="00D76207"/>
    <w:rsid w:val="00D77D01"/>
    <w:rsid w:val="00D815F7"/>
    <w:rsid w:val="00D81A5C"/>
    <w:rsid w:val="00D8211A"/>
    <w:rsid w:val="00D83265"/>
    <w:rsid w:val="00D91ED7"/>
    <w:rsid w:val="00D93DCA"/>
    <w:rsid w:val="00D94E2C"/>
    <w:rsid w:val="00D95720"/>
    <w:rsid w:val="00D95A9F"/>
    <w:rsid w:val="00D9713A"/>
    <w:rsid w:val="00DA0138"/>
    <w:rsid w:val="00DA11DC"/>
    <w:rsid w:val="00DA18E3"/>
    <w:rsid w:val="00DA4E7D"/>
    <w:rsid w:val="00DA64A0"/>
    <w:rsid w:val="00DB0653"/>
    <w:rsid w:val="00DB1DBF"/>
    <w:rsid w:val="00DB2433"/>
    <w:rsid w:val="00DB2D57"/>
    <w:rsid w:val="00DB5A02"/>
    <w:rsid w:val="00DB6E59"/>
    <w:rsid w:val="00DB6F4E"/>
    <w:rsid w:val="00DB70D4"/>
    <w:rsid w:val="00DB7573"/>
    <w:rsid w:val="00DC228C"/>
    <w:rsid w:val="00DC293E"/>
    <w:rsid w:val="00DC4AAB"/>
    <w:rsid w:val="00DC4C0A"/>
    <w:rsid w:val="00DC4D36"/>
    <w:rsid w:val="00DD198C"/>
    <w:rsid w:val="00DD2002"/>
    <w:rsid w:val="00DD5D67"/>
    <w:rsid w:val="00DE00B8"/>
    <w:rsid w:val="00DE0304"/>
    <w:rsid w:val="00DE0728"/>
    <w:rsid w:val="00DE21CD"/>
    <w:rsid w:val="00DF0E82"/>
    <w:rsid w:val="00DF33A0"/>
    <w:rsid w:val="00DF362B"/>
    <w:rsid w:val="00DF483B"/>
    <w:rsid w:val="00DF587C"/>
    <w:rsid w:val="00E00444"/>
    <w:rsid w:val="00E029CF"/>
    <w:rsid w:val="00E02C60"/>
    <w:rsid w:val="00E048F5"/>
    <w:rsid w:val="00E069BA"/>
    <w:rsid w:val="00E07ED1"/>
    <w:rsid w:val="00E100DE"/>
    <w:rsid w:val="00E14760"/>
    <w:rsid w:val="00E157A0"/>
    <w:rsid w:val="00E15E7D"/>
    <w:rsid w:val="00E176A4"/>
    <w:rsid w:val="00E23330"/>
    <w:rsid w:val="00E24A95"/>
    <w:rsid w:val="00E26403"/>
    <w:rsid w:val="00E31621"/>
    <w:rsid w:val="00E3267A"/>
    <w:rsid w:val="00E355B1"/>
    <w:rsid w:val="00E3628A"/>
    <w:rsid w:val="00E37DD3"/>
    <w:rsid w:val="00E37DF8"/>
    <w:rsid w:val="00E40514"/>
    <w:rsid w:val="00E411B8"/>
    <w:rsid w:val="00E4195C"/>
    <w:rsid w:val="00E43010"/>
    <w:rsid w:val="00E43D40"/>
    <w:rsid w:val="00E43E75"/>
    <w:rsid w:val="00E45F08"/>
    <w:rsid w:val="00E46B99"/>
    <w:rsid w:val="00E52602"/>
    <w:rsid w:val="00E528B3"/>
    <w:rsid w:val="00E54472"/>
    <w:rsid w:val="00E56E7B"/>
    <w:rsid w:val="00E601BD"/>
    <w:rsid w:val="00E60CBD"/>
    <w:rsid w:val="00E6173C"/>
    <w:rsid w:val="00E62687"/>
    <w:rsid w:val="00E62BCA"/>
    <w:rsid w:val="00E62C14"/>
    <w:rsid w:val="00E6556A"/>
    <w:rsid w:val="00E65A46"/>
    <w:rsid w:val="00E667CF"/>
    <w:rsid w:val="00E66F96"/>
    <w:rsid w:val="00E71EF6"/>
    <w:rsid w:val="00E7411A"/>
    <w:rsid w:val="00E745E1"/>
    <w:rsid w:val="00E76C5E"/>
    <w:rsid w:val="00E77690"/>
    <w:rsid w:val="00E81130"/>
    <w:rsid w:val="00E8149A"/>
    <w:rsid w:val="00E81F7E"/>
    <w:rsid w:val="00E8247B"/>
    <w:rsid w:val="00E84469"/>
    <w:rsid w:val="00E86939"/>
    <w:rsid w:val="00E908BE"/>
    <w:rsid w:val="00E91403"/>
    <w:rsid w:val="00E91C54"/>
    <w:rsid w:val="00E96D5E"/>
    <w:rsid w:val="00EA1BB8"/>
    <w:rsid w:val="00EA25A1"/>
    <w:rsid w:val="00EA33A5"/>
    <w:rsid w:val="00EA3422"/>
    <w:rsid w:val="00EA3C7C"/>
    <w:rsid w:val="00EA430F"/>
    <w:rsid w:val="00EA59DA"/>
    <w:rsid w:val="00EB1E5A"/>
    <w:rsid w:val="00EB2573"/>
    <w:rsid w:val="00EB2FE7"/>
    <w:rsid w:val="00EB53DB"/>
    <w:rsid w:val="00EB53FE"/>
    <w:rsid w:val="00EB576B"/>
    <w:rsid w:val="00EB6815"/>
    <w:rsid w:val="00EB6E86"/>
    <w:rsid w:val="00EC1DFC"/>
    <w:rsid w:val="00EC3635"/>
    <w:rsid w:val="00EC5E0C"/>
    <w:rsid w:val="00EC7E05"/>
    <w:rsid w:val="00ED3ABF"/>
    <w:rsid w:val="00EE5A6A"/>
    <w:rsid w:val="00EF02F3"/>
    <w:rsid w:val="00EF34E9"/>
    <w:rsid w:val="00EF3682"/>
    <w:rsid w:val="00EF45CC"/>
    <w:rsid w:val="00F000ED"/>
    <w:rsid w:val="00F02433"/>
    <w:rsid w:val="00F0374A"/>
    <w:rsid w:val="00F039F9"/>
    <w:rsid w:val="00F04494"/>
    <w:rsid w:val="00F0462C"/>
    <w:rsid w:val="00F0616B"/>
    <w:rsid w:val="00F0622F"/>
    <w:rsid w:val="00F07B1F"/>
    <w:rsid w:val="00F10628"/>
    <w:rsid w:val="00F12A94"/>
    <w:rsid w:val="00F1403B"/>
    <w:rsid w:val="00F21957"/>
    <w:rsid w:val="00F21BB1"/>
    <w:rsid w:val="00F22C84"/>
    <w:rsid w:val="00F23B68"/>
    <w:rsid w:val="00F25A61"/>
    <w:rsid w:val="00F270AB"/>
    <w:rsid w:val="00F2735E"/>
    <w:rsid w:val="00F27BEB"/>
    <w:rsid w:val="00F302E3"/>
    <w:rsid w:val="00F3037D"/>
    <w:rsid w:val="00F30A5D"/>
    <w:rsid w:val="00F33C3C"/>
    <w:rsid w:val="00F34D29"/>
    <w:rsid w:val="00F35AF8"/>
    <w:rsid w:val="00F3615F"/>
    <w:rsid w:val="00F41CDA"/>
    <w:rsid w:val="00F41F60"/>
    <w:rsid w:val="00F42384"/>
    <w:rsid w:val="00F4262F"/>
    <w:rsid w:val="00F43EEB"/>
    <w:rsid w:val="00F44203"/>
    <w:rsid w:val="00F44F45"/>
    <w:rsid w:val="00F457BA"/>
    <w:rsid w:val="00F507CD"/>
    <w:rsid w:val="00F509F7"/>
    <w:rsid w:val="00F5172C"/>
    <w:rsid w:val="00F53488"/>
    <w:rsid w:val="00F61CB8"/>
    <w:rsid w:val="00F62D91"/>
    <w:rsid w:val="00F63129"/>
    <w:rsid w:val="00F6541F"/>
    <w:rsid w:val="00F66593"/>
    <w:rsid w:val="00F7623E"/>
    <w:rsid w:val="00F7688C"/>
    <w:rsid w:val="00F8462F"/>
    <w:rsid w:val="00F84746"/>
    <w:rsid w:val="00F87E34"/>
    <w:rsid w:val="00F930C2"/>
    <w:rsid w:val="00F93B95"/>
    <w:rsid w:val="00F94E39"/>
    <w:rsid w:val="00F973E7"/>
    <w:rsid w:val="00FA2193"/>
    <w:rsid w:val="00FA266F"/>
    <w:rsid w:val="00FA2D78"/>
    <w:rsid w:val="00FA2F29"/>
    <w:rsid w:val="00FA463B"/>
    <w:rsid w:val="00FA568C"/>
    <w:rsid w:val="00FA5EB5"/>
    <w:rsid w:val="00FA7604"/>
    <w:rsid w:val="00FA7910"/>
    <w:rsid w:val="00FB1954"/>
    <w:rsid w:val="00FB2593"/>
    <w:rsid w:val="00FB30C7"/>
    <w:rsid w:val="00FB382B"/>
    <w:rsid w:val="00FB537A"/>
    <w:rsid w:val="00FB6F88"/>
    <w:rsid w:val="00FC00A0"/>
    <w:rsid w:val="00FC23E3"/>
    <w:rsid w:val="00FC2CC4"/>
    <w:rsid w:val="00FC5134"/>
    <w:rsid w:val="00FC6F0F"/>
    <w:rsid w:val="00FC714F"/>
    <w:rsid w:val="00FD595C"/>
    <w:rsid w:val="00FD59F5"/>
    <w:rsid w:val="00FD5DB8"/>
    <w:rsid w:val="00FD611D"/>
    <w:rsid w:val="00FD6E94"/>
    <w:rsid w:val="00FE0ADF"/>
    <w:rsid w:val="00FE188A"/>
    <w:rsid w:val="00FE203F"/>
    <w:rsid w:val="00FE599C"/>
    <w:rsid w:val="00FE6CB7"/>
    <w:rsid w:val="00FE7F3C"/>
    <w:rsid w:val="00FF059C"/>
    <w:rsid w:val="00FF1830"/>
    <w:rsid w:val="00FF3003"/>
    <w:rsid w:val="00FF3977"/>
    <w:rsid w:val="00FF4734"/>
    <w:rsid w:val="00FF4A62"/>
    <w:rsid w:val="00FF5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BD1AE"/>
  <w15:docId w15:val="{AB782A0F-A2E5-4AFA-9E9E-BD26D87F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88"/>
  </w:style>
  <w:style w:type="paragraph" w:styleId="Heading1">
    <w:name w:val="heading 1"/>
    <w:basedOn w:val="Normal"/>
    <w:next w:val="Normal"/>
    <w:link w:val="Heading1Char"/>
    <w:qFormat/>
    <w:rsid w:val="000D065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2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B15"/>
    <w:pPr>
      <w:ind w:left="720"/>
      <w:contextualSpacing/>
    </w:pPr>
  </w:style>
  <w:style w:type="table" w:styleId="TableGrid">
    <w:name w:val="Table Grid"/>
    <w:basedOn w:val="TableNormal"/>
    <w:uiPriority w:val="59"/>
    <w:rsid w:val="00C07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0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0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D0653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57B2-9E8C-48AF-BBCE-5C852DAC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Dean</dc:creator>
  <cp:lastModifiedBy>Seth Ricks</cp:lastModifiedBy>
  <cp:revision>104</cp:revision>
  <cp:lastPrinted>2016-02-28T02:53:00Z</cp:lastPrinted>
  <dcterms:created xsi:type="dcterms:W3CDTF">2022-05-13T16:28:00Z</dcterms:created>
  <dcterms:modified xsi:type="dcterms:W3CDTF">2025-10-08T14:29:00Z</dcterms:modified>
</cp:coreProperties>
</file>