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85807" w14:textId="01F20CCD" w:rsidR="002D7440" w:rsidRPr="00DE4ADB" w:rsidRDefault="002D7440" w:rsidP="003B5C0B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 w:rsidRPr="00DE4ADB">
        <w:rPr>
          <w:rFonts w:ascii="Cambria Math" w:hAnsi="Cambria Math" w:cs="Arial"/>
          <w:b/>
          <w:sz w:val="24"/>
          <w:szCs w:val="24"/>
          <w:u w:val="single"/>
        </w:rPr>
        <w:t>Bipolar Junction</w:t>
      </w:r>
      <w:r w:rsidR="00D21529" w:rsidRPr="00DE4ADB">
        <w:rPr>
          <w:rFonts w:ascii="Cambria Math" w:hAnsi="Cambria Math" w:cs="Arial"/>
          <w:b/>
          <w:sz w:val="24"/>
          <w:szCs w:val="24"/>
          <w:u w:val="single"/>
        </w:rPr>
        <w:t xml:space="preserve"> Transistor Characterization</w:t>
      </w:r>
      <w:r w:rsidR="009750D0">
        <w:rPr>
          <w:rFonts w:ascii="Cambria Math" w:hAnsi="Cambria Math" w:cs="Arial"/>
          <w:b/>
          <w:sz w:val="24"/>
          <w:szCs w:val="24"/>
          <w:u w:val="single"/>
        </w:rPr>
        <w:t xml:space="preserve"> HW (</w:t>
      </w:r>
      <w:r w:rsidR="00E34D42">
        <w:rPr>
          <w:rFonts w:ascii="Cambria Math" w:hAnsi="Cambria Math" w:cs="Arial"/>
          <w:b/>
          <w:sz w:val="24"/>
          <w:szCs w:val="24"/>
          <w:u w:val="single"/>
        </w:rPr>
        <w:t>2</w:t>
      </w:r>
      <w:r w:rsidR="00937DBE">
        <w:rPr>
          <w:rFonts w:ascii="Cambria Math" w:hAnsi="Cambria Math" w:cs="Arial"/>
          <w:b/>
          <w:sz w:val="24"/>
          <w:szCs w:val="24"/>
          <w:u w:val="single"/>
        </w:rPr>
        <w:t>0</w:t>
      </w:r>
      <w:r w:rsidRPr="00DE4ADB">
        <w:rPr>
          <w:rFonts w:ascii="Cambria Math" w:hAnsi="Cambria Math" w:cs="Arial"/>
          <w:b/>
          <w:sz w:val="24"/>
          <w:szCs w:val="24"/>
          <w:u w:val="single"/>
        </w:rPr>
        <w:t xml:space="preserve"> Points</w:t>
      </w:r>
      <w:r w:rsidR="008D6E2D">
        <w:rPr>
          <w:rFonts w:ascii="Cambria Math" w:hAnsi="Cambria Math" w:cs="Arial"/>
          <w:b/>
          <w:sz w:val="24"/>
          <w:szCs w:val="24"/>
          <w:u w:val="single"/>
        </w:rPr>
        <w:t>)</w:t>
      </w:r>
    </w:p>
    <w:p w14:paraId="7165BFA9" w14:textId="3403FE70" w:rsidR="003B5C0B" w:rsidRPr="00DE4ADB" w:rsidRDefault="00441386" w:rsidP="003B5C0B">
      <w:pPr>
        <w:spacing w:after="0"/>
        <w:jc w:val="center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(</w:t>
      </w:r>
      <w:proofErr w:type="spellStart"/>
      <w:r w:rsidR="0065447C">
        <w:rPr>
          <w:rFonts w:ascii="Cambria Math" w:hAnsi="Cambria Math" w:cs="Arial"/>
          <w:sz w:val="24"/>
          <w:szCs w:val="24"/>
        </w:rPr>
        <w:t>jas</w:t>
      </w:r>
      <w:proofErr w:type="spellEnd"/>
      <w:r w:rsidR="0065447C">
        <w:rPr>
          <w:rFonts w:ascii="Cambria Math" w:hAnsi="Cambria Math" w:cs="Arial"/>
          <w:sz w:val="24"/>
          <w:szCs w:val="24"/>
        </w:rPr>
        <w:t xml:space="preserve">, </w:t>
      </w:r>
      <w:r w:rsidR="006515F1">
        <w:rPr>
          <w:rFonts w:ascii="Cambria Math" w:hAnsi="Cambria Math" w:cs="Arial"/>
          <w:sz w:val="24"/>
          <w:szCs w:val="24"/>
        </w:rPr>
        <w:t xml:space="preserve">BJT Characterization HW.docx, </w:t>
      </w:r>
      <w:r w:rsidR="00735DAA">
        <w:rPr>
          <w:rFonts w:ascii="Cambria Math" w:hAnsi="Cambria Math" w:cs="Arial"/>
          <w:sz w:val="24"/>
          <w:szCs w:val="24"/>
        </w:rPr>
        <w:t>12</w:t>
      </w:r>
      <w:r w:rsidR="006515F1">
        <w:rPr>
          <w:rFonts w:ascii="Cambria Math" w:hAnsi="Cambria Math" w:cs="Arial"/>
          <w:sz w:val="24"/>
          <w:szCs w:val="24"/>
        </w:rPr>
        <w:t>/</w:t>
      </w:r>
      <w:r w:rsidR="005C285E">
        <w:rPr>
          <w:rFonts w:ascii="Cambria Math" w:hAnsi="Cambria Math" w:cs="Arial"/>
          <w:sz w:val="24"/>
          <w:szCs w:val="24"/>
        </w:rPr>
        <w:t>3</w:t>
      </w:r>
      <w:r w:rsidR="006065F5">
        <w:rPr>
          <w:rFonts w:ascii="Cambria Math" w:hAnsi="Cambria Math" w:cs="Arial"/>
          <w:sz w:val="24"/>
          <w:szCs w:val="24"/>
        </w:rPr>
        <w:t>1</w:t>
      </w:r>
      <w:r>
        <w:rPr>
          <w:rFonts w:ascii="Cambria Math" w:hAnsi="Cambria Math" w:cs="Arial"/>
          <w:sz w:val="24"/>
          <w:szCs w:val="24"/>
        </w:rPr>
        <w:t>/20</w:t>
      </w:r>
      <w:r w:rsidR="00A20ACC">
        <w:rPr>
          <w:rFonts w:ascii="Cambria Math" w:hAnsi="Cambria Math" w:cs="Arial"/>
          <w:sz w:val="24"/>
          <w:szCs w:val="24"/>
        </w:rPr>
        <w:t>2</w:t>
      </w:r>
      <w:r w:rsidR="00735DAA">
        <w:rPr>
          <w:rFonts w:ascii="Cambria Math" w:hAnsi="Cambria Math" w:cs="Arial"/>
          <w:sz w:val="24"/>
          <w:szCs w:val="24"/>
        </w:rPr>
        <w:t>4</w:t>
      </w:r>
      <w:r w:rsidR="003B5C0B" w:rsidRPr="00DE4ADB">
        <w:rPr>
          <w:rFonts w:ascii="Cambria Math" w:hAnsi="Cambria Math" w:cs="Arial"/>
          <w:sz w:val="24"/>
          <w:szCs w:val="24"/>
        </w:rPr>
        <w:t>)</w:t>
      </w:r>
    </w:p>
    <w:p w14:paraId="67769C4C" w14:textId="77777777" w:rsidR="003B5C0B" w:rsidRPr="00DE4ADB" w:rsidRDefault="003B5C0B" w:rsidP="003B5C0B">
      <w:pPr>
        <w:spacing w:after="0"/>
        <w:jc w:val="center"/>
        <w:rPr>
          <w:rFonts w:ascii="Cambria Math" w:hAnsi="Cambria Math" w:cs="Arial"/>
          <w:sz w:val="24"/>
          <w:szCs w:val="24"/>
        </w:rPr>
      </w:pPr>
    </w:p>
    <w:p w14:paraId="322CCB45" w14:textId="36674815" w:rsidR="00D23D0C" w:rsidRPr="00DE4ADB" w:rsidRDefault="008926CE" w:rsidP="00D23D0C">
      <w:pPr>
        <w:pStyle w:val="ListParagraph"/>
        <w:numPr>
          <w:ilvl w:val="0"/>
          <w:numId w:val="2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69504" behindDoc="0" locked="1" layoutInCell="1" allowOverlap="1" wp14:anchorId="6B0B324D" wp14:editId="5E80C07B">
            <wp:simplePos x="0" y="0"/>
            <wp:positionH relativeFrom="margin">
              <wp:posOffset>3002280</wp:posOffset>
            </wp:positionH>
            <wp:positionV relativeFrom="paragraph">
              <wp:posOffset>373380</wp:posOffset>
            </wp:positionV>
            <wp:extent cx="2898140" cy="2029460"/>
            <wp:effectExtent l="0" t="0" r="0" b="8890"/>
            <wp:wrapSquare wrapText="left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pn common-emitter Vbe versus Ib &amp; Ic sweep circuit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Cambria Math" w:hAnsi="Cambria Math" w:cs="Arial"/>
          <w:b/>
          <w:sz w:val="24"/>
          <w:szCs w:val="24"/>
        </w:rPr>
        <w:t>npn</w:t>
      </w:r>
      <w:proofErr w:type="spellEnd"/>
      <w:r>
        <w:rPr>
          <w:rFonts w:ascii="Cambria Math" w:hAnsi="Cambria Math" w:cs="Arial"/>
          <w:b/>
          <w:sz w:val="24"/>
          <w:szCs w:val="24"/>
        </w:rPr>
        <w:t xml:space="preserve"> </w:t>
      </w:r>
      <w:r w:rsidR="00D23D0C" w:rsidRPr="009B0A0E">
        <w:rPr>
          <w:rFonts w:ascii="Cambria Math" w:hAnsi="Cambria Math" w:cs="Arial"/>
          <w:b/>
          <w:sz w:val="24"/>
          <w:szCs w:val="24"/>
        </w:rPr>
        <w:t>Common-Emitter</w:t>
      </w:r>
      <w:r w:rsidR="009A745E">
        <w:rPr>
          <w:rFonts w:ascii="Cambria Math" w:hAnsi="Cambria Math" w:cs="Arial"/>
          <w:b/>
          <w:sz w:val="24"/>
          <w:szCs w:val="24"/>
        </w:rPr>
        <w:t xml:space="preserve"> V</w:t>
      </w:r>
      <w:r w:rsidR="009A745E">
        <w:rPr>
          <w:rFonts w:ascii="Cambria Math" w:hAnsi="Cambria Math" w:cs="Arial"/>
          <w:b/>
          <w:sz w:val="24"/>
          <w:szCs w:val="24"/>
          <w:vertAlign w:val="subscript"/>
        </w:rPr>
        <w:t>BE</w:t>
      </w:r>
      <w:r w:rsidR="00D23D0C" w:rsidRPr="009B0A0E">
        <w:rPr>
          <w:rFonts w:ascii="Cambria Math" w:hAnsi="Cambria Math" w:cs="Arial"/>
          <w:b/>
          <w:sz w:val="24"/>
          <w:szCs w:val="24"/>
        </w:rPr>
        <w:t xml:space="preserve"> </w:t>
      </w:r>
      <w:r w:rsidR="009A745E">
        <w:rPr>
          <w:rFonts w:ascii="Cambria Math" w:hAnsi="Cambria Math" w:cs="Arial"/>
          <w:b/>
          <w:sz w:val="24"/>
          <w:szCs w:val="24"/>
        </w:rPr>
        <w:t>versus I</w:t>
      </w:r>
      <w:r w:rsidR="009A745E">
        <w:rPr>
          <w:rFonts w:ascii="Cambria Math" w:hAnsi="Cambria Math" w:cs="Arial"/>
          <w:b/>
          <w:sz w:val="24"/>
          <w:szCs w:val="24"/>
          <w:vertAlign w:val="subscript"/>
        </w:rPr>
        <w:t>C</w:t>
      </w:r>
      <w:r w:rsidR="00D23D0C" w:rsidRPr="009B0A0E">
        <w:rPr>
          <w:rFonts w:ascii="Cambria Math" w:hAnsi="Cambria Math" w:cs="Arial"/>
          <w:b/>
          <w:sz w:val="24"/>
          <w:szCs w:val="24"/>
        </w:rPr>
        <w:t>: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 Use </w:t>
      </w:r>
      <w:proofErr w:type="spellStart"/>
      <w:r w:rsidR="00D23D0C" w:rsidRPr="00DE4ADB">
        <w:rPr>
          <w:rFonts w:ascii="Cambria Math" w:hAnsi="Cambria Math" w:cs="Arial"/>
          <w:sz w:val="24"/>
          <w:szCs w:val="24"/>
        </w:rPr>
        <w:t>LTspice</w:t>
      </w:r>
      <w:proofErr w:type="spellEnd"/>
      <w:r w:rsidR="00D23D0C" w:rsidRPr="00DE4ADB">
        <w:rPr>
          <w:rFonts w:ascii="Cambria Math" w:hAnsi="Cambria Math" w:cs="Arial"/>
          <w:sz w:val="24"/>
          <w:szCs w:val="24"/>
        </w:rPr>
        <w:t xml:space="preserve"> to characterize the 2N3904 </w:t>
      </w:r>
      <w:proofErr w:type="spellStart"/>
      <w:r w:rsidR="00D23D0C" w:rsidRPr="00DE4ADB">
        <w:rPr>
          <w:rFonts w:ascii="Cambria Math" w:hAnsi="Cambria Math" w:cs="Arial"/>
          <w:sz w:val="24"/>
          <w:szCs w:val="24"/>
        </w:rPr>
        <w:t>npn</w:t>
      </w:r>
      <w:proofErr w:type="spellEnd"/>
      <w:r w:rsidR="00D23D0C" w:rsidRPr="00DE4ADB">
        <w:rPr>
          <w:rFonts w:ascii="Cambria Math" w:hAnsi="Cambria Math" w:cs="Arial"/>
          <w:sz w:val="24"/>
          <w:szCs w:val="24"/>
        </w:rPr>
        <w:t xml:space="preserve"> transistor in </w:t>
      </w:r>
      <w:r>
        <w:rPr>
          <w:rFonts w:ascii="Cambria Math" w:hAnsi="Cambria Math" w:cs="Arial"/>
          <w:sz w:val="24"/>
          <w:szCs w:val="24"/>
        </w:rPr>
        <w:t>the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 common-emitter configuration </w:t>
      </w:r>
      <w:r>
        <w:rPr>
          <w:rFonts w:ascii="Cambria Math" w:hAnsi="Cambria Math" w:cs="Arial"/>
          <w:sz w:val="24"/>
          <w:szCs w:val="24"/>
        </w:rPr>
        <w:t>with a V</w:t>
      </w:r>
      <w:r>
        <w:rPr>
          <w:rFonts w:ascii="Cambria Math" w:hAnsi="Cambria Math" w:cs="Arial"/>
          <w:sz w:val="24"/>
          <w:szCs w:val="24"/>
          <w:vertAlign w:val="subscript"/>
        </w:rPr>
        <w:t>BE</w:t>
      </w:r>
      <w:r>
        <w:rPr>
          <w:rFonts w:ascii="Cambria Math" w:hAnsi="Cambria Math" w:cs="Arial"/>
          <w:sz w:val="24"/>
          <w:szCs w:val="24"/>
        </w:rPr>
        <w:t xml:space="preserve"> voltage sweep 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as illustrated in the adjacent schematic. </w:t>
      </w:r>
      <w:r w:rsidR="00CE64BE" w:rsidRPr="00DE4ADB">
        <w:rPr>
          <w:rFonts w:ascii="Cambria Math" w:hAnsi="Cambria Math" w:cs="Arial"/>
          <w:sz w:val="24"/>
          <w:szCs w:val="24"/>
        </w:rPr>
        <w:t>The specific model for a 2N390</w:t>
      </w:r>
      <w:r w:rsidR="00106639">
        <w:rPr>
          <w:rFonts w:ascii="Cambria Math" w:hAnsi="Cambria Math" w:cs="Arial"/>
          <w:sz w:val="24"/>
          <w:szCs w:val="24"/>
        </w:rPr>
        <w:t>4</w:t>
      </w:r>
      <w:r w:rsidR="00CE64BE" w:rsidRPr="00DE4ADB">
        <w:rPr>
          <w:rFonts w:ascii="Cambria Math" w:hAnsi="Cambria Math" w:cs="Arial"/>
          <w:sz w:val="24"/>
          <w:szCs w:val="24"/>
        </w:rPr>
        <w:t xml:space="preserve"> is chosen by first placing </w:t>
      </w:r>
      <w:proofErr w:type="gramStart"/>
      <w:r w:rsidR="00CE64BE" w:rsidRPr="00DE4ADB">
        <w:rPr>
          <w:rFonts w:ascii="Cambria Math" w:hAnsi="Cambria Math" w:cs="Arial"/>
          <w:sz w:val="24"/>
          <w:szCs w:val="24"/>
        </w:rPr>
        <w:t>a</w:t>
      </w:r>
      <w:r w:rsidR="00106639">
        <w:rPr>
          <w:rFonts w:ascii="Cambria Math" w:hAnsi="Cambria Math" w:cs="Arial"/>
          <w:sz w:val="24"/>
          <w:szCs w:val="24"/>
        </w:rPr>
        <w:t>n</w:t>
      </w:r>
      <w:proofErr w:type="gramEnd"/>
      <w:r w:rsidR="00CE64BE" w:rsidRPr="00DE4ADB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CE64BE" w:rsidRPr="00DE4ADB">
        <w:rPr>
          <w:rFonts w:ascii="Cambria Math" w:hAnsi="Cambria Math" w:cs="Arial"/>
          <w:sz w:val="24"/>
          <w:szCs w:val="24"/>
        </w:rPr>
        <w:t>npn</w:t>
      </w:r>
      <w:proofErr w:type="spellEnd"/>
      <w:r w:rsidR="00CE64BE" w:rsidRPr="00DE4ADB">
        <w:rPr>
          <w:rFonts w:ascii="Cambria Math" w:hAnsi="Cambria Math" w:cs="Arial"/>
          <w:sz w:val="24"/>
          <w:szCs w:val="24"/>
        </w:rPr>
        <w:t xml:space="preserve"> transistor, then hovering the cursor over the device </w:t>
      </w:r>
      <w:r w:rsidR="00106639">
        <w:rPr>
          <w:rFonts w:ascii="Cambria Math" w:hAnsi="Cambria Math" w:cs="Arial"/>
          <w:sz w:val="24"/>
          <w:szCs w:val="24"/>
        </w:rPr>
        <w:t>until the hand symbol appears, then</w:t>
      </w:r>
      <w:r w:rsidR="00CE64BE" w:rsidRPr="00DE4ADB">
        <w:rPr>
          <w:rFonts w:ascii="Cambria Math" w:hAnsi="Cambria Math" w:cs="Arial"/>
          <w:sz w:val="24"/>
          <w:szCs w:val="24"/>
        </w:rPr>
        <w:t xml:space="preserve"> right clicking to enable a pane that allows you to </w:t>
      </w:r>
      <w:r w:rsidR="00CE64BE" w:rsidRPr="00DE4ADB">
        <w:rPr>
          <w:rFonts w:ascii="Cambria Math" w:hAnsi="Cambria Math" w:cs="Arial"/>
          <w:b/>
          <w:sz w:val="24"/>
          <w:szCs w:val="24"/>
        </w:rPr>
        <w:t>Pick New Transistor</w:t>
      </w:r>
      <w:r w:rsidR="00CE64BE" w:rsidRPr="00DE4ADB">
        <w:rPr>
          <w:rFonts w:ascii="Cambria Math" w:hAnsi="Cambria Math" w:cs="Arial"/>
          <w:sz w:val="24"/>
          <w:szCs w:val="24"/>
        </w:rPr>
        <w:t xml:space="preserve">, with a 2N3904 </w:t>
      </w:r>
      <w:r w:rsidR="00A20ACC">
        <w:rPr>
          <w:rFonts w:ascii="Cambria Math" w:hAnsi="Cambria Math" w:cs="Arial"/>
          <w:sz w:val="24"/>
          <w:szCs w:val="24"/>
        </w:rPr>
        <w:t>from NXP</w:t>
      </w:r>
      <w:r w:rsidR="00A20ACC" w:rsidRPr="00DE4ADB">
        <w:rPr>
          <w:rFonts w:ascii="Cambria Math" w:hAnsi="Cambria Math" w:cs="Arial"/>
          <w:sz w:val="24"/>
          <w:szCs w:val="24"/>
        </w:rPr>
        <w:t xml:space="preserve"> </w:t>
      </w:r>
      <w:r w:rsidR="00CE64BE" w:rsidRPr="00DE4ADB">
        <w:rPr>
          <w:rFonts w:ascii="Cambria Math" w:hAnsi="Cambria Math" w:cs="Arial"/>
          <w:sz w:val="24"/>
          <w:szCs w:val="24"/>
        </w:rPr>
        <w:t xml:space="preserve">available </w:t>
      </w:r>
      <w:r w:rsidR="00A20ACC">
        <w:rPr>
          <w:rFonts w:ascii="Cambria Math" w:hAnsi="Cambria Math" w:cs="Arial"/>
          <w:sz w:val="24"/>
          <w:szCs w:val="24"/>
        </w:rPr>
        <w:t xml:space="preserve">from </w:t>
      </w:r>
      <w:r w:rsidR="00CE64BE" w:rsidRPr="00DE4ADB">
        <w:rPr>
          <w:rFonts w:ascii="Cambria Math" w:hAnsi="Cambria Math" w:cs="Arial"/>
          <w:sz w:val="24"/>
          <w:szCs w:val="24"/>
        </w:rPr>
        <w:t xml:space="preserve">the pick list. </w:t>
      </w:r>
      <w:r w:rsidR="00AF4A46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The </w:t>
      </w:r>
      <w:r w:rsidR="00AF4A46">
        <w:rPr>
          <w:rFonts w:ascii="Cambria Math" w:hAnsi="Cambria Math" w:cs="Arial"/>
          <w:color w:val="000000" w:themeColor="text1"/>
          <w:sz w:val="24"/>
          <w:szCs w:val="24"/>
        </w:rPr>
        <w:t>transistor</w:t>
      </w:r>
      <w:r w:rsidR="00AF4A46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type can also be changed simply by editing the value from </w:t>
      </w:r>
      <w:r w:rsidR="00AF4A46">
        <w:rPr>
          <w:rFonts w:ascii="Cambria Math" w:hAnsi="Cambria Math" w:cs="Arial"/>
          <w:color w:val="000000" w:themeColor="text1"/>
          <w:sz w:val="24"/>
          <w:szCs w:val="24"/>
        </w:rPr>
        <w:t>NPN</w:t>
      </w:r>
      <w:r w:rsidR="00AF4A46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to </w:t>
      </w:r>
      <w:r w:rsidR="00AF4A46">
        <w:rPr>
          <w:rFonts w:ascii="Cambria Math" w:hAnsi="Cambria Math" w:cs="Arial"/>
          <w:color w:val="000000" w:themeColor="text1"/>
          <w:sz w:val="24"/>
          <w:szCs w:val="24"/>
        </w:rPr>
        <w:t>2N3904</w:t>
      </w:r>
      <w:r w:rsidR="00AF4A46"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on the schematic</w:t>
      </w:r>
      <w:r w:rsidR="00AF4A46">
        <w:rPr>
          <w:rFonts w:ascii="Cambria Math" w:hAnsi="Cambria Math" w:cs="Arial"/>
          <w:color w:val="000000" w:themeColor="text1"/>
          <w:sz w:val="24"/>
          <w:szCs w:val="24"/>
        </w:rPr>
        <w:t xml:space="preserve">. </w:t>
      </w:r>
      <w:r w:rsidR="00CE64BE" w:rsidRPr="00DE4ADB">
        <w:rPr>
          <w:rFonts w:ascii="Cambria Math" w:hAnsi="Cambria Math" w:cs="Arial"/>
          <w:sz w:val="24"/>
          <w:szCs w:val="24"/>
        </w:rPr>
        <w:t xml:space="preserve">Please consult </w:t>
      </w:r>
      <w:proofErr w:type="gramStart"/>
      <w:r w:rsidR="00CE64BE" w:rsidRPr="00DE4ADB">
        <w:rPr>
          <w:rFonts w:ascii="Cambria Math" w:hAnsi="Cambria Math" w:cs="Arial"/>
          <w:sz w:val="24"/>
          <w:szCs w:val="24"/>
        </w:rPr>
        <w:t xml:space="preserve">the </w:t>
      </w:r>
      <w:proofErr w:type="spellStart"/>
      <w:r w:rsidR="00CE64BE" w:rsidRPr="00DE4ADB">
        <w:rPr>
          <w:rFonts w:ascii="Cambria Math" w:hAnsi="Cambria Math" w:cs="Arial"/>
          <w:sz w:val="24"/>
          <w:szCs w:val="24"/>
        </w:rPr>
        <w:t>LTspice</w:t>
      </w:r>
      <w:proofErr w:type="spellEnd"/>
      <w:proofErr w:type="gramEnd"/>
      <w:r w:rsidR="00CE64BE" w:rsidRPr="00DE4ADB">
        <w:rPr>
          <w:rFonts w:ascii="Cambria Math" w:hAnsi="Cambria Math" w:cs="Arial"/>
          <w:sz w:val="24"/>
          <w:szCs w:val="24"/>
        </w:rPr>
        <w:t xml:space="preserve"> </w:t>
      </w:r>
      <w:r w:rsidR="00CE64BE" w:rsidRPr="00DE4ADB">
        <w:rPr>
          <w:rFonts w:ascii="Cambria Math" w:hAnsi="Cambria Math" w:cs="Arial"/>
          <w:b/>
          <w:sz w:val="24"/>
          <w:szCs w:val="24"/>
          <w:u w:val="single"/>
        </w:rPr>
        <w:t>H</w:t>
      </w:r>
      <w:r w:rsidR="00CE64BE" w:rsidRPr="00DE4ADB">
        <w:rPr>
          <w:rFonts w:ascii="Cambria Math" w:hAnsi="Cambria Math" w:cs="Arial"/>
          <w:b/>
          <w:sz w:val="24"/>
          <w:szCs w:val="24"/>
        </w:rPr>
        <w:t>elp</w:t>
      </w:r>
      <w:r w:rsidR="00CE64BE" w:rsidRPr="00DE4ADB">
        <w:rPr>
          <w:rFonts w:ascii="Cambria Math" w:hAnsi="Cambria Math" w:cs="Arial"/>
          <w:sz w:val="24"/>
          <w:szCs w:val="24"/>
        </w:rPr>
        <w:t xml:space="preserve"> if questions arise.</w:t>
      </w:r>
      <w:r>
        <w:rPr>
          <w:rFonts w:ascii="Cambria Math" w:hAnsi="Cambria Math" w:cs="Arial"/>
          <w:sz w:val="24"/>
          <w:szCs w:val="24"/>
        </w:rPr>
        <w:t xml:space="preserve"> </w:t>
      </w:r>
      <w:proofErr w:type="gramStart"/>
      <w:r w:rsidR="00D23D0C" w:rsidRPr="00DE4ADB">
        <w:rPr>
          <w:rFonts w:ascii="Cambria Math" w:hAnsi="Cambria Math" w:cs="Arial"/>
          <w:sz w:val="24"/>
          <w:szCs w:val="24"/>
        </w:rPr>
        <w:t>Connect up</w:t>
      </w:r>
      <w:proofErr w:type="gramEnd"/>
      <w:r w:rsidR="00D23D0C" w:rsidRPr="00DE4ADB">
        <w:rPr>
          <w:rFonts w:ascii="Cambria Math" w:hAnsi="Cambria Math" w:cs="Arial"/>
          <w:sz w:val="24"/>
          <w:szCs w:val="24"/>
        </w:rPr>
        <w:t xml:space="preserve"> the adjacent circuit in </w:t>
      </w:r>
      <w:proofErr w:type="spellStart"/>
      <w:r w:rsidR="00D23D0C" w:rsidRPr="00DE4ADB">
        <w:rPr>
          <w:rFonts w:ascii="Cambria Math" w:hAnsi="Cambria Math" w:cs="Arial"/>
          <w:sz w:val="24"/>
          <w:szCs w:val="24"/>
        </w:rPr>
        <w:t>LTspice</w:t>
      </w:r>
      <w:proofErr w:type="spellEnd"/>
      <w:r w:rsidR="00D23D0C" w:rsidRPr="00DE4ADB">
        <w:rPr>
          <w:rFonts w:ascii="Cambria Math" w:hAnsi="Cambria Math" w:cs="Arial"/>
          <w:sz w:val="24"/>
          <w:szCs w:val="24"/>
        </w:rPr>
        <w:t xml:space="preserve"> and choose </w:t>
      </w:r>
      <w:r w:rsidR="00D23D0C" w:rsidRPr="00DE4ADB">
        <w:rPr>
          <w:rFonts w:ascii="Cambria Math" w:hAnsi="Cambria Math" w:cs="Arial"/>
          <w:b/>
          <w:sz w:val="24"/>
          <w:szCs w:val="24"/>
        </w:rPr>
        <w:t>DC Sweep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 for </w:t>
      </w:r>
      <w:r w:rsidR="005C285E" w:rsidRPr="00DE4ADB">
        <w:rPr>
          <w:rFonts w:ascii="Cambria Math" w:hAnsi="Cambria Math" w:cs="Arial"/>
          <w:sz w:val="24"/>
          <w:szCs w:val="24"/>
        </w:rPr>
        <w:t>analysis and</w:t>
      </w:r>
      <w:r>
        <w:rPr>
          <w:rFonts w:ascii="Cambria Math" w:hAnsi="Cambria Math" w:cs="Arial"/>
          <w:sz w:val="24"/>
          <w:szCs w:val="24"/>
        </w:rPr>
        <w:t xml:space="preserve"> implement </w:t>
      </w:r>
      <w:proofErr w:type="gramStart"/>
      <w:r>
        <w:rPr>
          <w:rFonts w:ascii="Cambria Math" w:hAnsi="Cambria Math" w:cs="Arial"/>
          <w:sz w:val="24"/>
          <w:szCs w:val="24"/>
        </w:rPr>
        <w:t>the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 </w:t>
      </w:r>
      <w:r w:rsidR="00D23D0C" w:rsidRPr="00DE4ADB">
        <w:rPr>
          <w:rFonts w:ascii="Cambria Math" w:hAnsi="Cambria Math" w:cs="Arial"/>
          <w:b/>
          <w:sz w:val="24"/>
          <w:szCs w:val="24"/>
        </w:rPr>
        <w:t>.dc</w:t>
      </w:r>
      <w:proofErr w:type="gramEnd"/>
      <w:r w:rsidR="00D23D0C" w:rsidRPr="00DE4ADB">
        <w:rPr>
          <w:rFonts w:ascii="Cambria Math" w:hAnsi="Cambria Math" w:cs="Arial"/>
          <w:b/>
          <w:sz w:val="24"/>
          <w:szCs w:val="24"/>
        </w:rPr>
        <w:t xml:space="preserve"> 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statement </w:t>
      </w:r>
      <w:r>
        <w:rPr>
          <w:rFonts w:ascii="Cambria Math" w:hAnsi="Cambria Math" w:cs="Arial"/>
          <w:sz w:val="24"/>
          <w:szCs w:val="24"/>
        </w:rPr>
        <w:t xml:space="preserve">as 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in the adjacent schematic. </w:t>
      </w:r>
    </w:p>
    <w:p w14:paraId="4DFA7DA5" w14:textId="1EB65345" w:rsidR="00D23D0C" w:rsidRPr="00AD3BC2" w:rsidRDefault="00344BAE" w:rsidP="00CE7794">
      <w:pPr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Upon running the simulation, </w:t>
      </w:r>
      <w:r w:rsidR="00461CF5">
        <w:rPr>
          <w:rFonts w:ascii="Cambria Math" w:hAnsi="Cambria Math" w:cs="Arial"/>
          <w:sz w:val="24"/>
          <w:szCs w:val="24"/>
        </w:rPr>
        <w:t xml:space="preserve">click on the </w:t>
      </w:r>
      <w:r w:rsidR="002E47F1">
        <w:rPr>
          <w:rFonts w:ascii="Cambria Math" w:hAnsi="Cambria Math" w:cs="Arial"/>
          <w:sz w:val="24"/>
          <w:szCs w:val="24"/>
        </w:rPr>
        <w:t>resulting</w:t>
      </w:r>
      <w:r w:rsidR="005A3AA1">
        <w:rPr>
          <w:rFonts w:ascii="Cambria Math" w:hAnsi="Cambria Math" w:cs="Arial"/>
          <w:sz w:val="24"/>
          <w:szCs w:val="24"/>
        </w:rPr>
        <w:t xml:space="preserve"> plot pane to activate the</w:t>
      </w:r>
      <w:r w:rsidR="002E47F1">
        <w:rPr>
          <w:rFonts w:ascii="Cambria Math" w:hAnsi="Cambria Math" w:cs="Arial"/>
          <w:sz w:val="24"/>
          <w:szCs w:val="24"/>
        </w:rPr>
        <w:t xml:space="preserve"> </w:t>
      </w:r>
      <w:r w:rsidR="002E47F1" w:rsidRPr="002E47F1">
        <w:rPr>
          <w:rFonts w:ascii="Cambria Math" w:hAnsi="Cambria Math" w:cs="Arial"/>
          <w:b/>
          <w:bCs/>
          <w:sz w:val="24"/>
          <w:szCs w:val="24"/>
        </w:rPr>
        <w:t>Waveform Viewer</w:t>
      </w:r>
      <w:r w:rsidR="002E47F1">
        <w:rPr>
          <w:rFonts w:ascii="Cambria Math" w:hAnsi="Cambria Math" w:cs="Arial"/>
          <w:sz w:val="24"/>
          <w:szCs w:val="24"/>
        </w:rPr>
        <w:t xml:space="preserve">, </w:t>
      </w:r>
      <w:r w:rsidR="0042439C">
        <w:rPr>
          <w:rFonts w:ascii="Cambria Math" w:hAnsi="Cambria Math" w:cs="Arial"/>
          <w:sz w:val="24"/>
          <w:szCs w:val="24"/>
        </w:rPr>
        <w:t xml:space="preserve">followed by </w:t>
      </w:r>
      <w:r w:rsidR="009B7E89" w:rsidRPr="00066B0A">
        <w:rPr>
          <w:rFonts w:ascii="Cambria Math" w:hAnsi="Cambria Math" w:cs="Arial"/>
          <w:b/>
          <w:bCs/>
          <w:sz w:val="24"/>
          <w:szCs w:val="24"/>
        </w:rPr>
        <w:t>Plot Settings</w:t>
      </w:r>
      <w:r w:rsidR="009B7E89">
        <w:rPr>
          <w:rFonts w:ascii="Cambria Math" w:hAnsi="Cambria Math" w:cs="Arial"/>
          <w:sz w:val="24"/>
          <w:szCs w:val="24"/>
        </w:rPr>
        <w:t xml:space="preserve"> </w:t>
      </w:r>
      <w:r w:rsidR="009B7E89" w:rsidRPr="009B7E89">
        <w:rPr>
          <w:rFonts w:ascii="Cambria Math" w:hAnsi="Cambria Math" w:cs="Arial"/>
          <w:sz w:val="24"/>
          <w:szCs w:val="24"/>
        </w:rPr>
        <w:sym w:font="Wingdings" w:char="F0E0"/>
      </w:r>
      <w:r w:rsidR="009B7E89">
        <w:rPr>
          <w:rFonts w:ascii="Cambria Math" w:hAnsi="Cambria Math" w:cs="Arial"/>
          <w:sz w:val="24"/>
          <w:szCs w:val="24"/>
        </w:rPr>
        <w:t xml:space="preserve"> </w:t>
      </w:r>
      <w:r w:rsidR="009B7E89" w:rsidRPr="00066B0A">
        <w:rPr>
          <w:rFonts w:ascii="Cambria Math" w:hAnsi="Cambria Math" w:cs="Arial"/>
          <w:b/>
          <w:bCs/>
          <w:sz w:val="24"/>
          <w:szCs w:val="24"/>
        </w:rPr>
        <w:t xml:space="preserve">Add </w:t>
      </w:r>
      <w:r w:rsidR="009B7E89" w:rsidRPr="00066B0A">
        <w:rPr>
          <w:rFonts w:ascii="Cambria Math" w:hAnsi="Cambria Math" w:cs="Arial"/>
          <w:b/>
          <w:bCs/>
          <w:sz w:val="24"/>
          <w:szCs w:val="24"/>
          <w:u w:val="single"/>
        </w:rPr>
        <w:t>P</w:t>
      </w:r>
      <w:r w:rsidR="009B7E89" w:rsidRPr="00066B0A">
        <w:rPr>
          <w:rFonts w:ascii="Cambria Math" w:hAnsi="Cambria Math" w:cs="Arial"/>
          <w:b/>
          <w:bCs/>
          <w:sz w:val="24"/>
          <w:szCs w:val="24"/>
        </w:rPr>
        <w:t>lot Pane</w:t>
      </w:r>
      <w:r w:rsidR="00A651A0">
        <w:rPr>
          <w:rFonts w:ascii="Cambria Math" w:hAnsi="Cambria Math" w:cs="Arial"/>
          <w:sz w:val="24"/>
          <w:szCs w:val="24"/>
        </w:rPr>
        <w:t xml:space="preserve">, </w:t>
      </w:r>
      <w:r w:rsidR="005A3AA1">
        <w:rPr>
          <w:rFonts w:ascii="Cambria Math" w:hAnsi="Cambria Math" w:cs="Arial"/>
          <w:sz w:val="24"/>
          <w:szCs w:val="24"/>
        </w:rPr>
        <w:t xml:space="preserve">which </w:t>
      </w:r>
      <w:r w:rsidR="00A651A0">
        <w:rPr>
          <w:rFonts w:ascii="Cambria Math" w:hAnsi="Cambria Math" w:cs="Arial"/>
          <w:sz w:val="24"/>
          <w:szCs w:val="24"/>
        </w:rPr>
        <w:t>result</w:t>
      </w:r>
      <w:r w:rsidR="005A3AA1">
        <w:rPr>
          <w:rFonts w:ascii="Cambria Math" w:hAnsi="Cambria Math" w:cs="Arial"/>
          <w:sz w:val="24"/>
          <w:szCs w:val="24"/>
        </w:rPr>
        <w:t>s</w:t>
      </w:r>
      <w:r w:rsidR="00A651A0">
        <w:rPr>
          <w:rFonts w:ascii="Cambria Math" w:hAnsi="Cambria Math" w:cs="Arial"/>
          <w:sz w:val="24"/>
          <w:szCs w:val="24"/>
        </w:rPr>
        <w:t xml:space="preserve"> in two plot panes</w:t>
      </w:r>
      <w:r w:rsidR="00A7495A">
        <w:rPr>
          <w:rFonts w:ascii="Cambria Math" w:hAnsi="Cambria Math" w:cs="Arial"/>
          <w:sz w:val="24"/>
          <w:szCs w:val="24"/>
        </w:rPr>
        <w:t xml:space="preserve"> </w:t>
      </w:r>
      <w:r w:rsidR="005A4184">
        <w:rPr>
          <w:rFonts w:ascii="Cambria Math" w:hAnsi="Cambria Math" w:cs="Arial"/>
          <w:sz w:val="24"/>
          <w:szCs w:val="24"/>
        </w:rPr>
        <w:t>with separate y-axis</w:t>
      </w:r>
      <w:r w:rsidR="00A7495A">
        <w:rPr>
          <w:rFonts w:ascii="Cambria Math" w:hAnsi="Cambria Math" w:cs="Arial"/>
          <w:sz w:val="24"/>
          <w:szCs w:val="24"/>
        </w:rPr>
        <w:t xml:space="preserve"> in the </w:t>
      </w:r>
      <w:r w:rsidR="00A7495A" w:rsidRPr="00A7495A">
        <w:rPr>
          <w:rFonts w:ascii="Cambria Math" w:hAnsi="Cambria Math" w:cs="Arial"/>
          <w:b/>
          <w:bCs/>
          <w:sz w:val="24"/>
          <w:szCs w:val="24"/>
        </w:rPr>
        <w:t>Waveform Viewer</w:t>
      </w:r>
      <w:r w:rsidR="00FC7EE0">
        <w:rPr>
          <w:rFonts w:ascii="Cambria Math" w:hAnsi="Cambria Math" w:cs="Arial"/>
          <w:sz w:val="24"/>
          <w:szCs w:val="24"/>
        </w:rPr>
        <w:t>.</w:t>
      </w:r>
      <w:r w:rsidR="0045313F">
        <w:rPr>
          <w:rFonts w:ascii="Cambria Math" w:hAnsi="Cambria Math" w:cs="Arial"/>
          <w:sz w:val="24"/>
          <w:szCs w:val="24"/>
        </w:rPr>
        <w:t xml:space="preserve"> Adding traces</w:t>
      </w:r>
      <w:r w:rsidR="002F66BD">
        <w:rPr>
          <w:rFonts w:ascii="Cambria Math" w:hAnsi="Cambria Math" w:cs="Arial"/>
          <w:sz w:val="24"/>
          <w:szCs w:val="24"/>
        </w:rPr>
        <w:t xml:space="preserve"> </w:t>
      </w:r>
      <w:r w:rsidR="00A7495A">
        <w:rPr>
          <w:rFonts w:ascii="Cambria Math" w:hAnsi="Cambria Math" w:cs="Arial"/>
          <w:sz w:val="24"/>
          <w:szCs w:val="24"/>
        </w:rPr>
        <w:t xml:space="preserve">to the two plot panes </w:t>
      </w:r>
      <w:r w:rsidR="002F66BD">
        <w:rPr>
          <w:rFonts w:ascii="Cambria Math" w:hAnsi="Cambria Math" w:cs="Arial"/>
          <w:sz w:val="24"/>
          <w:szCs w:val="24"/>
        </w:rPr>
        <w:t>is</w:t>
      </w:r>
      <w:r w:rsidR="00C67F0C">
        <w:rPr>
          <w:rFonts w:ascii="Cambria Math" w:hAnsi="Cambria Math" w:cs="Arial"/>
          <w:sz w:val="24"/>
          <w:szCs w:val="24"/>
        </w:rPr>
        <w:t xml:space="preserve"> </w:t>
      </w:r>
      <w:r w:rsidR="00186B1C">
        <w:rPr>
          <w:rFonts w:ascii="Cambria Math" w:hAnsi="Cambria Math" w:cs="Arial"/>
          <w:sz w:val="24"/>
          <w:szCs w:val="24"/>
        </w:rPr>
        <w:t xml:space="preserve">accomplished by </w:t>
      </w:r>
      <w:r w:rsidR="00C372A4">
        <w:rPr>
          <w:rFonts w:ascii="Cambria Math" w:hAnsi="Cambria Math" w:cs="Arial"/>
          <w:sz w:val="24"/>
          <w:szCs w:val="24"/>
        </w:rPr>
        <w:t>clicking on either the top or bottom Plot Pane</w:t>
      </w:r>
      <w:r w:rsidR="00FE6AA9">
        <w:rPr>
          <w:rFonts w:ascii="Cambria Math" w:hAnsi="Cambria Math" w:cs="Arial"/>
          <w:sz w:val="24"/>
          <w:szCs w:val="24"/>
        </w:rPr>
        <w:t xml:space="preserve">, followed by </w:t>
      </w:r>
      <w:r w:rsidR="00412AFE">
        <w:rPr>
          <w:rFonts w:ascii="Cambria Math" w:hAnsi="Cambria Math" w:cs="Arial"/>
          <w:sz w:val="24"/>
          <w:szCs w:val="24"/>
        </w:rPr>
        <w:t>clicking</w:t>
      </w:r>
      <w:r w:rsidR="003554CC">
        <w:rPr>
          <w:rFonts w:ascii="Cambria Math" w:hAnsi="Cambria Math" w:cs="Arial"/>
          <w:sz w:val="24"/>
          <w:szCs w:val="24"/>
        </w:rPr>
        <w:t xml:space="preserve"> on </w:t>
      </w:r>
      <w:r w:rsidR="00FE6AA9">
        <w:rPr>
          <w:rFonts w:ascii="Cambria Math" w:hAnsi="Cambria Math" w:cs="Arial"/>
          <w:sz w:val="24"/>
          <w:szCs w:val="24"/>
        </w:rPr>
        <w:t xml:space="preserve">the </w:t>
      </w:r>
      <w:r w:rsidR="001C4FE6" w:rsidRPr="00344BAE">
        <w:rPr>
          <w:rFonts w:ascii="Cambria Math" w:hAnsi="Cambria Math" w:cs="Arial"/>
          <w:b/>
          <w:sz w:val="24"/>
          <w:szCs w:val="24"/>
        </w:rPr>
        <w:t>Select Visible Waveforms</w:t>
      </w:r>
      <w:r w:rsidR="001C4FE6">
        <w:rPr>
          <w:rFonts w:ascii="Cambria Math" w:hAnsi="Cambria Math" w:cs="Arial"/>
          <w:sz w:val="24"/>
          <w:szCs w:val="24"/>
        </w:rPr>
        <w:t xml:space="preserve"> </w:t>
      </w:r>
      <w:r w:rsidR="003554CC">
        <w:rPr>
          <w:rFonts w:ascii="Cambria Math" w:hAnsi="Cambria Math" w:cs="Arial"/>
          <w:sz w:val="24"/>
          <w:szCs w:val="24"/>
        </w:rPr>
        <w:t xml:space="preserve">icon </w:t>
      </w:r>
      <w:r w:rsidR="00FE6AA9">
        <w:rPr>
          <w:rFonts w:ascii="Cambria Math" w:hAnsi="Cambria Math" w:cs="Arial"/>
          <w:sz w:val="24"/>
          <w:szCs w:val="24"/>
        </w:rPr>
        <w:t xml:space="preserve">to </w:t>
      </w:r>
      <w:r w:rsidR="00E956AC">
        <w:rPr>
          <w:rFonts w:ascii="Cambria Math" w:hAnsi="Cambria Math" w:cs="Arial"/>
          <w:sz w:val="24"/>
          <w:szCs w:val="24"/>
        </w:rPr>
        <w:t>choose</w:t>
      </w:r>
      <w:r w:rsidR="00FE6AA9">
        <w:rPr>
          <w:rFonts w:ascii="Cambria Math" w:hAnsi="Cambria Math" w:cs="Arial"/>
          <w:sz w:val="24"/>
          <w:szCs w:val="24"/>
        </w:rPr>
        <w:t xml:space="preserve"> the </w:t>
      </w:r>
      <w:r w:rsidR="00E956AC">
        <w:rPr>
          <w:rFonts w:ascii="Cambria Math" w:hAnsi="Cambria Math" w:cs="Arial"/>
          <w:sz w:val="24"/>
          <w:szCs w:val="24"/>
        </w:rPr>
        <w:t>desired</w:t>
      </w:r>
      <w:r w:rsidR="00692F87">
        <w:rPr>
          <w:rFonts w:ascii="Cambria Math" w:hAnsi="Cambria Math" w:cs="Arial"/>
          <w:sz w:val="24"/>
          <w:szCs w:val="24"/>
        </w:rPr>
        <w:t xml:space="preserve"> waveforms </w:t>
      </w:r>
      <w:r w:rsidR="0044398F">
        <w:rPr>
          <w:rFonts w:ascii="Cambria Math" w:hAnsi="Cambria Math" w:cs="Arial"/>
          <w:sz w:val="24"/>
          <w:szCs w:val="24"/>
        </w:rPr>
        <w:t>to display on</w:t>
      </w:r>
      <w:r w:rsidR="00692F87">
        <w:rPr>
          <w:rFonts w:ascii="Cambria Math" w:hAnsi="Cambria Math" w:cs="Arial"/>
          <w:sz w:val="24"/>
          <w:szCs w:val="24"/>
        </w:rPr>
        <w:t xml:space="preserve"> the two plot panes. D</w:t>
      </w:r>
      <w:r w:rsidR="001C4FE6">
        <w:rPr>
          <w:rFonts w:ascii="Cambria Math" w:hAnsi="Cambria Math" w:cs="Arial"/>
          <w:sz w:val="24"/>
          <w:szCs w:val="24"/>
        </w:rPr>
        <w:t xml:space="preserve">isplay </w:t>
      </w:r>
      <w:proofErr w:type="spellStart"/>
      <w:r>
        <w:rPr>
          <w:rFonts w:ascii="Cambria Math" w:hAnsi="Cambria Math" w:cs="Arial"/>
          <w:b/>
          <w:sz w:val="24"/>
          <w:szCs w:val="24"/>
        </w:rPr>
        <w:t>Ic</w:t>
      </w:r>
      <w:proofErr w:type="spellEnd"/>
      <w:r w:rsidR="001C4FE6">
        <w:rPr>
          <w:rFonts w:ascii="Cambria Math" w:hAnsi="Cambria Math" w:cs="Arial"/>
          <w:b/>
          <w:sz w:val="24"/>
          <w:szCs w:val="24"/>
        </w:rPr>
        <w:t>(</w:t>
      </w:r>
      <w:r>
        <w:rPr>
          <w:rFonts w:ascii="Cambria Math" w:hAnsi="Cambria Math" w:cs="Arial"/>
          <w:b/>
          <w:sz w:val="24"/>
          <w:szCs w:val="24"/>
        </w:rPr>
        <w:t>Q1</w:t>
      </w:r>
      <w:r w:rsidR="001C4FE6">
        <w:rPr>
          <w:rFonts w:ascii="Cambria Math" w:hAnsi="Cambria Math" w:cs="Arial"/>
          <w:b/>
          <w:sz w:val="24"/>
          <w:szCs w:val="24"/>
        </w:rPr>
        <w:t>)</w:t>
      </w:r>
      <w:r w:rsidR="001C4FE6">
        <w:rPr>
          <w:rFonts w:ascii="Cambria Math" w:hAnsi="Cambria Math" w:cs="Arial"/>
          <w:sz w:val="24"/>
          <w:szCs w:val="24"/>
        </w:rPr>
        <w:t xml:space="preserve"> in the </w:t>
      </w:r>
      <w:r w:rsidR="00CE7794">
        <w:rPr>
          <w:rFonts w:ascii="Cambria Math" w:hAnsi="Cambria Math" w:cs="Arial"/>
          <w:sz w:val="24"/>
          <w:szCs w:val="24"/>
        </w:rPr>
        <w:t xml:space="preserve">top </w:t>
      </w:r>
      <w:r w:rsidR="001C4FE6">
        <w:rPr>
          <w:rFonts w:ascii="Cambria Math" w:hAnsi="Cambria Math" w:cs="Arial"/>
          <w:sz w:val="24"/>
          <w:szCs w:val="24"/>
        </w:rPr>
        <w:t xml:space="preserve">plot pane, </w:t>
      </w:r>
      <w:r w:rsidR="00CE7794">
        <w:rPr>
          <w:rFonts w:ascii="Cambria Math" w:hAnsi="Cambria Math" w:cs="Arial"/>
          <w:sz w:val="24"/>
          <w:szCs w:val="24"/>
        </w:rPr>
        <w:t xml:space="preserve">and </w:t>
      </w:r>
      <w:proofErr w:type="spellStart"/>
      <w:r w:rsidR="00CE7794">
        <w:rPr>
          <w:rFonts w:ascii="Cambria Math" w:hAnsi="Cambria Math" w:cs="Arial"/>
          <w:b/>
          <w:sz w:val="24"/>
          <w:szCs w:val="24"/>
        </w:rPr>
        <w:t>Ib</w:t>
      </w:r>
      <w:proofErr w:type="spellEnd"/>
      <w:r w:rsidR="00CE7794">
        <w:rPr>
          <w:rFonts w:ascii="Cambria Math" w:hAnsi="Cambria Math" w:cs="Arial"/>
          <w:b/>
          <w:sz w:val="24"/>
          <w:szCs w:val="24"/>
        </w:rPr>
        <w:t>(Q1)</w:t>
      </w:r>
      <w:r w:rsidR="00CE7794">
        <w:rPr>
          <w:rFonts w:ascii="Cambria Math" w:hAnsi="Cambria Math" w:cs="Arial"/>
          <w:sz w:val="24"/>
          <w:szCs w:val="24"/>
        </w:rPr>
        <w:t xml:space="preserve"> in the bottom plot pane, as shown below. </w:t>
      </w:r>
      <w:r w:rsidR="001C4FE6">
        <w:rPr>
          <w:rFonts w:ascii="Cambria Math" w:hAnsi="Cambria Math" w:cs="Arial"/>
          <w:sz w:val="24"/>
          <w:szCs w:val="24"/>
        </w:rPr>
        <w:t xml:space="preserve">Waveform colors can be changed in the plot pane from the default colors as desired. 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In the </w:t>
      </w:r>
      <w:r w:rsidR="00D23D0C" w:rsidRPr="00DE4ADB">
        <w:rPr>
          <w:rFonts w:ascii="Cambria Math" w:hAnsi="Cambria Math" w:cs="Arial"/>
          <w:b/>
          <w:sz w:val="24"/>
          <w:szCs w:val="24"/>
        </w:rPr>
        <w:t>Waveform Viewer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, attach </w:t>
      </w:r>
      <w:r w:rsidR="00FA7733">
        <w:rPr>
          <w:rFonts w:ascii="Cambria Math" w:hAnsi="Cambria Math" w:cs="Arial"/>
          <w:sz w:val="24"/>
          <w:szCs w:val="24"/>
        </w:rPr>
        <w:t>the 1</w:t>
      </w:r>
      <w:r w:rsidR="00FA7733" w:rsidRPr="00FA7733">
        <w:rPr>
          <w:rFonts w:ascii="Cambria Math" w:hAnsi="Cambria Math" w:cs="Arial"/>
          <w:sz w:val="24"/>
          <w:szCs w:val="24"/>
          <w:vertAlign w:val="superscript"/>
        </w:rPr>
        <w:t>st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 cursor to </w:t>
      </w:r>
      <w:r w:rsidR="00FA7733">
        <w:rPr>
          <w:rFonts w:ascii="Cambria Math" w:hAnsi="Cambria Math" w:cs="Arial"/>
          <w:sz w:val="24"/>
          <w:szCs w:val="24"/>
        </w:rPr>
        <w:t xml:space="preserve">the </w:t>
      </w:r>
      <w:proofErr w:type="spellStart"/>
      <w:r w:rsidR="00FA7733">
        <w:rPr>
          <w:rFonts w:ascii="Cambria Math" w:hAnsi="Cambria Math" w:cs="Arial"/>
          <w:b/>
          <w:sz w:val="24"/>
          <w:szCs w:val="24"/>
        </w:rPr>
        <w:t>Ic</w:t>
      </w:r>
      <w:proofErr w:type="spellEnd"/>
      <w:r w:rsidR="00FA7733">
        <w:rPr>
          <w:rFonts w:ascii="Cambria Math" w:hAnsi="Cambria Math" w:cs="Arial"/>
          <w:b/>
          <w:sz w:val="24"/>
          <w:szCs w:val="24"/>
        </w:rPr>
        <w:t>(Q1)</w:t>
      </w:r>
      <w:r w:rsidR="00FA7733">
        <w:rPr>
          <w:rFonts w:ascii="Cambria Math" w:hAnsi="Cambria Math" w:cs="Arial"/>
          <w:sz w:val="24"/>
          <w:szCs w:val="24"/>
        </w:rPr>
        <w:t xml:space="preserve"> 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trace </w:t>
      </w:r>
      <w:r w:rsidR="00FA7733">
        <w:rPr>
          <w:rFonts w:ascii="Cambria Math" w:hAnsi="Cambria Math" w:cs="Arial"/>
          <w:sz w:val="24"/>
          <w:szCs w:val="24"/>
        </w:rPr>
        <w:t xml:space="preserve">and adjust the horizontal cursor scale to 750 mV via the </w:t>
      </w:r>
      <w:r w:rsidR="007757B4">
        <w:rPr>
          <w:rFonts w:ascii="Cambria Math" w:hAnsi="Cambria Math" w:cs="Arial"/>
          <w:sz w:val="24"/>
          <w:szCs w:val="24"/>
        </w:rPr>
        <w:t>mouse</w:t>
      </w:r>
      <w:r w:rsidR="00FA7733">
        <w:rPr>
          <w:rFonts w:ascii="Cambria Math" w:hAnsi="Cambria Math" w:cs="Arial"/>
          <w:sz w:val="24"/>
          <w:szCs w:val="24"/>
        </w:rPr>
        <w:t xml:space="preserve"> and/or arrow keys </w:t>
      </w:r>
      <w:r w:rsidR="006E5A23" w:rsidRPr="00DE4ADB">
        <w:rPr>
          <w:rFonts w:ascii="Cambria Math" w:hAnsi="Cambria Math" w:cs="Arial"/>
          <w:sz w:val="24"/>
          <w:szCs w:val="24"/>
        </w:rPr>
        <w:t>to</w:t>
      </w:r>
      <w:r w:rsidR="00D23D0C" w:rsidRPr="00DE4ADB">
        <w:rPr>
          <w:rFonts w:ascii="Cambria Math" w:hAnsi="Cambria Math" w:cs="Arial"/>
          <w:sz w:val="24"/>
          <w:szCs w:val="24"/>
        </w:rPr>
        <w:t xml:space="preserve"> </w:t>
      </w:r>
      <w:r w:rsidR="00043BD0">
        <w:rPr>
          <w:rFonts w:ascii="Cambria Math" w:hAnsi="Cambria Math" w:cs="Arial"/>
          <w:sz w:val="24"/>
          <w:szCs w:val="24"/>
        </w:rPr>
        <w:t>display</w:t>
      </w:r>
      <w:r w:rsidR="00FA7733">
        <w:rPr>
          <w:rFonts w:ascii="Cambria Math" w:hAnsi="Cambria Math" w:cs="Arial"/>
          <w:sz w:val="24"/>
          <w:szCs w:val="24"/>
        </w:rPr>
        <w:t xml:space="preserve"> the </w:t>
      </w:r>
      <w:proofErr w:type="spellStart"/>
      <w:r w:rsidR="00FA7733">
        <w:rPr>
          <w:rFonts w:ascii="Cambria Math" w:hAnsi="Cambria Math" w:cs="Arial"/>
          <w:b/>
          <w:sz w:val="24"/>
          <w:szCs w:val="24"/>
        </w:rPr>
        <w:t>Ic</w:t>
      </w:r>
      <w:proofErr w:type="spellEnd"/>
      <w:r w:rsidR="00FA7733">
        <w:rPr>
          <w:rFonts w:ascii="Cambria Math" w:hAnsi="Cambria Math" w:cs="Arial"/>
          <w:b/>
          <w:sz w:val="24"/>
          <w:szCs w:val="24"/>
        </w:rPr>
        <w:t>(Q1)</w:t>
      </w:r>
      <w:r w:rsidR="00FA7733">
        <w:rPr>
          <w:rFonts w:ascii="Cambria Math" w:hAnsi="Cambria Math" w:cs="Arial"/>
          <w:sz w:val="24"/>
          <w:szCs w:val="24"/>
        </w:rPr>
        <w:t xml:space="preserve"> value </w:t>
      </w:r>
      <w:r w:rsidR="005E3469">
        <w:rPr>
          <w:rFonts w:ascii="Cambria Math" w:hAnsi="Cambria Math" w:cs="Arial"/>
          <w:sz w:val="24"/>
          <w:szCs w:val="24"/>
        </w:rPr>
        <w:t>at</w:t>
      </w:r>
      <w:r w:rsidR="00FA7733">
        <w:rPr>
          <w:rFonts w:ascii="Cambria Math" w:hAnsi="Cambria Math" w:cs="Arial"/>
          <w:sz w:val="24"/>
          <w:szCs w:val="24"/>
        </w:rPr>
        <w:t xml:space="preserve"> V</w:t>
      </w:r>
      <w:r w:rsidR="00FA7733">
        <w:rPr>
          <w:rFonts w:ascii="Cambria Math" w:hAnsi="Cambria Math" w:cs="Arial"/>
          <w:sz w:val="24"/>
          <w:szCs w:val="24"/>
          <w:vertAlign w:val="subscript"/>
        </w:rPr>
        <w:t>BE</w:t>
      </w:r>
      <w:r w:rsidR="00FA7733">
        <w:rPr>
          <w:rFonts w:ascii="Cambria Math" w:hAnsi="Cambria Math" w:cs="Arial"/>
          <w:sz w:val="24"/>
          <w:szCs w:val="24"/>
        </w:rPr>
        <w:t xml:space="preserve"> = 750 mV. </w:t>
      </w:r>
      <w:r w:rsidR="005E3469">
        <w:rPr>
          <w:rFonts w:ascii="Cambria Math" w:hAnsi="Cambria Math" w:cs="Arial"/>
          <w:sz w:val="24"/>
          <w:szCs w:val="24"/>
        </w:rPr>
        <w:t xml:space="preserve">Next </w:t>
      </w:r>
      <w:r w:rsidR="005E3469" w:rsidRPr="00DE4ADB">
        <w:rPr>
          <w:rFonts w:ascii="Cambria Math" w:hAnsi="Cambria Math" w:cs="Arial"/>
          <w:sz w:val="24"/>
          <w:szCs w:val="24"/>
        </w:rPr>
        <w:t xml:space="preserve">attach </w:t>
      </w:r>
      <w:r w:rsidR="005E3469">
        <w:rPr>
          <w:rFonts w:ascii="Cambria Math" w:hAnsi="Cambria Math" w:cs="Arial"/>
          <w:sz w:val="24"/>
          <w:szCs w:val="24"/>
        </w:rPr>
        <w:t>the 2</w:t>
      </w:r>
      <w:r w:rsidR="005E3469">
        <w:rPr>
          <w:rFonts w:ascii="Cambria Math" w:hAnsi="Cambria Math" w:cs="Arial"/>
          <w:sz w:val="24"/>
          <w:szCs w:val="24"/>
          <w:vertAlign w:val="superscript"/>
        </w:rPr>
        <w:t>nd</w:t>
      </w:r>
      <w:r w:rsidR="005E3469" w:rsidRPr="00DE4ADB">
        <w:rPr>
          <w:rFonts w:ascii="Cambria Math" w:hAnsi="Cambria Math" w:cs="Arial"/>
          <w:sz w:val="24"/>
          <w:szCs w:val="24"/>
        </w:rPr>
        <w:t xml:space="preserve"> cursor to </w:t>
      </w:r>
      <w:r w:rsidR="005E3469">
        <w:rPr>
          <w:rFonts w:ascii="Cambria Math" w:hAnsi="Cambria Math" w:cs="Arial"/>
          <w:sz w:val="24"/>
          <w:szCs w:val="24"/>
        </w:rPr>
        <w:t xml:space="preserve">the </w:t>
      </w:r>
      <w:proofErr w:type="spellStart"/>
      <w:r w:rsidR="005E3469">
        <w:rPr>
          <w:rFonts w:ascii="Cambria Math" w:hAnsi="Cambria Math" w:cs="Arial"/>
          <w:b/>
          <w:sz w:val="24"/>
          <w:szCs w:val="24"/>
        </w:rPr>
        <w:t>I</w:t>
      </w:r>
      <w:r w:rsidR="00D75F02">
        <w:rPr>
          <w:rFonts w:ascii="Cambria Math" w:hAnsi="Cambria Math" w:cs="Arial"/>
          <w:b/>
          <w:sz w:val="24"/>
          <w:szCs w:val="24"/>
        </w:rPr>
        <w:t>b</w:t>
      </w:r>
      <w:proofErr w:type="spellEnd"/>
      <w:r w:rsidR="005E3469">
        <w:rPr>
          <w:rFonts w:ascii="Cambria Math" w:hAnsi="Cambria Math" w:cs="Arial"/>
          <w:b/>
          <w:sz w:val="24"/>
          <w:szCs w:val="24"/>
        </w:rPr>
        <w:t>(Q1)</w:t>
      </w:r>
      <w:r w:rsidR="005E3469">
        <w:rPr>
          <w:rFonts w:ascii="Cambria Math" w:hAnsi="Cambria Math" w:cs="Arial"/>
          <w:sz w:val="24"/>
          <w:szCs w:val="24"/>
        </w:rPr>
        <w:t xml:space="preserve"> </w:t>
      </w:r>
      <w:r w:rsidR="005E3469" w:rsidRPr="00DE4ADB">
        <w:rPr>
          <w:rFonts w:ascii="Cambria Math" w:hAnsi="Cambria Math" w:cs="Arial"/>
          <w:sz w:val="24"/>
          <w:szCs w:val="24"/>
        </w:rPr>
        <w:t xml:space="preserve">trace </w:t>
      </w:r>
      <w:r w:rsidR="005E3469">
        <w:rPr>
          <w:rFonts w:ascii="Cambria Math" w:hAnsi="Cambria Math" w:cs="Arial"/>
          <w:sz w:val="24"/>
          <w:szCs w:val="24"/>
        </w:rPr>
        <w:t xml:space="preserve">and </w:t>
      </w:r>
      <w:r w:rsidR="00D75F02">
        <w:rPr>
          <w:rFonts w:ascii="Cambria Math" w:hAnsi="Cambria Math" w:cs="Arial"/>
          <w:sz w:val="24"/>
          <w:szCs w:val="24"/>
        </w:rPr>
        <w:t xml:space="preserve">again </w:t>
      </w:r>
      <w:r w:rsidR="005E3469">
        <w:rPr>
          <w:rFonts w:ascii="Cambria Math" w:hAnsi="Cambria Math" w:cs="Arial"/>
          <w:sz w:val="24"/>
          <w:szCs w:val="24"/>
        </w:rPr>
        <w:t xml:space="preserve">adjust the horizontal cursor scale to 750 mV </w:t>
      </w:r>
      <w:r w:rsidR="005E3469" w:rsidRPr="00DE4ADB">
        <w:rPr>
          <w:rFonts w:ascii="Cambria Math" w:hAnsi="Cambria Math" w:cs="Arial"/>
          <w:sz w:val="24"/>
          <w:szCs w:val="24"/>
        </w:rPr>
        <w:t xml:space="preserve">to </w:t>
      </w:r>
      <w:r w:rsidR="005E3469">
        <w:rPr>
          <w:rFonts w:ascii="Cambria Math" w:hAnsi="Cambria Math" w:cs="Arial"/>
          <w:sz w:val="24"/>
          <w:szCs w:val="24"/>
        </w:rPr>
        <w:t xml:space="preserve">indicate the </w:t>
      </w:r>
      <w:proofErr w:type="spellStart"/>
      <w:r w:rsidR="005E3469">
        <w:rPr>
          <w:rFonts w:ascii="Cambria Math" w:hAnsi="Cambria Math" w:cs="Arial"/>
          <w:b/>
          <w:sz w:val="24"/>
          <w:szCs w:val="24"/>
        </w:rPr>
        <w:t>I</w:t>
      </w:r>
      <w:r w:rsidR="00D75F02">
        <w:rPr>
          <w:rFonts w:ascii="Cambria Math" w:hAnsi="Cambria Math" w:cs="Arial"/>
          <w:b/>
          <w:sz w:val="24"/>
          <w:szCs w:val="24"/>
        </w:rPr>
        <w:t>b</w:t>
      </w:r>
      <w:proofErr w:type="spellEnd"/>
      <w:r w:rsidR="005E3469">
        <w:rPr>
          <w:rFonts w:ascii="Cambria Math" w:hAnsi="Cambria Math" w:cs="Arial"/>
          <w:b/>
          <w:sz w:val="24"/>
          <w:szCs w:val="24"/>
        </w:rPr>
        <w:t>(Q1)</w:t>
      </w:r>
      <w:r w:rsidR="005E3469">
        <w:rPr>
          <w:rFonts w:ascii="Cambria Math" w:hAnsi="Cambria Math" w:cs="Arial"/>
          <w:sz w:val="24"/>
          <w:szCs w:val="24"/>
        </w:rPr>
        <w:t xml:space="preserve"> value at V</w:t>
      </w:r>
      <w:r w:rsidR="005E3469">
        <w:rPr>
          <w:rFonts w:ascii="Cambria Math" w:hAnsi="Cambria Math" w:cs="Arial"/>
          <w:sz w:val="24"/>
          <w:szCs w:val="24"/>
          <w:vertAlign w:val="subscript"/>
        </w:rPr>
        <w:t>BE</w:t>
      </w:r>
      <w:r w:rsidR="005E3469">
        <w:rPr>
          <w:rFonts w:ascii="Cambria Math" w:hAnsi="Cambria Math" w:cs="Arial"/>
          <w:sz w:val="24"/>
          <w:szCs w:val="24"/>
        </w:rPr>
        <w:t xml:space="preserve"> = 750 mV</w:t>
      </w:r>
      <w:r w:rsidR="00D75F02">
        <w:rPr>
          <w:rFonts w:ascii="Cambria Math" w:hAnsi="Cambria Math" w:cs="Arial"/>
          <w:sz w:val="24"/>
          <w:szCs w:val="24"/>
        </w:rPr>
        <w:t xml:space="preserve">. </w:t>
      </w:r>
      <w:r w:rsidR="008D1AF6">
        <w:rPr>
          <w:rFonts w:ascii="Cambria Math" w:hAnsi="Cambria Math" w:cs="Arial"/>
          <w:sz w:val="24"/>
          <w:szCs w:val="24"/>
        </w:rPr>
        <w:t>Then d</w:t>
      </w:r>
      <w:r w:rsidR="00D23D0C">
        <w:rPr>
          <w:rFonts w:ascii="Cambria Math" w:hAnsi="Cambria Math" w:cs="Arial"/>
          <w:sz w:val="24"/>
          <w:szCs w:val="24"/>
        </w:rPr>
        <w:t xml:space="preserve">rag the cursor box onto the plot pane to document your simulated </w:t>
      </w:r>
      <w:proofErr w:type="spellStart"/>
      <w:r w:rsidR="00FA7733">
        <w:rPr>
          <w:rFonts w:ascii="Cambria Math" w:hAnsi="Cambria Math" w:cs="Arial"/>
          <w:b/>
          <w:sz w:val="24"/>
          <w:szCs w:val="24"/>
        </w:rPr>
        <w:t>Ic</w:t>
      </w:r>
      <w:proofErr w:type="spellEnd"/>
      <w:r w:rsidR="00FA7733">
        <w:rPr>
          <w:rFonts w:ascii="Cambria Math" w:hAnsi="Cambria Math" w:cs="Arial"/>
          <w:b/>
          <w:sz w:val="24"/>
          <w:szCs w:val="24"/>
        </w:rPr>
        <w:t>(Q1)</w:t>
      </w:r>
      <w:r w:rsidR="008D1AF6">
        <w:rPr>
          <w:rFonts w:ascii="Cambria Math" w:hAnsi="Cambria Math" w:cs="Arial"/>
          <w:b/>
          <w:sz w:val="24"/>
          <w:szCs w:val="24"/>
        </w:rPr>
        <w:t xml:space="preserve"> </w:t>
      </w:r>
      <w:r w:rsidR="008D1AF6" w:rsidRPr="008D1AF6">
        <w:rPr>
          <w:rFonts w:ascii="Cambria Math" w:hAnsi="Cambria Math" w:cs="Arial"/>
          <w:bCs/>
          <w:sz w:val="24"/>
          <w:szCs w:val="24"/>
        </w:rPr>
        <w:t>and</w:t>
      </w:r>
      <w:r w:rsidR="008D1AF6">
        <w:rPr>
          <w:rFonts w:ascii="Cambria Math" w:hAnsi="Cambria Math" w:cs="Arial"/>
          <w:b/>
          <w:sz w:val="24"/>
          <w:szCs w:val="24"/>
        </w:rPr>
        <w:t xml:space="preserve"> </w:t>
      </w:r>
      <w:proofErr w:type="spellStart"/>
      <w:r w:rsidR="00FA7733">
        <w:rPr>
          <w:rFonts w:ascii="Cambria Math" w:hAnsi="Cambria Math" w:cs="Arial"/>
          <w:b/>
          <w:sz w:val="24"/>
          <w:szCs w:val="24"/>
        </w:rPr>
        <w:t>Ib</w:t>
      </w:r>
      <w:proofErr w:type="spellEnd"/>
      <w:r w:rsidR="00FA7733">
        <w:rPr>
          <w:rFonts w:ascii="Cambria Math" w:hAnsi="Cambria Math" w:cs="Arial"/>
          <w:b/>
          <w:sz w:val="24"/>
          <w:szCs w:val="24"/>
        </w:rPr>
        <w:t xml:space="preserve">(Q1) </w:t>
      </w:r>
      <w:r w:rsidR="00D23D0C">
        <w:rPr>
          <w:rFonts w:ascii="Cambria Math" w:hAnsi="Cambria Math" w:cs="Arial"/>
          <w:sz w:val="24"/>
          <w:szCs w:val="24"/>
        </w:rPr>
        <w:t>value</w:t>
      </w:r>
      <w:r w:rsidR="00FA7733">
        <w:rPr>
          <w:rFonts w:ascii="Cambria Math" w:hAnsi="Cambria Math" w:cs="Arial"/>
          <w:sz w:val="24"/>
          <w:szCs w:val="24"/>
        </w:rPr>
        <w:t xml:space="preserve"> at V</w:t>
      </w:r>
      <w:r w:rsidR="00FA7733">
        <w:rPr>
          <w:rFonts w:ascii="Cambria Math" w:hAnsi="Cambria Math" w:cs="Arial"/>
          <w:sz w:val="24"/>
          <w:szCs w:val="24"/>
          <w:vertAlign w:val="subscript"/>
        </w:rPr>
        <w:t>BE</w:t>
      </w:r>
      <w:r w:rsidR="00FA7733">
        <w:rPr>
          <w:rFonts w:ascii="Cambria Math" w:hAnsi="Cambria Math" w:cs="Arial"/>
          <w:sz w:val="24"/>
          <w:szCs w:val="24"/>
        </w:rPr>
        <w:t xml:space="preserve"> = 750 mV</w:t>
      </w:r>
      <w:r w:rsidR="00D23D0C">
        <w:rPr>
          <w:rFonts w:ascii="Cambria Math" w:hAnsi="Cambria Math" w:cs="Arial"/>
          <w:sz w:val="24"/>
          <w:szCs w:val="24"/>
        </w:rPr>
        <w:t>. Also, a</w:t>
      </w:r>
      <w:r w:rsidR="00D23D0C" w:rsidRPr="00AD3BC2">
        <w:rPr>
          <w:rFonts w:ascii="Cambria Math" w:hAnsi="Cambria Math" w:cs="Arial"/>
          <w:sz w:val="24"/>
          <w:szCs w:val="24"/>
        </w:rPr>
        <w:t xml:space="preserve">nnotate your plot pane with your name by means of the </w:t>
      </w:r>
      <w:r w:rsidR="00D23D0C" w:rsidRPr="00AD3BC2">
        <w:rPr>
          <w:rFonts w:ascii="Cambria Math" w:hAnsi="Cambria Math" w:cs="Arial"/>
          <w:b/>
          <w:sz w:val="24"/>
          <w:szCs w:val="24"/>
          <w:u w:val="single"/>
        </w:rPr>
        <w:t>P</w:t>
      </w:r>
      <w:r w:rsidR="00D23D0C" w:rsidRPr="00AD3BC2">
        <w:rPr>
          <w:rFonts w:ascii="Cambria Math" w:hAnsi="Cambria Math" w:cs="Arial"/>
          <w:b/>
          <w:sz w:val="24"/>
          <w:szCs w:val="24"/>
        </w:rPr>
        <w:t>lot Settings</w:t>
      </w:r>
      <w:r w:rsidR="00D23D0C" w:rsidRPr="00AD3BC2">
        <w:rPr>
          <w:rFonts w:ascii="Cambria Math" w:hAnsi="Cambria Math" w:cs="Arial"/>
          <w:sz w:val="24"/>
          <w:szCs w:val="24"/>
        </w:rPr>
        <w:t xml:space="preserve"> → </w:t>
      </w:r>
      <w:r w:rsidR="00D23D0C" w:rsidRPr="00AD3BC2">
        <w:rPr>
          <w:rFonts w:ascii="Cambria Math" w:hAnsi="Cambria Math" w:cs="Arial"/>
          <w:b/>
          <w:sz w:val="24"/>
          <w:szCs w:val="24"/>
        </w:rPr>
        <w:t>Notes and Annotations</w:t>
      </w:r>
      <w:r w:rsidR="00D23D0C" w:rsidRPr="00AD3BC2">
        <w:rPr>
          <w:rFonts w:ascii="Cambria Math" w:hAnsi="Cambria Math" w:cs="Arial"/>
          <w:sz w:val="24"/>
          <w:szCs w:val="24"/>
        </w:rPr>
        <w:t xml:space="preserve"> → </w:t>
      </w:r>
      <w:r w:rsidR="00D23D0C" w:rsidRPr="00AD3BC2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="00D23D0C" w:rsidRPr="00AD3BC2">
        <w:rPr>
          <w:rFonts w:ascii="Cambria Math" w:hAnsi="Cambria Math" w:cs="Arial"/>
          <w:sz w:val="24"/>
          <w:szCs w:val="24"/>
        </w:rPr>
        <w:t xml:space="preserve">available by accessing the </w:t>
      </w:r>
      <w:r w:rsidR="00D23D0C" w:rsidRPr="00AD3BC2">
        <w:rPr>
          <w:rFonts w:ascii="Cambria Math" w:hAnsi="Cambria Math" w:cs="Arial"/>
          <w:sz w:val="24"/>
          <w:szCs w:val="24"/>
          <w:u w:val="single"/>
        </w:rPr>
        <w:t>P</w:t>
      </w:r>
      <w:r w:rsidR="00D23D0C" w:rsidRPr="00AD3BC2">
        <w:rPr>
          <w:rFonts w:ascii="Cambria Math" w:hAnsi="Cambria Math" w:cs="Arial"/>
          <w:sz w:val="24"/>
          <w:szCs w:val="24"/>
        </w:rPr>
        <w:t xml:space="preserve">lot Settings pulldown menu above the toolbar. </w:t>
      </w:r>
      <w:r w:rsidR="00D23D0C" w:rsidRPr="00AD3BC2">
        <w:rPr>
          <w:rFonts w:ascii="Cambria Math" w:hAnsi="Cambria Math" w:cs="Arial"/>
          <w:color w:val="FF0000"/>
          <w:sz w:val="24"/>
          <w:szCs w:val="24"/>
        </w:rPr>
        <w:t xml:space="preserve">Replace the </w:t>
      </w:r>
      <w:proofErr w:type="spellStart"/>
      <w:r w:rsidR="00D23D0C" w:rsidRPr="00AD3BC2">
        <w:rPr>
          <w:rFonts w:ascii="Cambria Math" w:hAnsi="Cambria Math" w:cs="Arial"/>
          <w:color w:val="FF0000"/>
          <w:sz w:val="24"/>
          <w:szCs w:val="24"/>
        </w:rPr>
        <w:t>Ic</w:t>
      </w:r>
      <w:proofErr w:type="spellEnd"/>
      <w:r w:rsidR="00D23D0C" w:rsidRPr="00AD3BC2">
        <w:rPr>
          <w:rFonts w:ascii="Cambria Math" w:hAnsi="Cambria Math" w:cs="Arial"/>
          <w:color w:val="FF0000"/>
          <w:sz w:val="24"/>
          <w:szCs w:val="24"/>
        </w:rPr>
        <w:t xml:space="preserve">(Q1) </w:t>
      </w:r>
      <w:r w:rsidR="00FA7733">
        <w:rPr>
          <w:rFonts w:ascii="Cambria Math" w:hAnsi="Cambria Math" w:cs="Arial"/>
          <w:color w:val="FF0000"/>
          <w:sz w:val="24"/>
          <w:szCs w:val="24"/>
        </w:rPr>
        <w:t xml:space="preserve">and </w:t>
      </w:r>
      <w:proofErr w:type="spellStart"/>
      <w:r w:rsidR="00FA7733" w:rsidRPr="00FA7733">
        <w:rPr>
          <w:rFonts w:ascii="Cambria Math" w:hAnsi="Cambria Math" w:cs="Arial"/>
          <w:color w:val="FF0000"/>
          <w:sz w:val="24"/>
          <w:szCs w:val="24"/>
        </w:rPr>
        <w:t>Ib</w:t>
      </w:r>
      <w:proofErr w:type="spellEnd"/>
      <w:r w:rsidR="00FA7733" w:rsidRPr="00FA7733">
        <w:rPr>
          <w:rFonts w:ascii="Cambria Math" w:hAnsi="Cambria Math" w:cs="Arial"/>
          <w:color w:val="FF0000"/>
          <w:sz w:val="24"/>
          <w:szCs w:val="24"/>
        </w:rPr>
        <w:t>(Q1)</w:t>
      </w:r>
      <w:r w:rsidR="00FA7733">
        <w:rPr>
          <w:rFonts w:ascii="Cambria Math" w:hAnsi="Cambria Math" w:cs="Arial"/>
          <w:color w:val="FF0000"/>
          <w:sz w:val="24"/>
          <w:szCs w:val="24"/>
        </w:rPr>
        <w:t xml:space="preserve"> </w:t>
      </w:r>
      <w:r w:rsidR="00D23D0C" w:rsidRPr="00AD3BC2">
        <w:rPr>
          <w:rFonts w:ascii="Cambria Math" w:hAnsi="Cambria Math" w:cs="Arial"/>
          <w:color w:val="FF0000"/>
          <w:sz w:val="24"/>
          <w:szCs w:val="24"/>
        </w:rPr>
        <w:t>curves below with your simulated results.</w:t>
      </w:r>
      <w:r w:rsidR="00D23D0C">
        <w:rPr>
          <w:rFonts w:ascii="Cambria Math" w:hAnsi="Cambria Math" w:cs="Arial"/>
          <w:sz w:val="24"/>
          <w:szCs w:val="24"/>
        </w:rPr>
        <w:t xml:space="preserve"> (</w:t>
      </w:r>
      <w:r w:rsidR="00D1321F">
        <w:rPr>
          <w:rFonts w:ascii="Cambria Math" w:hAnsi="Cambria Math" w:cs="Arial"/>
          <w:sz w:val="24"/>
          <w:szCs w:val="24"/>
        </w:rPr>
        <w:t>5</w:t>
      </w:r>
      <w:r w:rsidR="00D23D0C" w:rsidRPr="00AD3BC2">
        <w:rPr>
          <w:rFonts w:ascii="Cambria Math" w:hAnsi="Cambria Math" w:cs="Arial"/>
          <w:sz w:val="24"/>
          <w:szCs w:val="24"/>
        </w:rPr>
        <w:t xml:space="preserve"> Points</w:t>
      </w:r>
      <w:r w:rsidR="00804AF6">
        <w:rPr>
          <w:rFonts w:ascii="Cambria Math" w:hAnsi="Cambria Math" w:cs="Arial"/>
          <w:sz w:val="24"/>
          <w:szCs w:val="24"/>
        </w:rPr>
        <w:t>.</w:t>
      </w:r>
      <w:r w:rsidR="00D23D0C" w:rsidRPr="00AD3BC2">
        <w:rPr>
          <w:rFonts w:ascii="Cambria Math" w:hAnsi="Cambria Math" w:cs="Arial"/>
          <w:sz w:val="24"/>
          <w:szCs w:val="24"/>
        </w:rPr>
        <w:t>)</w:t>
      </w:r>
    </w:p>
    <w:p w14:paraId="1DB303AD" w14:textId="233B3D28" w:rsidR="00D23D0C" w:rsidRDefault="00D23D0C" w:rsidP="005C35E9">
      <w:pPr>
        <w:pStyle w:val="ListParagraph"/>
        <w:ind w:left="0"/>
        <w:rPr>
          <w:rFonts w:ascii="Cambria Math" w:hAnsi="Cambria Math" w:cs="Arial"/>
          <w:sz w:val="24"/>
          <w:szCs w:val="24"/>
        </w:rPr>
      </w:pPr>
    </w:p>
    <w:p w14:paraId="27E750A8" w14:textId="2097F94D" w:rsidR="00085134" w:rsidRDefault="000405BB" w:rsidP="00D23D0C">
      <w:pPr>
        <w:rPr>
          <w:rFonts w:ascii="Cambria Math" w:hAnsi="Cambria Math" w:cs="Arial"/>
          <w:color w:val="2E74B5" w:themeColor="accent1" w:themeShade="BF"/>
          <w:sz w:val="24"/>
          <w:szCs w:val="24"/>
        </w:rPr>
      </w:pPr>
      <w:r>
        <w:rPr>
          <w:rFonts w:ascii="Cambria Math" w:hAnsi="Cambria Math" w:cs="Arial"/>
          <w:noProof/>
          <w:color w:val="2E74B5" w:themeColor="accent1" w:themeShade="BF"/>
          <w:sz w:val="24"/>
          <w:szCs w:val="24"/>
        </w:rPr>
        <w:lastRenderedPageBreak/>
        <w:drawing>
          <wp:inline distT="0" distB="0" distL="0" distR="0" wp14:anchorId="0143B141" wp14:editId="46D7C3D6">
            <wp:extent cx="5943658" cy="2645067"/>
            <wp:effectExtent l="0" t="0" r="0" b="3175"/>
            <wp:docPr id="12960962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96226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58" cy="264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619C5" w14:textId="77777777" w:rsidR="00FC0F78" w:rsidRPr="002338BC" w:rsidRDefault="00FC0F78" w:rsidP="00FC0F78">
      <w:pPr>
        <w:spacing w:after="0"/>
        <w:rPr>
          <w:rFonts w:ascii="Cambria Math" w:hAnsi="Cambria Math" w:cs="Arial"/>
          <w:sz w:val="24"/>
          <w:szCs w:val="24"/>
        </w:rPr>
      </w:pPr>
    </w:p>
    <w:p w14:paraId="4BD7A449" w14:textId="3D45B9F5" w:rsidR="00FC0F78" w:rsidRDefault="00FC0F78" w:rsidP="00FC0F78">
      <w:pPr>
        <w:pStyle w:val="ListParagraph"/>
        <w:numPr>
          <w:ilvl w:val="0"/>
          <w:numId w:val="2"/>
        </w:numPr>
        <w:spacing w:after="0"/>
        <w:rPr>
          <w:rFonts w:ascii="Cambria Math" w:hAnsi="Cambria Math" w:cs="Arial"/>
          <w:sz w:val="24"/>
          <w:szCs w:val="24"/>
        </w:rPr>
      </w:pPr>
      <w:r w:rsidRPr="00D23D0C">
        <w:rPr>
          <w:rFonts w:ascii="Cambria Math" w:hAnsi="Cambria Math" w:cs="Arial"/>
          <w:sz w:val="24"/>
          <w:szCs w:val="24"/>
        </w:rPr>
        <w:t>Using the cursor values fr</w:t>
      </w:r>
      <w:r>
        <w:rPr>
          <w:rFonts w:ascii="Cambria Math" w:hAnsi="Cambria Math" w:cs="Arial"/>
          <w:sz w:val="24"/>
          <w:szCs w:val="24"/>
        </w:rPr>
        <w:t>om the previous step and</w:t>
      </w:r>
      <w:r w:rsidRPr="00D23D0C">
        <w:rPr>
          <w:rFonts w:ascii="Cambria Math" w:hAnsi="Cambria Math" w:cs="Arial"/>
          <w:sz w:val="24"/>
          <w:szCs w:val="24"/>
        </w:rPr>
        <w:t xml:space="preserve"> at least 3 significant figures</w:t>
      </w:r>
      <w:r>
        <w:rPr>
          <w:rFonts w:ascii="Cambria Math" w:hAnsi="Cambria Math" w:cs="Arial"/>
          <w:sz w:val="24"/>
          <w:szCs w:val="24"/>
        </w:rPr>
        <w:t xml:space="preserve">, calculate </w:t>
      </w:r>
      <w:r w:rsidRPr="00D23D0C">
        <w:rPr>
          <w:rFonts w:ascii="Cambria Math" w:hAnsi="Cambria Math" w:cs="Arial"/>
          <w:sz w:val="24"/>
          <w:szCs w:val="24"/>
        </w:rPr>
        <w:t xml:space="preserve">and record below </w:t>
      </w:r>
      <w:r w:rsidR="00CC442F">
        <w:rPr>
          <w:rFonts w:ascii="Cambria Math" w:hAnsi="Cambria Math" w:cs="Arial"/>
          <w:sz w:val="24"/>
          <w:szCs w:val="24"/>
        </w:rPr>
        <w:t>β</w:t>
      </w:r>
      <w:r w:rsidR="00CC442F">
        <w:rPr>
          <w:rFonts w:ascii="Cambria Math" w:hAnsi="Cambria Math" w:cs="Arial"/>
          <w:sz w:val="24"/>
          <w:szCs w:val="24"/>
          <w:vertAlign w:val="subscript"/>
        </w:rPr>
        <w:t>dc</w:t>
      </w:r>
      <w:r w:rsidR="00CC442F">
        <w:rPr>
          <w:rFonts w:ascii="Cambria Math" w:hAnsi="Cambria Math" w:cs="Arial"/>
          <w:sz w:val="24"/>
          <w:szCs w:val="24"/>
        </w:rPr>
        <w:t xml:space="preserve"> = </w:t>
      </w:r>
      <w:r w:rsidR="00763CC2">
        <w:rPr>
          <w:rFonts w:ascii="Cambria Math" w:hAnsi="Cambria Math" w:cs="Arial"/>
          <w:sz w:val="24"/>
          <w:szCs w:val="24"/>
        </w:rPr>
        <w:t>I</w:t>
      </w:r>
      <w:r w:rsidR="00763CC2">
        <w:rPr>
          <w:rFonts w:ascii="Cambria Math" w:hAnsi="Cambria Math" w:cs="Arial"/>
          <w:sz w:val="24"/>
          <w:szCs w:val="24"/>
          <w:vertAlign w:val="subscript"/>
        </w:rPr>
        <w:t>C</w:t>
      </w:r>
      <w:r w:rsidR="00763CC2">
        <w:rPr>
          <w:rFonts w:ascii="Cambria Math" w:hAnsi="Cambria Math" w:cs="Arial"/>
          <w:sz w:val="24"/>
          <w:szCs w:val="24"/>
        </w:rPr>
        <w:t>/I</w:t>
      </w:r>
      <w:r w:rsidR="00763CC2">
        <w:rPr>
          <w:rFonts w:ascii="Cambria Math" w:hAnsi="Cambria Math" w:cs="Arial"/>
          <w:sz w:val="24"/>
          <w:szCs w:val="24"/>
          <w:vertAlign w:val="subscript"/>
        </w:rPr>
        <w:t>B</w:t>
      </w:r>
      <w:r w:rsidRPr="00D23D0C">
        <w:rPr>
          <w:rFonts w:ascii="Cambria Math" w:hAnsi="Cambria Math" w:cs="Arial"/>
          <w:sz w:val="24"/>
          <w:szCs w:val="24"/>
        </w:rPr>
        <w:t xml:space="preserve"> associated with </w:t>
      </w:r>
      <w:r w:rsidR="00C9531D">
        <w:rPr>
          <w:rFonts w:ascii="Cambria Math" w:hAnsi="Cambria Math" w:cs="Arial"/>
          <w:sz w:val="24"/>
          <w:szCs w:val="24"/>
        </w:rPr>
        <w:t>your simulated</w:t>
      </w:r>
      <w:r w:rsidRPr="00D23D0C">
        <w:rPr>
          <w:rFonts w:ascii="Cambria Math" w:hAnsi="Cambria Math" w:cs="Arial"/>
          <w:sz w:val="24"/>
          <w:szCs w:val="24"/>
        </w:rPr>
        <w:t xml:space="preserve"> I</w:t>
      </w:r>
      <w:r w:rsidR="00F61E4F">
        <w:rPr>
          <w:rFonts w:ascii="Cambria Math" w:hAnsi="Cambria Math" w:cs="Arial"/>
          <w:sz w:val="24"/>
          <w:szCs w:val="24"/>
          <w:vertAlign w:val="subscript"/>
        </w:rPr>
        <w:t>C</w:t>
      </w:r>
      <w:r w:rsidR="00F61E4F">
        <w:rPr>
          <w:rFonts w:ascii="Cambria Math" w:hAnsi="Cambria Math" w:cs="Arial"/>
          <w:sz w:val="24"/>
          <w:szCs w:val="24"/>
        </w:rPr>
        <w:t xml:space="preserve"> and I</w:t>
      </w:r>
      <w:r w:rsidR="00F61E4F">
        <w:rPr>
          <w:rFonts w:ascii="Cambria Math" w:hAnsi="Cambria Math" w:cs="Arial"/>
          <w:sz w:val="24"/>
          <w:szCs w:val="24"/>
          <w:vertAlign w:val="subscript"/>
        </w:rPr>
        <w:t>B</w:t>
      </w:r>
      <w:r w:rsidR="00C9531D">
        <w:rPr>
          <w:rFonts w:ascii="Cambria Math" w:hAnsi="Cambria Math" w:cs="Arial"/>
          <w:sz w:val="24"/>
          <w:szCs w:val="24"/>
        </w:rPr>
        <w:t xml:space="preserve"> values at </w:t>
      </w:r>
      <w:r w:rsidRPr="00D23D0C">
        <w:rPr>
          <w:rFonts w:ascii="Cambria Math" w:hAnsi="Cambria Math" w:cs="Arial"/>
          <w:sz w:val="24"/>
          <w:szCs w:val="24"/>
        </w:rPr>
        <w:t xml:space="preserve"> </w:t>
      </w:r>
      <w:r w:rsidR="00C9531D">
        <w:rPr>
          <w:rFonts w:ascii="Cambria Math" w:hAnsi="Cambria Math" w:cs="Arial"/>
          <w:sz w:val="24"/>
          <w:szCs w:val="24"/>
        </w:rPr>
        <w:t>V</w:t>
      </w:r>
      <w:r w:rsidR="00C9531D">
        <w:rPr>
          <w:rFonts w:ascii="Cambria Math" w:hAnsi="Cambria Math" w:cs="Arial"/>
          <w:sz w:val="24"/>
          <w:szCs w:val="24"/>
          <w:vertAlign w:val="subscript"/>
        </w:rPr>
        <w:t>BE</w:t>
      </w:r>
      <w:r w:rsidR="00C9531D">
        <w:rPr>
          <w:rFonts w:ascii="Cambria Math" w:hAnsi="Cambria Math" w:cs="Arial"/>
          <w:sz w:val="24"/>
          <w:szCs w:val="24"/>
        </w:rPr>
        <w:t xml:space="preserve"> = 750 mV. </w:t>
      </w:r>
      <w:r w:rsidR="00344F0E">
        <w:rPr>
          <w:rFonts w:ascii="Cambria Math" w:hAnsi="Cambria Math" w:cs="Arial"/>
          <w:sz w:val="24"/>
          <w:szCs w:val="24"/>
        </w:rPr>
        <w:t>(Hint: Your simulated β</w:t>
      </w:r>
      <w:r w:rsidR="00344F0E">
        <w:rPr>
          <w:rFonts w:ascii="Cambria Math" w:hAnsi="Cambria Math" w:cs="Arial"/>
          <w:sz w:val="24"/>
          <w:szCs w:val="24"/>
          <w:vertAlign w:val="subscript"/>
        </w:rPr>
        <w:t>dc</w:t>
      </w:r>
      <w:r w:rsidR="00344F0E">
        <w:rPr>
          <w:rFonts w:ascii="Cambria Math" w:hAnsi="Cambria Math" w:cs="Arial"/>
          <w:sz w:val="24"/>
          <w:szCs w:val="24"/>
        </w:rPr>
        <w:t xml:space="preserve"> should be between </w:t>
      </w:r>
      <w:r w:rsidR="006132D3">
        <w:rPr>
          <w:rFonts w:ascii="Cambria Math" w:hAnsi="Cambria Math" w:cs="Arial"/>
          <w:sz w:val="24"/>
          <w:szCs w:val="24"/>
        </w:rPr>
        <w:t>2</w:t>
      </w:r>
      <w:r w:rsidR="004A53F5">
        <w:rPr>
          <w:rFonts w:ascii="Cambria Math" w:hAnsi="Cambria Math" w:cs="Arial"/>
          <w:sz w:val="24"/>
          <w:szCs w:val="24"/>
        </w:rPr>
        <w:t>90</w:t>
      </w:r>
      <w:r w:rsidR="00344F0E">
        <w:rPr>
          <w:rFonts w:ascii="Cambria Math" w:hAnsi="Cambria Math" w:cs="Arial"/>
          <w:sz w:val="24"/>
          <w:szCs w:val="24"/>
        </w:rPr>
        <w:t xml:space="preserve"> and </w:t>
      </w:r>
      <w:r w:rsidR="008265E8">
        <w:rPr>
          <w:rFonts w:ascii="Cambria Math" w:hAnsi="Cambria Math" w:cs="Arial"/>
          <w:sz w:val="24"/>
          <w:szCs w:val="24"/>
        </w:rPr>
        <w:t>29</w:t>
      </w:r>
      <w:r w:rsidR="004A53F5">
        <w:rPr>
          <w:rFonts w:ascii="Cambria Math" w:hAnsi="Cambria Math" w:cs="Arial"/>
          <w:sz w:val="24"/>
          <w:szCs w:val="24"/>
        </w:rPr>
        <w:t>4</w:t>
      </w:r>
      <w:r w:rsidR="00344F0E">
        <w:rPr>
          <w:rFonts w:ascii="Cambria Math" w:hAnsi="Cambria Math" w:cs="Arial"/>
          <w:sz w:val="24"/>
          <w:szCs w:val="24"/>
        </w:rPr>
        <w:t>.</w:t>
      </w:r>
      <w:r w:rsidR="002D07B3">
        <w:rPr>
          <w:rFonts w:ascii="Cambria Math" w:hAnsi="Cambria Math" w:cs="Arial"/>
          <w:sz w:val="24"/>
          <w:szCs w:val="24"/>
        </w:rPr>
        <w:t>)</w:t>
      </w:r>
      <w:r w:rsidR="00344F0E">
        <w:rPr>
          <w:rFonts w:ascii="Cambria Math" w:hAnsi="Cambria Math" w:cs="Arial"/>
          <w:sz w:val="24"/>
          <w:szCs w:val="24"/>
        </w:rPr>
        <w:t xml:space="preserve"> </w:t>
      </w:r>
    </w:p>
    <w:p w14:paraId="2900C5D6" w14:textId="77777777" w:rsidR="00EE3D50" w:rsidRDefault="00EE3D50" w:rsidP="00F0514A">
      <w:pPr>
        <w:pStyle w:val="ListParagraph"/>
        <w:spacing w:after="0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</w:p>
    <w:p w14:paraId="35CA3542" w14:textId="1861744A" w:rsidR="00F0514A" w:rsidRDefault="00EE3D50" w:rsidP="00F0514A">
      <w:pPr>
        <w:pStyle w:val="ListParagraph"/>
        <w:spacing w:after="0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  <w:proofErr w:type="gramStart"/>
      <w:r>
        <w:rPr>
          <w:rFonts w:ascii="Cambria Math" w:hAnsi="Cambria Math" w:cs="Arial"/>
          <w:color w:val="5B9BD5" w:themeColor="accent1"/>
          <w:sz w:val="24"/>
          <w:szCs w:val="24"/>
        </w:rPr>
        <w:t>I</w:t>
      </w:r>
      <w:r>
        <w:rPr>
          <w:rFonts w:ascii="Cambria Math" w:hAnsi="Cambria Math" w:cs="Arial"/>
          <w:color w:val="5B9BD5" w:themeColor="accent1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color w:val="5B9BD5" w:themeColor="accent1"/>
          <w:sz w:val="24"/>
          <w:szCs w:val="24"/>
          <w:vertAlign w:val="superscript"/>
        </w:rPr>
        <w:t xml:space="preserve">  </w:t>
      </w:r>
      <w:r>
        <w:rPr>
          <w:rFonts w:ascii="Cambria Math" w:hAnsi="Cambria Math" w:cs="Arial"/>
          <w:color w:val="5B9BD5" w:themeColor="accent1"/>
          <w:sz w:val="24"/>
          <w:szCs w:val="24"/>
        </w:rPr>
        <w:t>=</w:t>
      </w:r>
      <w:proofErr w:type="gramEnd"/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 31.04 mA</w:t>
      </w:r>
    </w:p>
    <w:p w14:paraId="634C25C1" w14:textId="0B7BC71F" w:rsidR="00EE3D50" w:rsidRDefault="00EE3D50" w:rsidP="00EE3D50">
      <w:pPr>
        <w:pStyle w:val="ListParagraph"/>
        <w:spacing w:after="0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  <w:proofErr w:type="gramStart"/>
      <w:r>
        <w:rPr>
          <w:rFonts w:ascii="Cambria Math" w:hAnsi="Cambria Math" w:cs="Arial"/>
          <w:color w:val="5B9BD5" w:themeColor="accent1"/>
          <w:sz w:val="24"/>
          <w:szCs w:val="24"/>
        </w:rPr>
        <w:t>I</w:t>
      </w:r>
      <w:r w:rsidR="0023152C">
        <w:rPr>
          <w:rFonts w:ascii="Cambria Math" w:hAnsi="Cambria Math" w:cs="Arial"/>
          <w:color w:val="5B9BD5" w:themeColor="accent1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color w:val="5B9BD5" w:themeColor="accent1"/>
          <w:sz w:val="24"/>
          <w:szCs w:val="24"/>
          <w:vertAlign w:val="superscript"/>
        </w:rPr>
        <w:t xml:space="preserve">  </w:t>
      </w:r>
      <w:r>
        <w:rPr>
          <w:rFonts w:ascii="Cambria Math" w:hAnsi="Cambria Math" w:cs="Arial"/>
          <w:color w:val="5B9BD5" w:themeColor="accent1"/>
          <w:sz w:val="24"/>
          <w:szCs w:val="24"/>
        </w:rPr>
        <w:t>=</w:t>
      </w:r>
      <w:proofErr w:type="gramEnd"/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r w:rsidR="0023152C">
        <w:rPr>
          <w:rFonts w:ascii="Cambria Math" w:hAnsi="Cambria Math" w:cs="Arial"/>
          <w:color w:val="5B9BD5" w:themeColor="accent1"/>
          <w:sz w:val="24"/>
          <w:szCs w:val="24"/>
        </w:rPr>
        <w:t>106.64</w:t>
      </w:r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r w:rsidR="0023152C">
        <w:rPr>
          <w:rFonts w:ascii="Cambria Math" w:hAnsi="Cambria Math" w:cs="Arial"/>
          <w:color w:val="5B9BD5" w:themeColor="accent1"/>
          <w:sz w:val="24"/>
          <w:szCs w:val="24"/>
        </w:rPr>
        <w:t>µ</w:t>
      </w:r>
      <w:r>
        <w:rPr>
          <w:rFonts w:ascii="Cambria Math" w:hAnsi="Cambria Math" w:cs="Arial"/>
          <w:color w:val="5B9BD5" w:themeColor="accent1"/>
          <w:sz w:val="24"/>
          <w:szCs w:val="24"/>
        </w:rPr>
        <w:t>A</w:t>
      </w:r>
    </w:p>
    <w:p w14:paraId="60A951F6" w14:textId="54F6DEEE" w:rsidR="0023152C" w:rsidRPr="0023152C" w:rsidRDefault="0023152C" w:rsidP="00EE3D50">
      <w:pPr>
        <w:pStyle w:val="ListParagraph"/>
        <w:spacing w:after="0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  <w:proofErr w:type="spellStart"/>
      <w:r>
        <w:rPr>
          <w:rFonts w:ascii="Cambria Math" w:hAnsi="Cambria Math" w:cs="Arial"/>
          <w:color w:val="5B9BD5" w:themeColor="accent1"/>
          <w:sz w:val="24"/>
          <w:szCs w:val="24"/>
        </w:rPr>
        <w:t>Β</w:t>
      </w:r>
      <w:r>
        <w:rPr>
          <w:rFonts w:ascii="Cambria Math" w:hAnsi="Cambria Math" w:cs="Arial"/>
          <w:color w:val="5B9BD5" w:themeColor="accent1"/>
          <w:sz w:val="24"/>
          <w:szCs w:val="24"/>
          <w:vertAlign w:val="subscript"/>
        </w:rPr>
        <w:t>dc</w:t>
      </w:r>
      <w:proofErr w:type="spellEnd"/>
      <w:r>
        <w:rPr>
          <w:rFonts w:ascii="Cambria Math" w:hAnsi="Cambria Math" w:cs="Arial"/>
          <w:color w:val="5B9BD5" w:themeColor="accent1"/>
          <w:sz w:val="24"/>
          <w:szCs w:val="24"/>
          <w:vertAlign w:val="subscript"/>
        </w:rPr>
        <w:t xml:space="preserve"> </w:t>
      </w:r>
      <w:r>
        <w:rPr>
          <w:rFonts w:ascii="Cambria Math" w:hAnsi="Cambria Math" w:cs="Arial"/>
          <w:color w:val="5B9BD5" w:themeColor="accent1"/>
          <w:sz w:val="24"/>
          <w:szCs w:val="24"/>
        </w:rPr>
        <w:t xml:space="preserve">= </w:t>
      </w:r>
      <w:r>
        <w:rPr>
          <w:rFonts w:ascii="Cambria Math" w:hAnsi="Cambria Math" w:cs="Arial"/>
          <w:color w:val="5B9BD5" w:themeColor="accent1"/>
          <w:sz w:val="24"/>
          <w:szCs w:val="24"/>
        </w:rPr>
        <w:t>I</w:t>
      </w:r>
      <w:r>
        <w:rPr>
          <w:rFonts w:ascii="Cambria Math" w:hAnsi="Cambria Math" w:cs="Arial"/>
          <w:color w:val="5B9BD5" w:themeColor="accent1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color w:val="5B9BD5" w:themeColor="accent1"/>
          <w:sz w:val="24"/>
          <w:szCs w:val="24"/>
          <w:vertAlign w:val="subscript"/>
        </w:rPr>
        <w:t>/</w:t>
      </w:r>
      <w:r w:rsidRPr="0023152C">
        <w:rPr>
          <w:rFonts w:ascii="Cambria Math" w:hAnsi="Cambria Math" w:cs="Arial"/>
          <w:color w:val="5B9BD5" w:themeColor="accent1"/>
          <w:sz w:val="24"/>
          <w:szCs w:val="24"/>
        </w:rPr>
        <w:t xml:space="preserve"> </w:t>
      </w:r>
      <w:r>
        <w:rPr>
          <w:rFonts w:ascii="Cambria Math" w:hAnsi="Cambria Math" w:cs="Arial"/>
          <w:color w:val="5B9BD5" w:themeColor="accent1"/>
          <w:sz w:val="24"/>
          <w:szCs w:val="24"/>
        </w:rPr>
        <w:t>I</w:t>
      </w:r>
      <w:r>
        <w:rPr>
          <w:rFonts w:ascii="Cambria Math" w:hAnsi="Cambria Math" w:cs="Arial"/>
          <w:color w:val="5B9BD5" w:themeColor="accent1"/>
          <w:sz w:val="24"/>
          <w:szCs w:val="24"/>
          <w:vertAlign w:val="subscript"/>
        </w:rPr>
        <w:t xml:space="preserve">B </w:t>
      </w:r>
      <w:r>
        <w:rPr>
          <w:rFonts w:ascii="Cambria Math" w:hAnsi="Cambria Math" w:cs="Arial"/>
          <w:color w:val="5B9BD5" w:themeColor="accent1"/>
          <w:sz w:val="24"/>
          <w:szCs w:val="24"/>
        </w:rPr>
        <w:t>= 291.07 A</w:t>
      </w:r>
    </w:p>
    <w:p w14:paraId="2746D452" w14:textId="77777777" w:rsidR="00EE3D50" w:rsidRPr="00EE3D50" w:rsidRDefault="00EE3D50" w:rsidP="00F0514A">
      <w:pPr>
        <w:pStyle w:val="ListParagraph"/>
        <w:spacing w:after="0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</w:p>
    <w:p w14:paraId="2AC658F7" w14:textId="77777777" w:rsidR="00FC0F78" w:rsidRPr="00D23D0C" w:rsidRDefault="00FC0F78" w:rsidP="00FC0F78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164FCA68" w14:textId="0EBD5EB0" w:rsidR="00FC0F78" w:rsidRDefault="00344F0E" w:rsidP="00FC0F78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β</w:t>
      </w:r>
      <w:r>
        <w:rPr>
          <w:rFonts w:ascii="Cambria Math" w:hAnsi="Cambria Math" w:cs="Arial"/>
          <w:sz w:val="24"/>
          <w:szCs w:val="24"/>
          <w:vertAlign w:val="subscript"/>
        </w:rPr>
        <w:t>dc</w:t>
      </w:r>
      <w:r w:rsidR="00FC0F78" w:rsidRPr="00DE4ADB">
        <w:rPr>
          <w:rFonts w:ascii="Cambria Math" w:hAnsi="Cambria Math" w:cs="Arial"/>
          <w:sz w:val="24"/>
          <w:szCs w:val="24"/>
        </w:rPr>
        <w:t xml:space="preserve"> = </w:t>
      </w:r>
      <w:r w:rsidR="0023152C">
        <w:rPr>
          <w:rFonts w:ascii="Cambria Math" w:hAnsi="Cambria Math" w:cs="Arial"/>
          <w:color w:val="5B9BD5" w:themeColor="accent1"/>
          <w:sz w:val="24"/>
          <w:szCs w:val="24"/>
        </w:rPr>
        <w:t>291.07 A</w:t>
      </w:r>
      <w:r w:rsidR="002D07B3">
        <w:rPr>
          <w:rFonts w:ascii="Cambria Math" w:hAnsi="Cambria Math" w:cs="Arial"/>
          <w:sz w:val="24"/>
          <w:szCs w:val="24"/>
        </w:rPr>
        <w:t xml:space="preserve"> </w:t>
      </w:r>
      <w:r w:rsidR="002D07B3" w:rsidRPr="00D23D0C">
        <w:rPr>
          <w:rFonts w:ascii="Cambria Math" w:hAnsi="Cambria Math" w:cs="Arial"/>
          <w:sz w:val="24"/>
          <w:szCs w:val="24"/>
        </w:rPr>
        <w:t>(</w:t>
      </w:r>
      <w:r w:rsidR="004B0B1D">
        <w:rPr>
          <w:rFonts w:ascii="Cambria Math" w:hAnsi="Cambria Math" w:cs="Arial"/>
          <w:sz w:val="24"/>
          <w:szCs w:val="24"/>
        </w:rPr>
        <w:t>1</w:t>
      </w:r>
      <w:r w:rsidR="002D07B3" w:rsidRPr="00D23D0C">
        <w:rPr>
          <w:rFonts w:ascii="Cambria Math" w:hAnsi="Cambria Math" w:cs="Arial"/>
          <w:sz w:val="24"/>
          <w:szCs w:val="24"/>
        </w:rPr>
        <w:t xml:space="preserve"> Point</w:t>
      </w:r>
      <w:r w:rsidR="002D07B3">
        <w:rPr>
          <w:rFonts w:ascii="Cambria Math" w:hAnsi="Cambria Math" w:cs="Arial"/>
          <w:sz w:val="24"/>
          <w:szCs w:val="24"/>
        </w:rPr>
        <w:t>.</w:t>
      </w:r>
      <w:r w:rsidR="002D07B3" w:rsidRPr="00D23D0C">
        <w:rPr>
          <w:rFonts w:ascii="Cambria Math" w:hAnsi="Cambria Math" w:cs="Arial"/>
          <w:sz w:val="24"/>
          <w:szCs w:val="24"/>
        </w:rPr>
        <w:t>)</w:t>
      </w:r>
    </w:p>
    <w:p w14:paraId="0F9F451D" w14:textId="77777777" w:rsidR="004A53F5" w:rsidRDefault="004A53F5" w:rsidP="00FC0F78">
      <w:pPr>
        <w:rPr>
          <w:rFonts w:ascii="Cambria Math" w:hAnsi="Cambria Math" w:cs="Arial"/>
          <w:color w:val="0070C0"/>
          <w:sz w:val="24"/>
          <w:szCs w:val="24"/>
        </w:rPr>
      </w:pPr>
    </w:p>
    <w:p w14:paraId="0D0ECFAA" w14:textId="47B3AAEC" w:rsidR="007E5844" w:rsidRPr="00E3601F" w:rsidRDefault="007E5844" w:rsidP="00957B11">
      <w:pPr>
        <w:pStyle w:val="ListParagraph"/>
        <w:numPr>
          <w:ilvl w:val="0"/>
          <w:numId w:val="2"/>
        </w:numPr>
        <w:spacing w:line="240" w:lineRule="auto"/>
        <w:rPr>
          <w:rFonts w:ascii="Cambria Math" w:hAnsi="Cambria Math" w:cs="Arial"/>
          <w:sz w:val="24"/>
          <w:szCs w:val="24"/>
        </w:rPr>
      </w:pPr>
      <w:r w:rsidRPr="00E3601F">
        <w:rPr>
          <w:rFonts w:ascii="Cambria Math" w:hAnsi="Cambria Math" w:cs="Arial"/>
          <w:sz w:val="24"/>
          <w:szCs w:val="24"/>
        </w:rPr>
        <w:t xml:space="preserve">Which of the following statements best describes </w:t>
      </w:r>
      <w:r w:rsidR="003D0F4A" w:rsidRPr="000A6BD1">
        <w:rPr>
          <w:rFonts w:ascii="Cambria Math" w:hAnsi="Cambria Math" w:cs="Arial"/>
          <w:sz w:val="24"/>
          <w:szCs w:val="24"/>
        </w:rPr>
        <w:t xml:space="preserve">the information </w:t>
      </w:r>
      <w:r w:rsidR="003D0F4A">
        <w:rPr>
          <w:rFonts w:ascii="Cambria Math" w:hAnsi="Cambria Math" w:cs="Arial"/>
          <w:sz w:val="24"/>
          <w:szCs w:val="24"/>
        </w:rPr>
        <w:t>present</w:t>
      </w:r>
      <w:r w:rsidR="003D0F4A" w:rsidRPr="000A6BD1">
        <w:rPr>
          <w:rFonts w:ascii="Cambria Math" w:hAnsi="Cambria Math" w:cs="Arial"/>
          <w:sz w:val="24"/>
          <w:szCs w:val="24"/>
        </w:rPr>
        <w:t xml:space="preserve">ed </w:t>
      </w:r>
      <w:r w:rsidR="003D0F4A">
        <w:rPr>
          <w:rFonts w:ascii="Cambria Math" w:hAnsi="Cambria Math" w:cs="Arial"/>
          <w:sz w:val="24"/>
          <w:szCs w:val="24"/>
        </w:rPr>
        <w:t xml:space="preserve">on </w:t>
      </w:r>
      <w:r w:rsidRPr="00E3601F">
        <w:rPr>
          <w:rFonts w:ascii="Cambria Math" w:hAnsi="Cambria Math" w:cs="Arial"/>
          <w:sz w:val="24"/>
          <w:szCs w:val="24"/>
        </w:rPr>
        <w:t>your</w:t>
      </w:r>
      <w:r w:rsidR="00537873">
        <w:rPr>
          <w:rFonts w:ascii="Cambria Math" w:hAnsi="Cambria Math" w:cs="Arial"/>
          <w:sz w:val="24"/>
          <w:szCs w:val="24"/>
        </w:rPr>
        <w:t xml:space="preserve"> previous</w:t>
      </w:r>
      <w:r w:rsidRPr="00E3601F">
        <w:rPr>
          <w:rFonts w:ascii="Cambria Math" w:hAnsi="Cambria Math" w:cs="Arial"/>
          <w:sz w:val="24"/>
          <w:szCs w:val="24"/>
        </w:rPr>
        <w:t xml:space="preserve"> </w:t>
      </w:r>
      <w:r w:rsidR="004A657E" w:rsidRPr="00E3601F">
        <w:rPr>
          <w:rFonts w:ascii="Cambria Math" w:hAnsi="Cambria Math" w:cs="Arial"/>
          <w:sz w:val="24"/>
          <w:szCs w:val="24"/>
        </w:rPr>
        <w:t>I</w:t>
      </w:r>
      <w:r w:rsidR="004A657E" w:rsidRPr="00E3601F">
        <w:rPr>
          <w:rFonts w:ascii="Cambria Math" w:hAnsi="Cambria Math" w:cs="Arial"/>
          <w:sz w:val="24"/>
          <w:szCs w:val="24"/>
          <w:vertAlign w:val="subscript"/>
        </w:rPr>
        <w:t>C</w:t>
      </w:r>
      <w:r w:rsidR="004A657E" w:rsidRPr="00E3601F">
        <w:rPr>
          <w:rFonts w:ascii="Cambria Math" w:hAnsi="Cambria Math" w:cs="Arial"/>
          <w:sz w:val="24"/>
          <w:szCs w:val="24"/>
        </w:rPr>
        <w:t xml:space="preserve"> and I</w:t>
      </w:r>
      <w:r w:rsidR="004A657E" w:rsidRPr="00E3601F">
        <w:rPr>
          <w:rFonts w:ascii="Cambria Math" w:hAnsi="Cambria Math" w:cs="Arial"/>
          <w:sz w:val="24"/>
          <w:szCs w:val="24"/>
          <w:vertAlign w:val="subscript"/>
        </w:rPr>
        <w:t>B</w:t>
      </w:r>
      <w:r w:rsidRPr="00E3601F">
        <w:rPr>
          <w:rFonts w:ascii="Cambria Math" w:hAnsi="Cambria Math" w:cs="Arial"/>
          <w:sz w:val="24"/>
          <w:szCs w:val="24"/>
        </w:rPr>
        <w:t xml:space="preserve"> </w:t>
      </w:r>
      <w:r w:rsidR="00E3601F" w:rsidRPr="00E3601F">
        <w:rPr>
          <w:rFonts w:ascii="Cambria Math" w:hAnsi="Cambria Math" w:cs="Arial"/>
          <w:sz w:val="24"/>
          <w:szCs w:val="24"/>
        </w:rPr>
        <w:t>versus V</w:t>
      </w:r>
      <w:r w:rsidR="00E3601F" w:rsidRPr="00E3601F">
        <w:rPr>
          <w:rFonts w:ascii="Cambria Math" w:hAnsi="Cambria Math" w:cs="Arial"/>
          <w:sz w:val="24"/>
          <w:szCs w:val="24"/>
          <w:vertAlign w:val="subscript"/>
        </w:rPr>
        <w:t>BE</w:t>
      </w:r>
      <w:r w:rsidR="00E3601F" w:rsidRPr="00E3601F">
        <w:rPr>
          <w:rFonts w:ascii="Cambria Math" w:hAnsi="Cambria Math" w:cs="Arial"/>
          <w:sz w:val="24"/>
          <w:szCs w:val="24"/>
        </w:rPr>
        <w:t xml:space="preserve"> </w:t>
      </w:r>
      <w:r w:rsidRPr="00E3601F">
        <w:rPr>
          <w:rFonts w:ascii="Cambria Math" w:hAnsi="Cambria Math" w:cs="Arial"/>
          <w:sz w:val="24"/>
          <w:szCs w:val="24"/>
        </w:rPr>
        <w:t xml:space="preserve">graph for </w:t>
      </w:r>
      <w:proofErr w:type="gramStart"/>
      <w:r w:rsidRPr="00E3601F">
        <w:rPr>
          <w:rFonts w:ascii="Cambria Math" w:hAnsi="Cambria Math" w:cs="Arial"/>
          <w:sz w:val="24"/>
          <w:szCs w:val="24"/>
        </w:rPr>
        <w:t>an</w:t>
      </w:r>
      <w:proofErr w:type="gramEnd"/>
      <w:r w:rsidRPr="00E3601F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E3601F">
        <w:rPr>
          <w:rFonts w:ascii="Cambria Math" w:hAnsi="Cambria Math" w:cs="Arial"/>
          <w:sz w:val="24"/>
          <w:szCs w:val="24"/>
        </w:rPr>
        <w:t>npn</w:t>
      </w:r>
      <w:proofErr w:type="spellEnd"/>
      <w:r w:rsidRPr="00E3601F">
        <w:rPr>
          <w:rFonts w:ascii="Cambria Math" w:hAnsi="Cambria Math" w:cs="Arial"/>
          <w:sz w:val="24"/>
          <w:szCs w:val="24"/>
        </w:rPr>
        <w:t xml:space="preserve"> bipolar junction transistor?</w:t>
      </w:r>
      <w:r w:rsidR="00E3601F" w:rsidRPr="00E3601F">
        <w:rPr>
          <w:rFonts w:ascii="Cambria Math" w:hAnsi="Cambria Math" w:cs="Arial"/>
          <w:sz w:val="24"/>
          <w:szCs w:val="24"/>
        </w:rPr>
        <w:t xml:space="preserve"> </w:t>
      </w:r>
    </w:p>
    <w:p w14:paraId="0C415F57" w14:textId="77777777" w:rsidR="007E5844" w:rsidRPr="00D4678C" w:rsidRDefault="007E5844" w:rsidP="007E5844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42F33105" w14:textId="7FA53B2C" w:rsidR="007E5844" w:rsidRPr="00D4678C" w:rsidRDefault="007E5844" w:rsidP="007E5844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4678C">
        <w:rPr>
          <w:rFonts w:ascii="Cambria Math" w:hAnsi="Cambria Math" w:cs="Arial"/>
          <w:sz w:val="24"/>
          <w:szCs w:val="24"/>
        </w:rPr>
        <w:t xml:space="preserve">a.  </w:t>
      </w:r>
      <w:r w:rsidR="00E3601F" w:rsidRPr="00E3601F">
        <w:rPr>
          <w:rFonts w:ascii="Cambria Math" w:hAnsi="Cambria Math" w:cs="Arial"/>
          <w:sz w:val="24"/>
          <w:szCs w:val="24"/>
        </w:rPr>
        <w:t>I</w:t>
      </w:r>
      <w:r w:rsidR="00E3601F" w:rsidRPr="00E3601F">
        <w:rPr>
          <w:rFonts w:ascii="Cambria Math" w:hAnsi="Cambria Math" w:cs="Arial"/>
          <w:sz w:val="24"/>
          <w:szCs w:val="24"/>
          <w:vertAlign w:val="subscript"/>
        </w:rPr>
        <w:t>C</w:t>
      </w:r>
      <w:r w:rsidR="00E3601F" w:rsidRPr="00E3601F">
        <w:rPr>
          <w:rFonts w:ascii="Cambria Math" w:hAnsi="Cambria Math" w:cs="Arial"/>
          <w:sz w:val="24"/>
          <w:szCs w:val="24"/>
        </w:rPr>
        <w:t xml:space="preserve"> and I</w:t>
      </w:r>
      <w:r w:rsidR="00E3601F" w:rsidRPr="00E3601F">
        <w:rPr>
          <w:rFonts w:ascii="Cambria Math" w:hAnsi="Cambria Math" w:cs="Arial"/>
          <w:sz w:val="24"/>
          <w:szCs w:val="24"/>
          <w:vertAlign w:val="subscript"/>
        </w:rPr>
        <w:t>B</w:t>
      </w:r>
      <w:r w:rsidR="00E3601F" w:rsidRPr="00E3601F">
        <w:rPr>
          <w:rFonts w:ascii="Cambria Math" w:hAnsi="Cambria Math" w:cs="Arial"/>
          <w:sz w:val="24"/>
          <w:szCs w:val="24"/>
        </w:rPr>
        <w:t xml:space="preserve"> </w:t>
      </w:r>
      <w:r w:rsidR="00E3601F">
        <w:rPr>
          <w:rFonts w:ascii="Cambria Math" w:hAnsi="Cambria Math" w:cs="Arial"/>
          <w:sz w:val="24"/>
          <w:szCs w:val="24"/>
        </w:rPr>
        <w:t xml:space="preserve">both increase </w:t>
      </w:r>
      <w:r w:rsidRPr="00D4678C">
        <w:rPr>
          <w:rFonts w:ascii="Cambria Math" w:hAnsi="Cambria Math" w:cs="Arial"/>
          <w:sz w:val="24"/>
          <w:szCs w:val="24"/>
        </w:rPr>
        <w:t xml:space="preserve">exponentially with </w:t>
      </w:r>
      <w:r>
        <w:rPr>
          <w:rFonts w:ascii="Cambria Math" w:hAnsi="Cambria Math" w:cs="Arial"/>
          <w:sz w:val="24"/>
          <w:szCs w:val="24"/>
        </w:rPr>
        <w:t xml:space="preserve">increasing </w:t>
      </w:r>
      <w:r w:rsidRPr="00D4678C">
        <w:rPr>
          <w:rFonts w:ascii="Cambria Math" w:hAnsi="Cambria Math" w:cs="Arial"/>
          <w:sz w:val="24"/>
          <w:szCs w:val="24"/>
        </w:rPr>
        <w:t>V</w:t>
      </w:r>
      <w:r w:rsidRPr="00D4678C">
        <w:rPr>
          <w:rFonts w:ascii="Cambria Math" w:hAnsi="Cambria Math" w:cs="Arial"/>
          <w:sz w:val="24"/>
          <w:szCs w:val="24"/>
          <w:vertAlign w:val="subscript"/>
        </w:rPr>
        <w:t>BE</w:t>
      </w:r>
      <w:r w:rsidRPr="00D4678C">
        <w:rPr>
          <w:rFonts w:ascii="Cambria Math" w:hAnsi="Cambria Math" w:cs="Arial"/>
          <w:sz w:val="24"/>
          <w:szCs w:val="24"/>
        </w:rPr>
        <w:t>.</w:t>
      </w:r>
    </w:p>
    <w:p w14:paraId="06AC714D" w14:textId="77777777" w:rsidR="007E5844" w:rsidRPr="00D4678C" w:rsidRDefault="007E5844" w:rsidP="007E5844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4678C">
        <w:rPr>
          <w:rFonts w:ascii="Cambria Math" w:hAnsi="Cambria Math" w:cs="Arial"/>
          <w:sz w:val="24"/>
          <w:szCs w:val="24"/>
        </w:rPr>
        <w:t>b. BJT circuit saturation occurs for V</w:t>
      </w:r>
      <w:r w:rsidRPr="00D4678C">
        <w:rPr>
          <w:rFonts w:ascii="Cambria Math" w:hAnsi="Cambria Math" w:cs="Arial"/>
          <w:sz w:val="24"/>
          <w:szCs w:val="24"/>
          <w:vertAlign w:val="subscript"/>
        </w:rPr>
        <w:t>BE</w:t>
      </w:r>
      <w:r w:rsidRPr="00D4678C">
        <w:rPr>
          <w:rFonts w:ascii="Cambria Math" w:hAnsi="Cambria Math" w:cs="Arial"/>
          <w:sz w:val="24"/>
          <w:szCs w:val="24"/>
        </w:rPr>
        <w:t xml:space="preserve"> &lt; 0.7 V.</w:t>
      </w:r>
    </w:p>
    <w:p w14:paraId="20833A57" w14:textId="77777777" w:rsidR="007E5844" w:rsidRPr="00D4678C" w:rsidRDefault="007E5844" w:rsidP="007E5844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4678C">
        <w:rPr>
          <w:rFonts w:ascii="Cambria Math" w:hAnsi="Cambria Math" w:cs="Arial"/>
          <w:sz w:val="24"/>
          <w:szCs w:val="24"/>
        </w:rPr>
        <w:t>c. BJT active region operation occurs for V</w:t>
      </w:r>
      <w:r w:rsidRPr="00D4678C">
        <w:rPr>
          <w:rFonts w:ascii="Cambria Math" w:hAnsi="Cambria Math" w:cs="Arial"/>
          <w:sz w:val="24"/>
          <w:szCs w:val="24"/>
          <w:vertAlign w:val="subscript"/>
        </w:rPr>
        <w:t>BE</w:t>
      </w:r>
      <w:r w:rsidRPr="00D4678C">
        <w:rPr>
          <w:rFonts w:ascii="Cambria Math" w:hAnsi="Cambria Math" w:cs="Arial"/>
          <w:sz w:val="24"/>
          <w:szCs w:val="24"/>
        </w:rPr>
        <w:t xml:space="preserve"> &lt; 0.7 V.</w:t>
      </w:r>
    </w:p>
    <w:p w14:paraId="6561EB41" w14:textId="6CC783B1" w:rsidR="007E5844" w:rsidRPr="00F6378A" w:rsidRDefault="007E5844" w:rsidP="00F6378A">
      <w:pPr>
        <w:pStyle w:val="ListParagraph"/>
        <w:ind w:left="360"/>
        <w:rPr>
          <w:rFonts w:ascii="Cambria Math" w:hAnsi="Cambria Math"/>
          <w:sz w:val="24"/>
        </w:rPr>
      </w:pPr>
      <w:r w:rsidRPr="00D4678C">
        <w:rPr>
          <w:rFonts w:ascii="Cambria Math" w:hAnsi="Cambria Math" w:cs="Arial"/>
          <w:sz w:val="24"/>
          <w:szCs w:val="24"/>
        </w:rPr>
        <w:t>d.</w:t>
      </w:r>
      <w:r w:rsidR="00F6378A" w:rsidRPr="00F6378A">
        <w:rPr>
          <w:rFonts w:ascii="Cambria Math" w:hAnsi="Cambria Math"/>
          <w:sz w:val="24"/>
        </w:rPr>
        <w:t xml:space="preserve"> </w:t>
      </w:r>
      <w:r w:rsidR="00F6378A" w:rsidRPr="00DF3D12">
        <w:rPr>
          <w:rFonts w:ascii="Cambria Math" w:hAnsi="Cambria Math"/>
          <w:sz w:val="24"/>
        </w:rPr>
        <w:t>BJT active region operation occurs for V</w:t>
      </w:r>
      <w:r w:rsidR="00F6378A">
        <w:rPr>
          <w:rFonts w:ascii="Cambria Math" w:hAnsi="Cambria Math"/>
          <w:sz w:val="24"/>
          <w:vertAlign w:val="subscript"/>
        </w:rPr>
        <w:t>C</w:t>
      </w:r>
      <w:r w:rsidR="00F6378A" w:rsidRPr="00DF3D12">
        <w:rPr>
          <w:rFonts w:ascii="Cambria Math" w:hAnsi="Cambria Math"/>
          <w:sz w:val="24"/>
          <w:vertAlign w:val="subscript"/>
        </w:rPr>
        <w:t>E</w:t>
      </w:r>
      <w:r w:rsidR="00F6378A" w:rsidRPr="00DF3D12">
        <w:rPr>
          <w:rFonts w:ascii="Cambria Math" w:hAnsi="Cambria Math"/>
          <w:sz w:val="24"/>
        </w:rPr>
        <w:t xml:space="preserve"> </w:t>
      </w:r>
      <w:r w:rsidR="00F6378A">
        <w:rPr>
          <w:rFonts w:ascii="Cambria Math" w:hAnsi="Cambria Math"/>
          <w:sz w:val="24"/>
        </w:rPr>
        <w:t>≤</w:t>
      </w:r>
      <w:r w:rsidR="00F6378A" w:rsidRPr="00DF3D12">
        <w:rPr>
          <w:rFonts w:ascii="Cambria Math" w:hAnsi="Cambria Math"/>
          <w:sz w:val="24"/>
        </w:rPr>
        <w:t xml:space="preserve"> 0.</w:t>
      </w:r>
      <w:r w:rsidR="00F6378A">
        <w:rPr>
          <w:rFonts w:ascii="Cambria Math" w:hAnsi="Cambria Math"/>
          <w:sz w:val="24"/>
        </w:rPr>
        <w:t>3</w:t>
      </w:r>
      <w:r w:rsidR="00F6378A" w:rsidRPr="00DF3D12">
        <w:rPr>
          <w:rFonts w:ascii="Cambria Math" w:hAnsi="Cambria Math"/>
          <w:sz w:val="24"/>
        </w:rPr>
        <w:t xml:space="preserve"> V.</w:t>
      </w:r>
    </w:p>
    <w:p w14:paraId="788AF9AC" w14:textId="450C18B1" w:rsidR="007E5844" w:rsidRDefault="007E5844" w:rsidP="007E5844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e. </w:t>
      </w:r>
      <w:r w:rsidR="0083049E" w:rsidRPr="00DF3D12">
        <w:rPr>
          <w:rFonts w:ascii="Cambria Math" w:hAnsi="Cambria Math"/>
          <w:sz w:val="24"/>
        </w:rPr>
        <w:t xml:space="preserve">Collector current is </w:t>
      </w:r>
      <w:r w:rsidR="0083049E">
        <w:rPr>
          <w:rFonts w:ascii="Cambria Math" w:hAnsi="Cambria Math"/>
          <w:sz w:val="24"/>
        </w:rPr>
        <w:t>most</w:t>
      </w:r>
      <w:r w:rsidR="0083049E" w:rsidRPr="00DF3D12">
        <w:rPr>
          <w:rFonts w:ascii="Cambria Math" w:hAnsi="Cambria Math"/>
          <w:sz w:val="24"/>
        </w:rPr>
        <w:t>ly independent of V</w:t>
      </w:r>
      <w:r w:rsidR="0083049E" w:rsidRPr="00DF3D12">
        <w:rPr>
          <w:rFonts w:ascii="Cambria Math" w:hAnsi="Cambria Math"/>
          <w:sz w:val="24"/>
          <w:vertAlign w:val="subscript"/>
        </w:rPr>
        <w:t>CE</w:t>
      </w:r>
      <w:r w:rsidR="0083049E" w:rsidRPr="00DF3D12">
        <w:rPr>
          <w:rFonts w:ascii="Cambria Math" w:hAnsi="Cambria Math"/>
          <w:sz w:val="24"/>
        </w:rPr>
        <w:t xml:space="preserve"> in the</w:t>
      </w:r>
      <w:r w:rsidR="0083049E">
        <w:rPr>
          <w:rFonts w:ascii="Cambria Math" w:hAnsi="Cambria Math"/>
          <w:sz w:val="24"/>
        </w:rPr>
        <w:t xml:space="preserve"> </w:t>
      </w:r>
      <w:r w:rsidR="0083049E" w:rsidRPr="003E552F">
        <w:rPr>
          <w:rFonts w:ascii="Cambria Math" w:hAnsi="Cambria Math"/>
          <w:sz w:val="24"/>
        </w:rPr>
        <w:t>active region.</w:t>
      </w:r>
    </w:p>
    <w:p w14:paraId="688332B4" w14:textId="77777777" w:rsidR="00B810ED" w:rsidRDefault="00B810ED" w:rsidP="007E5844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048BC27" w14:textId="042491BD" w:rsidR="00B810ED" w:rsidRPr="00B810ED" w:rsidRDefault="00B810ED" w:rsidP="00FC0F78">
      <w:pPr>
        <w:rPr>
          <w:rFonts w:ascii="Cambria Math" w:hAnsi="Cambria Math" w:cs="Arial"/>
          <w:sz w:val="24"/>
          <w:szCs w:val="24"/>
        </w:rPr>
      </w:pPr>
      <w:r w:rsidRPr="00B810ED">
        <w:rPr>
          <w:rFonts w:ascii="Cambria Math" w:hAnsi="Cambria Math" w:cs="Arial"/>
          <w:sz w:val="24"/>
          <w:szCs w:val="24"/>
        </w:rPr>
        <w:t>Answer:</w:t>
      </w:r>
      <w:r w:rsidR="00AA5FC8">
        <w:rPr>
          <w:rFonts w:ascii="Cambria Math" w:hAnsi="Cambria Math" w:cs="Arial"/>
          <w:sz w:val="24"/>
          <w:szCs w:val="24"/>
        </w:rPr>
        <w:t xml:space="preserve"> </w:t>
      </w:r>
      <w:proofErr w:type="gramStart"/>
      <w:r w:rsidR="009D2177">
        <w:rPr>
          <w:rFonts w:ascii="Cambria Math" w:hAnsi="Cambria Math" w:cs="Arial"/>
          <w:color w:val="5B9BD5" w:themeColor="accent1"/>
          <w:sz w:val="24"/>
          <w:szCs w:val="24"/>
        </w:rPr>
        <w:t>E</w:t>
      </w:r>
      <w:r w:rsidR="00CE2903">
        <w:rPr>
          <w:rFonts w:ascii="Cambria Math" w:hAnsi="Cambria Math" w:cs="Arial"/>
          <w:color w:val="5B9BD5" w:themeColor="accent1"/>
          <w:sz w:val="24"/>
          <w:szCs w:val="24"/>
        </w:rPr>
        <w:tab/>
      </w:r>
      <w:r w:rsidR="00AA5FC8">
        <w:rPr>
          <w:rFonts w:ascii="Cambria Math" w:hAnsi="Cambria Math" w:cs="Arial"/>
          <w:sz w:val="24"/>
          <w:szCs w:val="24"/>
        </w:rPr>
        <w:t xml:space="preserve"> </w:t>
      </w:r>
      <w:r w:rsidR="002D07B3" w:rsidRPr="00E3601F">
        <w:rPr>
          <w:rFonts w:ascii="Cambria Math" w:hAnsi="Cambria Math" w:cs="Arial"/>
          <w:sz w:val="24"/>
          <w:szCs w:val="24"/>
        </w:rPr>
        <w:t>(</w:t>
      </w:r>
      <w:proofErr w:type="gramEnd"/>
      <w:r w:rsidR="002D07B3" w:rsidRPr="00E3601F">
        <w:rPr>
          <w:rFonts w:ascii="Cambria Math" w:hAnsi="Cambria Math" w:cs="Arial"/>
          <w:sz w:val="24"/>
          <w:szCs w:val="24"/>
        </w:rPr>
        <w:t>1 point.)</w:t>
      </w:r>
    </w:p>
    <w:p w14:paraId="4858B4E3" w14:textId="77777777" w:rsidR="008A6F54" w:rsidRDefault="008A6F54" w:rsidP="00FC0F78">
      <w:pPr>
        <w:spacing w:after="0"/>
        <w:rPr>
          <w:rFonts w:ascii="Cambria Math" w:hAnsi="Cambria Math" w:cs="Arial"/>
          <w:sz w:val="24"/>
          <w:szCs w:val="24"/>
        </w:rPr>
      </w:pPr>
    </w:p>
    <w:p w14:paraId="10198CA5" w14:textId="272192E7" w:rsidR="00FB3265" w:rsidRDefault="008926CE" w:rsidP="00862A04">
      <w:pPr>
        <w:pStyle w:val="ListParagraph"/>
        <w:numPr>
          <w:ilvl w:val="0"/>
          <w:numId w:val="2"/>
        </w:numPr>
        <w:spacing w:after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lastRenderedPageBreak/>
        <w:drawing>
          <wp:anchor distT="0" distB="0" distL="114300" distR="114300" simplePos="0" relativeHeight="251668480" behindDoc="0" locked="1" layoutInCell="1" allowOverlap="1" wp14:anchorId="3BD53A5F" wp14:editId="0B974FA9">
            <wp:simplePos x="0" y="0"/>
            <wp:positionH relativeFrom="margin">
              <wp:posOffset>3674110</wp:posOffset>
            </wp:positionH>
            <wp:positionV relativeFrom="paragraph">
              <wp:posOffset>16510</wp:posOffset>
            </wp:positionV>
            <wp:extent cx="2265680" cy="1489075"/>
            <wp:effectExtent l="0" t="0" r="1270" b="0"/>
            <wp:wrapSquare wrapText="left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ommon-emitter characterization schematic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68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A745E" w:rsidRPr="00CA5A2A">
        <w:rPr>
          <w:rFonts w:ascii="Cambria Math" w:hAnsi="Cambria Math" w:cs="Arial"/>
          <w:b/>
          <w:sz w:val="24"/>
          <w:szCs w:val="24"/>
        </w:rPr>
        <w:t>npn</w:t>
      </w:r>
      <w:proofErr w:type="spellEnd"/>
      <w:r w:rsidR="009A745E" w:rsidRPr="00CA5A2A">
        <w:rPr>
          <w:rFonts w:ascii="Cambria Math" w:hAnsi="Cambria Math" w:cs="Arial"/>
          <w:b/>
          <w:sz w:val="24"/>
          <w:szCs w:val="24"/>
        </w:rPr>
        <w:t xml:space="preserve"> </w:t>
      </w:r>
      <w:r w:rsidRPr="00CA5A2A">
        <w:rPr>
          <w:rFonts w:ascii="Cambria Math" w:hAnsi="Cambria Math" w:cs="Arial"/>
          <w:b/>
          <w:sz w:val="24"/>
          <w:szCs w:val="24"/>
        </w:rPr>
        <w:t>Common-Emitter</w:t>
      </w:r>
      <w:r w:rsidR="0005176D" w:rsidRPr="00CA5A2A">
        <w:rPr>
          <w:rFonts w:ascii="Cambria Math" w:hAnsi="Cambria Math" w:cs="Arial"/>
          <w:b/>
          <w:sz w:val="24"/>
          <w:szCs w:val="24"/>
        </w:rPr>
        <w:t xml:space="preserve"> Family of</w:t>
      </w:r>
      <w:r w:rsidR="009A745E" w:rsidRPr="00CA5A2A">
        <w:rPr>
          <w:rFonts w:ascii="Cambria Math" w:hAnsi="Cambria Math" w:cs="Arial"/>
          <w:b/>
          <w:sz w:val="24"/>
          <w:szCs w:val="24"/>
        </w:rPr>
        <w:t xml:space="preserve"> </w:t>
      </w:r>
      <w:r w:rsidR="00FC4942" w:rsidRPr="00CA5A2A">
        <w:rPr>
          <w:rFonts w:ascii="Cambria Math" w:hAnsi="Cambria Math" w:cs="Arial"/>
          <w:b/>
          <w:sz w:val="24"/>
          <w:szCs w:val="24"/>
        </w:rPr>
        <w:t>I</w:t>
      </w:r>
      <w:r w:rsidR="00FC4942" w:rsidRPr="00CA5A2A">
        <w:rPr>
          <w:rFonts w:ascii="Cambria Math" w:hAnsi="Cambria Math" w:cs="Arial"/>
          <w:b/>
          <w:sz w:val="24"/>
          <w:szCs w:val="24"/>
          <w:vertAlign w:val="subscript"/>
        </w:rPr>
        <w:t>C</w:t>
      </w:r>
      <w:r w:rsidR="00FC4942" w:rsidRPr="00CA5A2A">
        <w:rPr>
          <w:rFonts w:ascii="Cambria Math" w:hAnsi="Cambria Math" w:cs="Arial"/>
          <w:b/>
          <w:sz w:val="24"/>
          <w:szCs w:val="24"/>
        </w:rPr>
        <w:t xml:space="preserve"> </w:t>
      </w:r>
      <w:r w:rsidR="0005176D" w:rsidRPr="00CA5A2A">
        <w:rPr>
          <w:rFonts w:ascii="Cambria Math" w:hAnsi="Cambria Math" w:cs="Arial"/>
          <w:b/>
          <w:sz w:val="24"/>
          <w:szCs w:val="24"/>
        </w:rPr>
        <w:t xml:space="preserve">versus </w:t>
      </w:r>
      <w:r w:rsidR="009A745E" w:rsidRPr="00CA5A2A">
        <w:rPr>
          <w:rFonts w:ascii="Cambria Math" w:hAnsi="Cambria Math" w:cs="Arial"/>
          <w:b/>
          <w:sz w:val="24"/>
          <w:szCs w:val="24"/>
        </w:rPr>
        <w:t>V</w:t>
      </w:r>
      <w:r w:rsidR="009A745E" w:rsidRPr="00CA5A2A">
        <w:rPr>
          <w:rFonts w:ascii="Cambria Math" w:hAnsi="Cambria Math" w:cs="Arial"/>
          <w:b/>
          <w:sz w:val="24"/>
          <w:szCs w:val="24"/>
          <w:vertAlign w:val="subscript"/>
        </w:rPr>
        <w:t>CE</w:t>
      </w:r>
      <w:r w:rsidR="009A745E" w:rsidRPr="00CA5A2A">
        <w:rPr>
          <w:rFonts w:ascii="Cambria Math" w:hAnsi="Cambria Math" w:cs="Arial"/>
          <w:b/>
          <w:sz w:val="24"/>
          <w:szCs w:val="24"/>
        </w:rPr>
        <w:t xml:space="preserve"> Curves</w:t>
      </w:r>
      <w:r w:rsidRPr="00CA5A2A">
        <w:rPr>
          <w:rFonts w:ascii="Cambria Math" w:hAnsi="Cambria Math" w:cs="Arial"/>
          <w:b/>
          <w:sz w:val="24"/>
          <w:szCs w:val="24"/>
        </w:rPr>
        <w:t>:</w:t>
      </w:r>
      <w:r w:rsidRPr="00CA5A2A">
        <w:rPr>
          <w:rFonts w:ascii="Cambria Math" w:hAnsi="Cambria Math" w:cs="Arial"/>
          <w:sz w:val="24"/>
          <w:szCs w:val="24"/>
        </w:rPr>
        <w:t xml:space="preserve"> </w:t>
      </w:r>
      <w:r w:rsidR="009A745E" w:rsidRPr="00CA5A2A">
        <w:rPr>
          <w:rFonts w:ascii="Cambria Math" w:hAnsi="Cambria Math" w:cs="Arial"/>
          <w:sz w:val="24"/>
          <w:szCs w:val="24"/>
        </w:rPr>
        <w:t xml:space="preserve">Next </w:t>
      </w:r>
      <w:proofErr w:type="gramStart"/>
      <w:r w:rsidR="009A745E" w:rsidRPr="00CA5A2A">
        <w:rPr>
          <w:rFonts w:ascii="Cambria Math" w:hAnsi="Cambria Math" w:cs="Arial"/>
          <w:sz w:val="24"/>
          <w:szCs w:val="24"/>
        </w:rPr>
        <w:t>connect up</w:t>
      </w:r>
      <w:proofErr w:type="gramEnd"/>
      <w:r w:rsidR="009A745E" w:rsidRPr="00CA5A2A">
        <w:rPr>
          <w:rFonts w:ascii="Cambria Math" w:hAnsi="Cambria Math" w:cs="Arial"/>
          <w:sz w:val="24"/>
          <w:szCs w:val="24"/>
        </w:rPr>
        <w:t xml:space="preserve"> the adjacent </w:t>
      </w:r>
      <w:proofErr w:type="spellStart"/>
      <w:r w:rsidR="009A745E" w:rsidRPr="00CA5A2A">
        <w:rPr>
          <w:rFonts w:ascii="Cambria Math" w:hAnsi="Cambria Math" w:cs="Arial"/>
          <w:sz w:val="24"/>
          <w:szCs w:val="24"/>
        </w:rPr>
        <w:t>npn</w:t>
      </w:r>
      <w:proofErr w:type="spellEnd"/>
      <w:r w:rsidR="009A745E" w:rsidRPr="00CA5A2A">
        <w:rPr>
          <w:rFonts w:ascii="Cambria Math" w:hAnsi="Cambria Math" w:cs="Arial"/>
          <w:sz w:val="24"/>
          <w:szCs w:val="24"/>
        </w:rPr>
        <w:t xml:space="preserve"> common-emitter circuit in </w:t>
      </w:r>
      <w:proofErr w:type="spellStart"/>
      <w:r w:rsidR="009A745E" w:rsidRPr="00CA5A2A">
        <w:rPr>
          <w:rFonts w:ascii="Cambria Math" w:hAnsi="Cambria Math" w:cs="Arial"/>
          <w:sz w:val="24"/>
          <w:szCs w:val="24"/>
        </w:rPr>
        <w:t>LTspice</w:t>
      </w:r>
      <w:proofErr w:type="spellEnd"/>
      <w:r w:rsidR="009A745E" w:rsidRPr="00CA5A2A">
        <w:rPr>
          <w:rFonts w:ascii="Cambria Math" w:hAnsi="Cambria Math" w:cs="Arial"/>
          <w:sz w:val="24"/>
          <w:szCs w:val="24"/>
        </w:rPr>
        <w:t xml:space="preserve"> and </w:t>
      </w:r>
      <w:r w:rsidR="00C933D6" w:rsidRPr="00CA5A2A">
        <w:rPr>
          <w:rFonts w:ascii="Cambria Math" w:hAnsi="Cambria Math" w:cs="Arial"/>
          <w:sz w:val="24"/>
          <w:szCs w:val="24"/>
        </w:rPr>
        <w:t xml:space="preserve">utilize a nested </w:t>
      </w:r>
      <w:r w:rsidR="009A745E" w:rsidRPr="00CA5A2A">
        <w:rPr>
          <w:rFonts w:ascii="Cambria Math" w:hAnsi="Cambria Math" w:cs="Arial"/>
          <w:sz w:val="24"/>
          <w:szCs w:val="24"/>
        </w:rPr>
        <w:t xml:space="preserve">dc sweep to generate a family of </w:t>
      </w:r>
      <w:r w:rsidR="0005176D" w:rsidRPr="00CA5A2A">
        <w:rPr>
          <w:rFonts w:ascii="Cambria Math" w:hAnsi="Cambria Math" w:cs="Arial"/>
          <w:bCs/>
          <w:sz w:val="24"/>
          <w:szCs w:val="24"/>
        </w:rPr>
        <w:t>I</w:t>
      </w:r>
      <w:r w:rsidR="0005176D" w:rsidRPr="00CA5A2A">
        <w:rPr>
          <w:rFonts w:ascii="Cambria Math" w:hAnsi="Cambria Math" w:cs="Arial"/>
          <w:bCs/>
          <w:sz w:val="24"/>
          <w:szCs w:val="24"/>
          <w:vertAlign w:val="subscript"/>
        </w:rPr>
        <w:t>C</w:t>
      </w:r>
      <w:r w:rsidR="0005176D" w:rsidRPr="00CA5A2A">
        <w:rPr>
          <w:rFonts w:ascii="Cambria Math" w:hAnsi="Cambria Math" w:cs="Arial"/>
          <w:bCs/>
          <w:sz w:val="24"/>
          <w:szCs w:val="24"/>
        </w:rPr>
        <w:t xml:space="preserve"> versus V</w:t>
      </w:r>
      <w:r w:rsidR="0005176D" w:rsidRPr="00CA5A2A">
        <w:rPr>
          <w:rFonts w:ascii="Cambria Math" w:hAnsi="Cambria Math" w:cs="Arial"/>
          <w:bCs/>
          <w:sz w:val="24"/>
          <w:szCs w:val="24"/>
          <w:vertAlign w:val="subscript"/>
        </w:rPr>
        <w:t>CE</w:t>
      </w:r>
      <w:r w:rsidR="0005176D" w:rsidRPr="00CA5A2A">
        <w:rPr>
          <w:rFonts w:ascii="Cambria Math" w:hAnsi="Cambria Math" w:cs="Arial"/>
          <w:b/>
          <w:sz w:val="24"/>
          <w:szCs w:val="24"/>
        </w:rPr>
        <w:t xml:space="preserve"> </w:t>
      </w:r>
      <w:r w:rsidR="009A745E" w:rsidRPr="00CA5A2A">
        <w:rPr>
          <w:rFonts w:ascii="Cambria Math" w:hAnsi="Cambria Math" w:cs="Arial"/>
          <w:sz w:val="24"/>
          <w:szCs w:val="24"/>
        </w:rPr>
        <w:t>curves.</w:t>
      </w:r>
      <w:r w:rsidR="00CA5A2A" w:rsidRPr="00CA5A2A">
        <w:rPr>
          <w:rFonts w:ascii="Cambria Math" w:hAnsi="Cambria Math" w:cs="Arial"/>
          <w:sz w:val="24"/>
          <w:szCs w:val="24"/>
        </w:rPr>
        <w:t xml:space="preserve"> </w:t>
      </w:r>
      <w:r w:rsidR="001048C2" w:rsidRPr="00CA5A2A">
        <w:rPr>
          <w:rFonts w:ascii="Cambria Math" w:hAnsi="Cambria Math" w:cs="Arial"/>
          <w:sz w:val="24"/>
          <w:szCs w:val="24"/>
        </w:rPr>
        <w:t xml:space="preserve">Upon running the simulation, click on the resulting plot pane to activate the </w:t>
      </w:r>
      <w:r w:rsidR="001048C2" w:rsidRPr="00CA5A2A">
        <w:rPr>
          <w:rFonts w:ascii="Cambria Math" w:hAnsi="Cambria Math" w:cs="Arial"/>
          <w:b/>
          <w:bCs/>
          <w:sz w:val="24"/>
          <w:szCs w:val="24"/>
        </w:rPr>
        <w:t>Waveform Viewer</w:t>
      </w:r>
      <w:r w:rsidR="001048C2" w:rsidRPr="00CA5A2A">
        <w:rPr>
          <w:rFonts w:ascii="Cambria Math" w:hAnsi="Cambria Math" w:cs="Arial"/>
          <w:sz w:val="24"/>
          <w:szCs w:val="24"/>
        </w:rPr>
        <w:t xml:space="preserve">, followed by </w:t>
      </w:r>
      <w:r w:rsidR="002C298F" w:rsidRPr="00CA5A2A">
        <w:rPr>
          <w:rFonts w:ascii="Cambria Math" w:hAnsi="Cambria Math" w:cs="Arial"/>
          <w:sz w:val="24"/>
          <w:szCs w:val="24"/>
        </w:rPr>
        <w:t>displaying</w:t>
      </w:r>
      <w:r w:rsidR="00FB3265" w:rsidRPr="00CA5A2A">
        <w:rPr>
          <w:rFonts w:ascii="Cambria Math" w:hAnsi="Cambria Math" w:cs="Arial"/>
          <w:sz w:val="24"/>
          <w:szCs w:val="24"/>
        </w:rPr>
        <w:t xml:space="preserve"> </w:t>
      </w:r>
      <w:r w:rsidR="00C92B7A" w:rsidRPr="00CA5A2A">
        <w:rPr>
          <w:rFonts w:ascii="Cambria Math" w:hAnsi="Cambria Math" w:cs="Arial"/>
          <w:sz w:val="24"/>
          <w:szCs w:val="24"/>
        </w:rPr>
        <w:t>the</w:t>
      </w:r>
      <w:r w:rsidR="00CA5A2A">
        <w:rPr>
          <w:rFonts w:ascii="Cambria Math" w:hAnsi="Cambria Math" w:cs="Arial"/>
          <w:sz w:val="24"/>
          <w:szCs w:val="24"/>
        </w:rPr>
        <w:t xml:space="preserve"> family of</w:t>
      </w:r>
      <w:r w:rsidR="00C92B7A" w:rsidRPr="00CA5A2A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="00FB3265" w:rsidRPr="00CA5A2A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="00FB3265" w:rsidRPr="00CA5A2A">
        <w:rPr>
          <w:rFonts w:ascii="Cambria Math" w:hAnsi="Cambria Math" w:cs="Arial"/>
          <w:b/>
          <w:bCs/>
          <w:sz w:val="24"/>
          <w:szCs w:val="24"/>
        </w:rPr>
        <w:t>(Q1</w:t>
      </w:r>
      <w:r w:rsidR="00C92B7A" w:rsidRPr="00CA5A2A">
        <w:rPr>
          <w:rFonts w:ascii="Cambria Math" w:hAnsi="Cambria Math" w:cs="Arial"/>
          <w:b/>
          <w:bCs/>
          <w:sz w:val="24"/>
          <w:szCs w:val="24"/>
        </w:rPr>
        <w:t>)</w:t>
      </w:r>
      <w:r w:rsidR="00C92B7A" w:rsidRPr="00CA5A2A">
        <w:rPr>
          <w:rFonts w:ascii="Cambria Math" w:hAnsi="Cambria Math" w:cs="Arial"/>
          <w:sz w:val="24"/>
          <w:szCs w:val="24"/>
        </w:rPr>
        <w:t xml:space="preserve"> wav</w:t>
      </w:r>
      <w:r w:rsidR="003D3B2A" w:rsidRPr="00CA5A2A">
        <w:rPr>
          <w:rFonts w:ascii="Cambria Math" w:hAnsi="Cambria Math" w:cs="Arial"/>
          <w:sz w:val="24"/>
          <w:szCs w:val="24"/>
        </w:rPr>
        <w:t>e</w:t>
      </w:r>
      <w:r w:rsidR="00C92B7A" w:rsidRPr="00CA5A2A">
        <w:rPr>
          <w:rFonts w:ascii="Cambria Math" w:hAnsi="Cambria Math" w:cs="Arial"/>
          <w:sz w:val="24"/>
          <w:szCs w:val="24"/>
        </w:rPr>
        <w:t>forms</w:t>
      </w:r>
      <w:r w:rsidR="003D3B2A" w:rsidRPr="00CA5A2A">
        <w:rPr>
          <w:rFonts w:ascii="Cambria Math" w:hAnsi="Cambria Math" w:cs="Arial"/>
          <w:sz w:val="24"/>
          <w:szCs w:val="24"/>
        </w:rPr>
        <w:t>.</w:t>
      </w:r>
    </w:p>
    <w:p w14:paraId="643BA39D" w14:textId="77777777" w:rsidR="00297A94" w:rsidRPr="00CA5A2A" w:rsidRDefault="00297A94" w:rsidP="00297A94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5AF11910" w14:textId="6910C20D" w:rsidR="008926CE" w:rsidRPr="002E38DB" w:rsidRDefault="008926CE" w:rsidP="002E38DB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9A745E">
        <w:rPr>
          <w:rFonts w:ascii="Cambria Math" w:hAnsi="Cambria Math" w:cs="Arial"/>
          <w:sz w:val="24"/>
          <w:szCs w:val="24"/>
        </w:rPr>
        <w:t xml:space="preserve">In the </w:t>
      </w:r>
      <w:r w:rsidRPr="009A745E">
        <w:rPr>
          <w:rFonts w:ascii="Cambria Math" w:hAnsi="Cambria Math" w:cs="Arial"/>
          <w:b/>
          <w:sz w:val="24"/>
          <w:szCs w:val="24"/>
        </w:rPr>
        <w:t>Waveform Viewer</w:t>
      </w:r>
      <w:r w:rsidRPr="009A745E">
        <w:rPr>
          <w:rFonts w:ascii="Cambria Math" w:hAnsi="Cambria Math" w:cs="Arial"/>
          <w:sz w:val="24"/>
          <w:szCs w:val="24"/>
        </w:rPr>
        <w:t xml:space="preserve">, attach both cursors to </w:t>
      </w:r>
      <w:proofErr w:type="spellStart"/>
      <w:r w:rsidR="003D3B2A" w:rsidRPr="00C92B7A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="003D3B2A" w:rsidRPr="00C92B7A">
        <w:rPr>
          <w:rFonts w:ascii="Cambria Math" w:hAnsi="Cambria Math" w:cs="Arial"/>
          <w:b/>
          <w:bCs/>
          <w:sz w:val="24"/>
          <w:szCs w:val="24"/>
        </w:rPr>
        <w:t>(Q1)</w:t>
      </w:r>
      <w:r w:rsidR="002E38DB">
        <w:rPr>
          <w:rFonts w:ascii="Cambria Math" w:hAnsi="Cambria Math" w:cs="Arial"/>
          <w:b/>
          <w:bCs/>
          <w:sz w:val="24"/>
          <w:szCs w:val="24"/>
        </w:rPr>
        <w:t>.</w:t>
      </w:r>
      <w:r w:rsidR="00231068">
        <w:rPr>
          <w:rFonts w:ascii="Cambria Math" w:hAnsi="Cambria Math" w:cs="Arial"/>
          <w:sz w:val="24"/>
          <w:szCs w:val="24"/>
        </w:rPr>
        <w:t xml:space="preserve"> </w:t>
      </w:r>
      <w:r w:rsidR="008E2E29" w:rsidRPr="002E38DB">
        <w:rPr>
          <w:rFonts w:ascii="Cambria Math" w:hAnsi="Cambria Math" w:cs="Arial"/>
          <w:sz w:val="24"/>
          <w:szCs w:val="24"/>
        </w:rPr>
        <w:t xml:space="preserve">For multiple waveforms, the </w:t>
      </w:r>
      <w:r w:rsidR="008E2E29" w:rsidRPr="002E38DB">
        <w:rPr>
          <w:rFonts w:ascii="Cambria Math" w:hAnsi="Cambria Math" w:cs="Arial"/>
          <w:b/>
          <w:bCs/>
          <w:sz w:val="24"/>
          <w:szCs w:val="24"/>
        </w:rPr>
        <w:t>up/down</w:t>
      </w:r>
      <w:r w:rsidR="008E2E29" w:rsidRPr="002E38DB">
        <w:rPr>
          <w:rFonts w:ascii="Cambria Math" w:hAnsi="Cambria Math" w:cs="Arial"/>
          <w:sz w:val="24"/>
          <w:szCs w:val="24"/>
        </w:rPr>
        <w:t xml:space="preserve"> </w:t>
      </w:r>
      <w:r w:rsidR="008E2E29" w:rsidRPr="002E38DB">
        <w:rPr>
          <w:rFonts w:ascii="Cambria Math" w:hAnsi="Cambria Math" w:cs="Arial"/>
          <w:b/>
          <w:sz w:val="24"/>
          <w:szCs w:val="24"/>
        </w:rPr>
        <w:t>arrow keys can be used to move the cursors from one waveform to the next, with each cursor having to be individually moved</w:t>
      </w:r>
      <w:r w:rsidR="008E2E29" w:rsidRPr="002E38DB">
        <w:rPr>
          <w:rFonts w:ascii="Cambria Math" w:hAnsi="Cambria Math" w:cs="Arial"/>
          <w:sz w:val="24"/>
          <w:szCs w:val="24"/>
        </w:rPr>
        <w:t xml:space="preserve">. </w:t>
      </w:r>
      <w:r w:rsidR="00C01D35">
        <w:rPr>
          <w:rFonts w:ascii="Cambria Math" w:hAnsi="Cambria Math" w:cs="Arial"/>
          <w:sz w:val="24"/>
          <w:szCs w:val="24"/>
        </w:rPr>
        <w:t>keep</w:t>
      </w:r>
      <w:r w:rsidR="005C2B62" w:rsidRPr="002E38DB">
        <w:rPr>
          <w:rFonts w:ascii="Cambria Math" w:hAnsi="Cambria Math" w:cs="Arial"/>
          <w:sz w:val="24"/>
          <w:szCs w:val="24"/>
        </w:rPr>
        <w:t xml:space="preserve"> </w:t>
      </w:r>
      <w:r w:rsidR="001C0881" w:rsidRPr="002E38DB">
        <w:rPr>
          <w:rFonts w:ascii="Cambria Math" w:hAnsi="Cambria Math" w:cs="Arial"/>
          <w:sz w:val="24"/>
          <w:szCs w:val="24"/>
        </w:rPr>
        <w:t>one of the</w:t>
      </w:r>
      <w:r w:rsidR="005C2B62" w:rsidRPr="002E38DB">
        <w:rPr>
          <w:rFonts w:ascii="Cambria Math" w:hAnsi="Cambria Math" w:cs="Arial"/>
          <w:sz w:val="24"/>
          <w:szCs w:val="24"/>
        </w:rPr>
        <w:t xml:space="preserve"> cursors </w:t>
      </w:r>
      <w:r w:rsidR="00C01D35">
        <w:rPr>
          <w:rFonts w:ascii="Cambria Math" w:hAnsi="Cambria Math" w:cs="Arial"/>
          <w:sz w:val="24"/>
          <w:szCs w:val="24"/>
        </w:rPr>
        <w:t>on</w:t>
      </w:r>
      <w:r w:rsidR="00BB15E0" w:rsidRPr="002E38DB">
        <w:rPr>
          <w:rFonts w:ascii="Cambria Math" w:hAnsi="Cambria Math" w:cs="Arial"/>
          <w:sz w:val="24"/>
          <w:szCs w:val="24"/>
        </w:rPr>
        <w:t xml:space="preserve"> the </w:t>
      </w:r>
      <w:proofErr w:type="spellStart"/>
      <w:r w:rsidR="00BB15E0" w:rsidRPr="002E38DB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="00BB15E0" w:rsidRPr="002E38DB">
        <w:rPr>
          <w:rFonts w:ascii="Cambria Math" w:hAnsi="Cambria Math" w:cs="Arial"/>
          <w:b/>
          <w:bCs/>
          <w:sz w:val="24"/>
          <w:szCs w:val="24"/>
        </w:rPr>
        <w:t>(Q1)</w:t>
      </w:r>
      <w:r w:rsidR="00BB15E0" w:rsidRPr="002E38DB">
        <w:rPr>
          <w:rFonts w:ascii="Cambria Math" w:hAnsi="Cambria Math" w:cs="Arial"/>
          <w:sz w:val="24"/>
          <w:szCs w:val="24"/>
        </w:rPr>
        <w:t xml:space="preserve"> trace </w:t>
      </w:r>
      <w:r w:rsidR="00503834" w:rsidRPr="002E38DB">
        <w:rPr>
          <w:rFonts w:ascii="Cambria Math" w:hAnsi="Cambria Math" w:cs="Arial"/>
          <w:sz w:val="24"/>
          <w:szCs w:val="24"/>
        </w:rPr>
        <w:t xml:space="preserve">corresponding to </w:t>
      </w:r>
      <w:r w:rsidR="00C01D35">
        <w:rPr>
          <w:rFonts w:ascii="Cambria Math" w:hAnsi="Cambria Math" w:cs="Arial"/>
          <w:sz w:val="24"/>
          <w:szCs w:val="24"/>
        </w:rPr>
        <w:t>the smallest</w:t>
      </w:r>
      <w:r w:rsidR="005D669D" w:rsidRPr="002E38DB">
        <w:rPr>
          <w:rFonts w:ascii="Cambria Math" w:hAnsi="Cambria Math" w:cs="Arial"/>
          <w:sz w:val="24"/>
          <w:szCs w:val="24"/>
        </w:rPr>
        <w:t xml:space="preserve"> base current </w:t>
      </w:r>
      <w:r w:rsidR="00262B7B">
        <w:rPr>
          <w:rFonts w:ascii="Cambria Math" w:hAnsi="Cambria Math" w:cs="Arial"/>
          <w:sz w:val="24"/>
          <w:szCs w:val="24"/>
        </w:rPr>
        <w:t>(I</w:t>
      </w:r>
      <w:r w:rsidR="00262B7B">
        <w:rPr>
          <w:rFonts w:ascii="Cambria Math" w:hAnsi="Cambria Math" w:cs="Arial"/>
          <w:sz w:val="24"/>
          <w:szCs w:val="24"/>
          <w:vertAlign w:val="subscript"/>
        </w:rPr>
        <w:t>B</w:t>
      </w:r>
      <w:r w:rsidR="005D669D" w:rsidRPr="002E38DB">
        <w:rPr>
          <w:rFonts w:ascii="Cambria Math" w:hAnsi="Cambria Math" w:cs="Arial"/>
          <w:sz w:val="24"/>
          <w:szCs w:val="24"/>
        </w:rPr>
        <w:t xml:space="preserve"> </w:t>
      </w:r>
      <w:r w:rsidR="00262B7B">
        <w:rPr>
          <w:rFonts w:ascii="Cambria Math" w:hAnsi="Cambria Math" w:cs="Arial"/>
          <w:sz w:val="24"/>
          <w:szCs w:val="24"/>
        </w:rPr>
        <w:t xml:space="preserve">= </w:t>
      </w:r>
      <w:r w:rsidR="00A971FB">
        <w:rPr>
          <w:rFonts w:ascii="Cambria Math" w:hAnsi="Cambria Math" w:cs="Arial"/>
          <w:sz w:val="24"/>
          <w:szCs w:val="24"/>
        </w:rPr>
        <w:t>1</w:t>
      </w:r>
      <w:r w:rsidR="005D669D" w:rsidRPr="002E38DB">
        <w:rPr>
          <w:rFonts w:ascii="Cambria Math" w:hAnsi="Cambria Math" w:cs="Arial"/>
          <w:sz w:val="24"/>
          <w:szCs w:val="24"/>
        </w:rPr>
        <w:t xml:space="preserve">00 </w:t>
      </w:r>
      <w:proofErr w:type="spellStart"/>
      <w:r w:rsidR="005D669D" w:rsidRPr="002E38DB">
        <w:rPr>
          <w:rFonts w:ascii="Cambria Math" w:hAnsi="Cambria Math" w:cs="Arial"/>
          <w:sz w:val="24"/>
          <w:szCs w:val="24"/>
        </w:rPr>
        <w:t>μA</w:t>
      </w:r>
      <w:proofErr w:type="spellEnd"/>
      <w:r w:rsidR="00262B7B">
        <w:rPr>
          <w:rFonts w:ascii="Cambria Math" w:hAnsi="Cambria Math" w:cs="Arial"/>
          <w:sz w:val="24"/>
          <w:szCs w:val="24"/>
        </w:rPr>
        <w:t xml:space="preserve">) </w:t>
      </w:r>
      <w:r w:rsidR="00631CDF">
        <w:rPr>
          <w:rFonts w:ascii="Cambria Math" w:hAnsi="Cambria Math" w:cs="Arial"/>
          <w:sz w:val="24"/>
          <w:szCs w:val="24"/>
        </w:rPr>
        <w:t xml:space="preserve">while moving </w:t>
      </w:r>
      <w:r w:rsidR="00CB3664" w:rsidRPr="002E38DB">
        <w:rPr>
          <w:rFonts w:ascii="Cambria Math" w:hAnsi="Cambria Math" w:cs="Arial"/>
          <w:sz w:val="24"/>
          <w:szCs w:val="24"/>
        </w:rPr>
        <w:t xml:space="preserve">the </w:t>
      </w:r>
      <w:r w:rsidR="002D003E" w:rsidRPr="002E38DB">
        <w:rPr>
          <w:rFonts w:ascii="Cambria Math" w:hAnsi="Cambria Math" w:cs="Arial"/>
          <w:sz w:val="24"/>
          <w:szCs w:val="24"/>
        </w:rPr>
        <w:t xml:space="preserve">other cursor </w:t>
      </w:r>
      <w:r w:rsidR="00631CDF">
        <w:rPr>
          <w:rFonts w:ascii="Cambria Math" w:hAnsi="Cambria Math" w:cs="Arial"/>
          <w:sz w:val="24"/>
          <w:szCs w:val="24"/>
        </w:rPr>
        <w:t>t</w:t>
      </w:r>
      <w:r w:rsidR="006914BB">
        <w:rPr>
          <w:rFonts w:ascii="Cambria Math" w:hAnsi="Cambria Math" w:cs="Arial"/>
          <w:sz w:val="24"/>
          <w:szCs w:val="24"/>
        </w:rPr>
        <w:t>o</w:t>
      </w:r>
      <w:r w:rsidR="002D003E" w:rsidRPr="002E38DB">
        <w:rPr>
          <w:rFonts w:ascii="Cambria Math" w:hAnsi="Cambria Math" w:cs="Arial"/>
          <w:sz w:val="24"/>
          <w:szCs w:val="24"/>
        </w:rPr>
        <w:t xml:space="preserve"> the </w:t>
      </w:r>
      <w:proofErr w:type="spellStart"/>
      <w:r w:rsidR="002D003E" w:rsidRPr="002E38DB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="002D003E" w:rsidRPr="002E38DB">
        <w:rPr>
          <w:rFonts w:ascii="Cambria Math" w:hAnsi="Cambria Math" w:cs="Arial"/>
          <w:b/>
          <w:bCs/>
          <w:sz w:val="24"/>
          <w:szCs w:val="24"/>
        </w:rPr>
        <w:t>(Q1)</w:t>
      </w:r>
      <w:r w:rsidR="002D003E" w:rsidRPr="002E38DB">
        <w:rPr>
          <w:rFonts w:ascii="Cambria Math" w:hAnsi="Cambria Math" w:cs="Arial"/>
          <w:sz w:val="24"/>
          <w:szCs w:val="24"/>
        </w:rPr>
        <w:t xml:space="preserve"> trace corresponding to </w:t>
      </w:r>
      <w:r w:rsidR="0083081C">
        <w:rPr>
          <w:rFonts w:ascii="Cambria Math" w:hAnsi="Cambria Math" w:cs="Arial"/>
          <w:sz w:val="24"/>
          <w:szCs w:val="24"/>
        </w:rPr>
        <w:t>I</w:t>
      </w:r>
      <w:r w:rsidR="0083081C">
        <w:rPr>
          <w:rFonts w:ascii="Cambria Math" w:hAnsi="Cambria Math" w:cs="Arial"/>
          <w:sz w:val="24"/>
          <w:szCs w:val="24"/>
          <w:vertAlign w:val="subscript"/>
        </w:rPr>
        <w:t>B</w:t>
      </w:r>
      <w:r w:rsidR="0083081C" w:rsidRPr="002E38DB">
        <w:rPr>
          <w:rFonts w:ascii="Cambria Math" w:hAnsi="Cambria Math" w:cs="Arial"/>
          <w:sz w:val="24"/>
          <w:szCs w:val="24"/>
        </w:rPr>
        <w:t xml:space="preserve"> </w:t>
      </w:r>
      <w:r w:rsidR="0083081C">
        <w:rPr>
          <w:rFonts w:ascii="Cambria Math" w:hAnsi="Cambria Math" w:cs="Arial"/>
          <w:sz w:val="24"/>
          <w:szCs w:val="24"/>
        </w:rPr>
        <w:t>=</w:t>
      </w:r>
      <w:r w:rsidR="002D003E" w:rsidRPr="002E38DB">
        <w:rPr>
          <w:rFonts w:ascii="Cambria Math" w:hAnsi="Cambria Math" w:cs="Arial"/>
          <w:sz w:val="24"/>
          <w:szCs w:val="24"/>
        </w:rPr>
        <w:t xml:space="preserve"> </w:t>
      </w:r>
      <w:r w:rsidR="00A971FB">
        <w:rPr>
          <w:rFonts w:ascii="Cambria Math" w:hAnsi="Cambria Math" w:cs="Arial"/>
          <w:sz w:val="24"/>
          <w:szCs w:val="24"/>
        </w:rPr>
        <w:t>2</w:t>
      </w:r>
      <w:r w:rsidR="002D003E" w:rsidRPr="002E38DB">
        <w:rPr>
          <w:rFonts w:ascii="Cambria Math" w:hAnsi="Cambria Math" w:cs="Arial"/>
          <w:sz w:val="24"/>
          <w:szCs w:val="24"/>
        </w:rPr>
        <w:t xml:space="preserve">00 </w:t>
      </w:r>
      <w:proofErr w:type="spellStart"/>
      <w:r w:rsidR="002D003E" w:rsidRPr="002E38DB">
        <w:rPr>
          <w:rFonts w:ascii="Cambria Math" w:hAnsi="Cambria Math" w:cs="Arial"/>
          <w:sz w:val="24"/>
          <w:szCs w:val="24"/>
        </w:rPr>
        <w:t>μA</w:t>
      </w:r>
      <w:proofErr w:type="spellEnd"/>
      <w:r w:rsidR="009A5189" w:rsidRPr="002E38DB">
        <w:rPr>
          <w:rFonts w:ascii="Cambria Math" w:hAnsi="Cambria Math" w:cs="Arial"/>
          <w:sz w:val="24"/>
          <w:szCs w:val="24"/>
        </w:rPr>
        <w:t>.</w:t>
      </w:r>
      <w:r w:rsidR="0043575A" w:rsidRPr="002E38DB">
        <w:rPr>
          <w:rFonts w:ascii="Cambria Math" w:hAnsi="Cambria Math" w:cs="Arial"/>
          <w:sz w:val="24"/>
          <w:szCs w:val="24"/>
        </w:rPr>
        <w:t xml:space="preserve"> </w:t>
      </w:r>
      <w:r w:rsidR="0039120B">
        <w:rPr>
          <w:rFonts w:ascii="Cambria Math" w:hAnsi="Cambria Math" w:cs="Arial"/>
          <w:sz w:val="24"/>
          <w:szCs w:val="24"/>
        </w:rPr>
        <w:t>A</w:t>
      </w:r>
      <w:r w:rsidR="002E38DB">
        <w:rPr>
          <w:rFonts w:ascii="Cambria Math" w:hAnsi="Cambria Math" w:cs="Arial"/>
          <w:sz w:val="24"/>
          <w:szCs w:val="24"/>
        </w:rPr>
        <w:t>djust the horizontal cursor scale</w:t>
      </w:r>
      <w:r w:rsidR="00F57A2D">
        <w:rPr>
          <w:rFonts w:ascii="Cambria Math" w:hAnsi="Cambria Math" w:cs="Arial"/>
          <w:sz w:val="24"/>
          <w:szCs w:val="24"/>
        </w:rPr>
        <w:t>s</w:t>
      </w:r>
      <w:r w:rsidR="002E38DB">
        <w:rPr>
          <w:rFonts w:ascii="Cambria Math" w:hAnsi="Cambria Math" w:cs="Arial"/>
          <w:sz w:val="24"/>
          <w:szCs w:val="24"/>
        </w:rPr>
        <w:t xml:space="preserve"> as needed </w:t>
      </w:r>
      <w:r w:rsidR="00F57A2D">
        <w:rPr>
          <w:rFonts w:ascii="Cambria Math" w:hAnsi="Cambria Math" w:cs="Arial"/>
          <w:sz w:val="24"/>
          <w:szCs w:val="24"/>
        </w:rPr>
        <w:t>with</w:t>
      </w:r>
      <w:r w:rsidR="002E38DB">
        <w:rPr>
          <w:rFonts w:ascii="Cambria Math" w:hAnsi="Cambria Math" w:cs="Arial"/>
          <w:sz w:val="24"/>
          <w:szCs w:val="24"/>
        </w:rPr>
        <w:t xml:space="preserve"> the </w:t>
      </w:r>
      <w:r w:rsidR="00F57A2D">
        <w:rPr>
          <w:rFonts w:ascii="Cambria Math" w:hAnsi="Cambria Math" w:cs="Arial"/>
          <w:sz w:val="24"/>
          <w:szCs w:val="24"/>
        </w:rPr>
        <w:t>mouse</w:t>
      </w:r>
      <w:r w:rsidR="002E38DB">
        <w:rPr>
          <w:rFonts w:ascii="Cambria Math" w:hAnsi="Cambria Math" w:cs="Arial"/>
          <w:sz w:val="24"/>
          <w:szCs w:val="24"/>
        </w:rPr>
        <w:t xml:space="preserve"> and/or arrow keys</w:t>
      </w:r>
      <w:r w:rsidR="00F57A2D">
        <w:rPr>
          <w:rFonts w:ascii="Cambria Math" w:hAnsi="Cambria Math" w:cs="Arial"/>
          <w:sz w:val="24"/>
          <w:szCs w:val="24"/>
        </w:rPr>
        <w:t xml:space="preserve"> so that both cursors are located at </w:t>
      </w:r>
      <w:r w:rsidR="00AA11C8">
        <w:rPr>
          <w:rFonts w:ascii="Cambria Math" w:hAnsi="Cambria Math" w:cs="Arial"/>
          <w:sz w:val="24"/>
          <w:szCs w:val="24"/>
        </w:rPr>
        <w:t>V</w:t>
      </w:r>
      <w:r w:rsidR="00AA11C8">
        <w:rPr>
          <w:rFonts w:ascii="Cambria Math" w:hAnsi="Cambria Math" w:cs="Arial"/>
          <w:sz w:val="24"/>
          <w:szCs w:val="24"/>
          <w:vertAlign w:val="subscript"/>
        </w:rPr>
        <w:t>CE</w:t>
      </w:r>
      <w:r w:rsidR="00AA11C8">
        <w:rPr>
          <w:rFonts w:ascii="Cambria Math" w:hAnsi="Cambria Math" w:cs="Arial"/>
          <w:sz w:val="24"/>
          <w:szCs w:val="24"/>
        </w:rPr>
        <w:t xml:space="preserve"> = 5 V.</w:t>
      </w:r>
      <w:r w:rsidR="00A971FB">
        <w:rPr>
          <w:rFonts w:ascii="Cambria Math" w:hAnsi="Cambria Math" w:cs="Arial"/>
          <w:sz w:val="24"/>
          <w:szCs w:val="24"/>
        </w:rPr>
        <w:t xml:space="preserve"> </w:t>
      </w:r>
      <w:r w:rsidR="00AA11C8">
        <w:rPr>
          <w:rFonts w:ascii="Cambria Math" w:hAnsi="Cambria Math" w:cs="Arial"/>
          <w:sz w:val="24"/>
          <w:szCs w:val="24"/>
        </w:rPr>
        <w:t>Then d</w:t>
      </w:r>
      <w:r w:rsidRPr="002E38DB">
        <w:rPr>
          <w:rFonts w:ascii="Cambria Math" w:hAnsi="Cambria Math" w:cs="Arial"/>
          <w:sz w:val="24"/>
          <w:szCs w:val="24"/>
        </w:rPr>
        <w:t xml:space="preserve">rag the cursor box onto the plot pane </w:t>
      </w:r>
      <w:r w:rsidR="00B73F0E" w:rsidRPr="002E38DB">
        <w:rPr>
          <w:rFonts w:ascii="Cambria Math" w:hAnsi="Cambria Math" w:cs="Arial"/>
          <w:sz w:val="24"/>
          <w:szCs w:val="24"/>
        </w:rPr>
        <w:t>to</w:t>
      </w:r>
      <w:r w:rsidRPr="002E38DB">
        <w:rPr>
          <w:rFonts w:ascii="Cambria Math" w:hAnsi="Cambria Math" w:cs="Arial"/>
          <w:sz w:val="24"/>
          <w:szCs w:val="24"/>
        </w:rPr>
        <w:t xml:space="preserve"> document your simulated values. Also, annotate your plot pane with your name by means of the </w:t>
      </w:r>
      <w:r w:rsidRPr="002E38DB">
        <w:rPr>
          <w:rFonts w:ascii="Cambria Math" w:hAnsi="Cambria Math" w:cs="Arial"/>
          <w:b/>
          <w:sz w:val="24"/>
          <w:szCs w:val="24"/>
          <w:u w:val="single"/>
        </w:rPr>
        <w:t>P</w:t>
      </w:r>
      <w:r w:rsidRPr="002E38DB">
        <w:rPr>
          <w:rFonts w:ascii="Cambria Math" w:hAnsi="Cambria Math" w:cs="Arial"/>
          <w:b/>
          <w:sz w:val="24"/>
          <w:szCs w:val="24"/>
        </w:rPr>
        <w:t>lot Settings</w:t>
      </w:r>
      <w:r w:rsidRPr="002E38DB">
        <w:rPr>
          <w:rFonts w:ascii="Cambria Math" w:hAnsi="Cambria Math" w:cs="Arial"/>
          <w:sz w:val="24"/>
          <w:szCs w:val="24"/>
        </w:rPr>
        <w:t xml:space="preserve"> → </w:t>
      </w:r>
      <w:r w:rsidRPr="002E38DB">
        <w:rPr>
          <w:rFonts w:ascii="Cambria Math" w:hAnsi="Cambria Math" w:cs="Arial"/>
          <w:b/>
          <w:sz w:val="24"/>
          <w:szCs w:val="24"/>
        </w:rPr>
        <w:t>Notes and Annotations</w:t>
      </w:r>
      <w:r w:rsidRPr="002E38DB">
        <w:rPr>
          <w:rFonts w:ascii="Cambria Math" w:hAnsi="Cambria Math" w:cs="Arial"/>
          <w:sz w:val="24"/>
          <w:szCs w:val="24"/>
        </w:rPr>
        <w:t xml:space="preserve"> → </w:t>
      </w:r>
      <w:r w:rsidRPr="002E38DB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Pr="002E38DB">
        <w:rPr>
          <w:rFonts w:ascii="Cambria Math" w:hAnsi="Cambria Math" w:cs="Arial"/>
          <w:sz w:val="24"/>
          <w:szCs w:val="24"/>
        </w:rPr>
        <w:t xml:space="preserve">available by accessing the </w:t>
      </w:r>
      <w:r w:rsidRPr="002E38DB">
        <w:rPr>
          <w:rFonts w:ascii="Cambria Math" w:hAnsi="Cambria Math" w:cs="Arial"/>
          <w:sz w:val="24"/>
          <w:szCs w:val="24"/>
          <w:u w:val="single"/>
        </w:rPr>
        <w:t>P</w:t>
      </w:r>
      <w:r w:rsidRPr="002E38DB">
        <w:rPr>
          <w:rFonts w:ascii="Cambria Math" w:hAnsi="Cambria Math" w:cs="Arial"/>
          <w:sz w:val="24"/>
          <w:szCs w:val="24"/>
        </w:rPr>
        <w:t xml:space="preserve">lot Settings pulldown menu above the toolbar. </w:t>
      </w:r>
      <w:r w:rsidRPr="002E38DB">
        <w:rPr>
          <w:rFonts w:ascii="Cambria Math" w:hAnsi="Cambria Math" w:cs="Arial"/>
          <w:color w:val="FF0000"/>
          <w:sz w:val="24"/>
          <w:szCs w:val="24"/>
        </w:rPr>
        <w:t xml:space="preserve">Replace the </w:t>
      </w:r>
      <w:proofErr w:type="spellStart"/>
      <w:r w:rsidRPr="002E38DB">
        <w:rPr>
          <w:rFonts w:ascii="Cambria Math" w:hAnsi="Cambria Math" w:cs="Arial"/>
          <w:color w:val="FF0000"/>
          <w:sz w:val="24"/>
          <w:szCs w:val="24"/>
        </w:rPr>
        <w:t>Ic</w:t>
      </w:r>
      <w:proofErr w:type="spellEnd"/>
      <w:r w:rsidRPr="002E38DB">
        <w:rPr>
          <w:rFonts w:ascii="Cambria Math" w:hAnsi="Cambria Math" w:cs="Arial"/>
          <w:color w:val="FF0000"/>
          <w:sz w:val="24"/>
          <w:szCs w:val="24"/>
        </w:rPr>
        <w:t>(Q1) curves below with your simulated results.</w:t>
      </w:r>
      <w:r w:rsidRPr="002E38DB">
        <w:rPr>
          <w:rFonts w:ascii="Cambria Math" w:hAnsi="Cambria Math" w:cs="Arial"/>
          <w:sz w:val="24"/>
          <w:szCs w:val="24"/>
        </w:rPr>
        <w:t xml:space="preserve"> (</w:t>
      </w:r>
      <w:r w:rsidR="00593121">
        <w:rPr>
          <w:rFonts w:ascii="Cambria Math" w:hAnsi="Cambria Math" w:cs="Arial"/>
          <w:sz w:val="24"/>
          <w:szCs w:val="24"/>
        </w:rPr>
        <w:t>5</w:t>
      </w:r>
      <w:r w:rsidRPr="002E38DB">
        <w:rPr>
          <w:rFonts w:ascii="Cambria Math" w:hAnsi="Cambria Math" w:cs="Arial"/>
          <w:sz w:val="24"/>
          <w:szCs w:val="24"/>
        </w:rPr>
        <w:t xml:space="preserve"> Points</w:t>
      </w:r>
      <w:r w:rsidR="002D0B5C" w:rsidRPr="002E38DB">
        <w:rPr>
          <w:rFonts w:ascii="Cambria Math" w:hAnsi="Cambria Math" w:cs="Arial"/>
          <w:sz w:val="24"/>
          <w:szCs w:val="24"/>
        </w:rPr>
        <w:t>.</w:t>
      </w:r>
      <w:r w:rsidRPr="002E38DB">
        <w:rPr>
          <w:rFonts w:ascii="Cambria Math" w:hAnsi="Cambria Math" w:cs="Arial"/>
          <w:sz w:val="24"/>
          <w:szCs w:val="24"/>
        </w:rPr>
        <w:t>)</w:t>
      </w:r>
    </w:p>
    <w:p w14:paraId="6E5B5CAB" w14:textId="34463EA8" w:rsidR="008926CE" w:rsidRDefault="0030434F" w:rsidP="008926CE">
      <w:pPr>
        <w:pStyle w:val="ListParagraph"/>
        <w:ind w:left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inline distT="0" distB="0" distL="0" distR="0" wp14:anchorId="05DE8169" wp14:editId="66AA5DA6">
            <wp:extent cx="5943658" cy="2621289"/>
            <wp:effectExtent l="0" t="0" r="0" b="7620"/>
            <wp:docPr id="198027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9375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58" cy="262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83B1" w14:textId="77777777" w:rsidR="00DB7DFB" w:rsidRDefault="00DB7DFB" w:rsidP="008926CE">
      <w:pPr>
        <w:spacing w:after="0"/>
        <w:rPr>
          <w:rFonts w:ascii="Cambria Math" w:hAnsi="Cambria Math" w:cs="Arial"/>
          <w:color w:val="2E74B5" w:themeColor="accent1" w:themeShade="BF"/>
          <w:sz w:val="24"/>
          <w:szCs w:val="24"/>
        </w:rPr>
      </w:pPr>
    </w:p>
    <w:p w14:paraId="2EB60F24" w14:textId="51CDD2BA" w:rsidR="000806FC" w:rsidRDefault="008926CE" w:rsidP="000806FC">
      <w:pPr>
        <w:pStyle w:val="ListParagraph"/>
        <w:numPr>
          <w:ilvl w:val="0"/>
          <w:numId w:val="2"/>
        </w:numPr>
        <w:spacing w:after="0"/>
        <w:rPr>
          <w:rFonts w:ascii="Cambria Math" w:hAnsi="Cambria Math" w:cs="Arial"/>
          <w:sz w:val="24"/>
          <w:szCs w:val="24"/>
        </w:rPr>
      </w:pPr>
      <w:r w:rsidRPr="00D23D0C">
        <w:rPr>
          <w:rFonts w:ascii="Cambria Math" w:hAnsi="Cambria Math" w:cs="Arial"/>
          <w:sz w:val="24"/>
          <w:szCs w:val="24"/>
        </w:rPr>
        <w:t>Using the cursor values fr</w:t>
      </w:r>
      <w:r>
        <w:rPr>
          <w:rFonts w:ascii="Cambria Math" w:hAnsi="Cambria Math" w:cs="Arial"/>
          <w:sz w:val="24"/>
          <w:szCs w:val="24"/>
        </w:rPr>
        <w:t>om the previous step</w:t>
      </w:r>
      <w:r w:rsidR="009A745E">
        <w:rPr>
          <w:rFonts w:ascii="Cambria Math" w:hAnsi="Cambria Math" w:cs="Arial"/>
          <w:sz w:val="24"/>
          <w:szCs w:val="24"/>
        </w:rPr>
        <w:t xml:space="preserve"> and</w:t>
      </w:r>
      <w:r w:rsidRPr="00D23D0C">
        <w:rPr>
          <w:rFonts w:ascii="Cambria Math" w:hAnsi="Cambria Math" w:cs="Arial"/>
          <w:sz w:val="24"/>
          <w:szCs w:val="24"/>
        </w:rPr>
        <w:t xml:space="preserve"> at least 3 significant figures</w:t>
      </w:r>
      <w:r w:rsidR="009A745E">
        <w:rPr>
          <w:rFonts w:ascii="Cambria Math" w:hAnsi="Cambria Math" w:cs="Arial"/>
          <w:sz w:val="24"/>
          <w:szCs w:val="24"/>
        </w:rPr>
        <w:t>,</w:t>
      </w:r>
      <w:r w:rsidR="00523ABD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calculate </w:t>
      </w:r>
      <w:r w:rsidRPr="00D23D0C">
        <w:rPr>
          <w:rFonts w:ascii="Cambria Math" w:hAnsi="Cambria Math" w:cs="Arial"/>
          <w:sz w:val="24"/>
          <w:szCs w:val="24"/>
        </w:rPr>
        <w:t xml:space="preserve">and record below </w:t>
      </w:r>
      <w:r w:rsidR="000806FC">
        <w:rPr>
          <w:rFonts w:ascii="Cambria Math" w:hAnsi="Cambria Math" w:cs="Arial"/>
          <w:sz w:val="24"/>
          <w:szCs w:val="24"/>
        </w:rPr>
        <w:t>β</w:t>
      </w:r>
      <w:r w:rsidR="000806FC">
        <w:rPr>
          <w:rFonts w:ascii="Cambria Math" w:hAnsi="Cambria Math" w:cs="Arial"/>
          <w:sz w:val="24"/>
          <w:szCs w:val="24"/>
          <w:vertAlign w:val="subscript"/>
        </w:rPr>
        <w:t>ac</w:t>
      </w:r>
      <w:r w:rsidR="000806FC">
        <w:rPr>
          <w:rFonts w:ascii="Cambria Math" w:hAnsi="Cambria Math" w:cs="Arial"/>
          <w:sz w:val="24"/>
          <w:szCs w:val="24"/>
        </w:rPr>
        <w:t xml:space="preserve"> = </w:t>
      </w:r>
      <w:r w:rsidR="00150062">
        <w:rPr>
          <w:rFonts w:ascii="Cambria Math" w:hAnsi="Cambria Math" w:cs="Arial"/>
          <w:sz w:val="24"/>
          <w:szCs w:val="24"/>
        </w:rPr>
        <w:t>Δ</w:t>
      </w:r>
      <w:r w:rsidR="000806FC">
        <w:rPr>
          <w:rFonts w:ascii="Cambria Math" w:hAnsi="Cambria Math" w:cs="Arial"/>
          <w:sz w:val="24"/>
          <w:szCs w:val="24"/>
        </w:rPr>
        <w:t>I</w:t>
      </w:r>
      <w:r w:rsidR="000806FC">
        <w:rPr>
          <w:rFonts w:ascii="Cambria Math" w:hAnsi="Cambria Math" w:cs="Arial"/>
          <w:sz w:val="24"/>
          <w:szCs w:val="24"/>
          <w:vertAlign w:val="subscript"/>
        </w:rPr>
        <w:t>C</w:t>
      </w:r>
      <w:r w:rsidR="000806FC">
        <w:rPr>
          <w:rFonts w:ascii="Cambria Math" w:hAnsi="Cambria Math" w:cs="Arial"/>
          <w:sz w:val="24"/>
          <w:szCs w:val="24"/>
        </w:rPr>
        <w:t>/</w:t>
      </w:r>
      <w:r w:rsidR="00150062">
        <w:rPr>
          <w:rFonts w:ascii="Cambria Math" w:hAnsi="Cambria Math" w:cs="Arial"/>
          <w:sz w:val="24"/>
          <w:szCs w:val="24"/>
        </w:rPr>
        <w:t>Δ</w:t>
      </w:r>
      <w:r w:rsidR="000806FC">
        <w:rPr>
          <w:rFonts w:ascii="Cambria Math" w:hAnsi="Cambria Math" w:cs="Arial"/>
          <w:sz w:val="24"/>
          <w:szCs w:val="24"/>
        </w:rPr>
        <w:t>I</w:t>
      </w:r>
      <w:r w:rsidR="000806FC">
        <w:rPr>
          <w:rFonts w:ascii="Cambria Math" w:hAnsi="Cambria Math" w:cs="Arial"/>
          <w:sz w:val="24"/>
          <w:szCs w:val="24"/>
          <w:vertAlign w:val="subscript"/>
        </w:rPr>
        <w:t>B</w:t>
      </w:r>
      <w:r w:rsidR="000806FC" w:rsidRPr="00D23D0C">
        <w:rPr>
          <w:rFonts w:ascii="Cambria Math" w:hAnsi="Cambria Math" w:cs="Arial"/>
          <w:sz w:val="24"/>
          <w:szCs w:val="24"/>
        </w:rPr>
        <w:t xml:space="preserve"> associated with </w:t>
      </w:r>
      <w:r w:rsidR="000806FC">
        <w:rPr>
          <w:rFonts w:ascii="Cambria Math" w:hAnsi="Cambria Math" w:cs="Arial"/>
          <w:sz w:val="24"/>
          <w:szCs w:val="24"/>
        </w:rPr>
        <w:t>your simulated</w:t>
      </w:r>
      <w:r w:rsidR="000806FC" w:rsidRPr="00D23D0C">
        <w:rPr>
          <w:rFonts w:ascii="Cambria Math" w:hAnsi="Cambria Math" w:cs="Arial"/>
          <w:sz w:val="24"/>
          <w:szCs w:val="24"/>
        </w:rPr>
        <w:t xml:space="preserve"> </w:t>
      </w:r>
      <w:r w:rsidR="00EC265A">
        <w:rPr>
          <w:rFonts w:ascii="Cambria Math" w:hAnsi="Cambria Math" w:cs="Arial"/>
          <w:sz w:val="24"/>
          <w:szCs w:val="24"/>
        </w:rPr>
        <w:t>ΔI</w:t>
      </w:r>
      <w:r w:rsidR="00EC265A">
        <w:rPr>
          <w:rFonts w:ascii="Cambria Math" w:hAnsi="Cambria Math" w:cs="Arial"/>
          <w:sz w:val="24"/>
          <w:szCs w:val="24"/>
          <w:vertAlign w:val="subscript"/>
        </w:rPr>
        <w:t>C</w:t>
      </w:r>
      <w:r w:rsidR="00EC265A">
        <w:rPr>
          <w:rFonts w:ascii="Cambria Math" w:hAnsi="Cambria Math" w:cs="Arial"/>
          <w:sz w:val="24"/>
          <w:szCs w:val="24"/>
        </w:rPr>
        <w:t>/ΔI</w:t>
      </w:r>
      <w:r w:rsidR="00EC265A">
        <w:rPr>
          <w:rFonts w:ascii="Cambria Math" w:hAnsi="Cambria Math" w:cs="Arial"/>
          <w:sz w:val="24"/>
          <w:szCs w:val="24"/>
          <w:vertAlign w:val="subscript"/>
        </w:rPr>
        <w:t>B</w:t>
      </w:r>
      <w:r w:rsidR="00EC265A" w:rsidRPr="00D23D0C">
        <w:rPr>
          <w:rFonts w:ascii="Cambria Math" w:hAnsi="Cambria Math" w:cs="Arial"/>
          <w:sz w:val="24"/>
          <w:szCs w:val="24"/>
        </w:rPr>
        <w:t xml:space="preserve"> </w:t>
      </w:r>
      <w:r w:rsidR="00896D14">
        <w:rPr>
          <w:rFonts w:ascii="Cambria Math" w:hAnsi="Cambria Math" w:cs="Arial"/>
          <w:sz w:val="24"/>
          <w:szCs w:val="24"/>
        </w:rPr>
        <w:t>values</w:t>
      </w:r>
      <w:r w:rsidR="00EC265A">
        <w:rPr>
          <w:rFonts w:ascii="Cambria Math" w:hAnsi="Cambria Math" w:cs="Arial"/>
          <w:sz w:val="24"/>
          <w:szCs w:val="24"/>
        </w:rPr>
        <w:t xml:space="preserve"> in the previous plot pane</w:t>
      </w:r>
      <w:r w:rsidR="000806FC">
        <w:rPr>
          <w:rFonts w:ascii="Cambria Math" w:hAnsi="Cambria Math" w:cs="Arial"/>
          <w:sz w:val="24"/>
          <w:szCs w:val="24"/>
        </w:rPr>
        <w:t xml:space="preserve">. (Hint: Your </w:t>
      </w:r>
      <w:r w:rsidR="00A74382">
        <w:rPr>
          <w:rFonts w:ascii="Cambria Math" w:hAnsi="Cambria Math" w:cs="Arial"/>
          <w:sz w:val="24"/>
          <w:szCs w:val="24"/>
        </w:rPr>
        <w:t>calcula</w:t>
      </w:r>
      <w:r w:rsidR="000806FC">
        <w:rPr>
          <w:rFonts w:ascii="Cambria Math" w:hAnsi="Cambria Math" w:cs="Arial"/>
          <w:sz w:val="24"/>
          <w:szCs w:val="24"/>
        </w:rPr>
        <w:t>ted β</w:t>
      </w:r>
      <w:r w:rsidR="006560D7">
        <w:rPr>
          <w:rFonts w:ascii="Cambria Math" w:hAnsi="Cambria Math" w:cs="Arial"/>
          <w:sz w:val="24"/>
          <w:szCs w:val="24"/>
          <w:vertAlign w:val="subscript"/>
        </w:rPr>
        <w:t>a</w:t>
      </w:r>
      <w:r w:rsidR="000806FC">
        <w:rPr>
          <w:rFonts w:ascii="Cambria Math" w:hAnsi="Cambria Math" w:cs="Arial"/>
          <w:sz w:val="24"/>
          <w:szCs w:val="24"/>
          <w:vertAlign w:val="subscript"/>
        </w:rPr>
        <w:t>c</w:t>
      </w:r>
      <w:r w:rsidR="000806FC">
        <w:rPr>
          <w:rFonts w:ascii="Cambria Math" w:hAnsi="Cambria Math" w:cs="Arial"/>
          <w:sz w:val="24"/>
          <w:szCs w:val="24"/>
        </w:rPr>
        <w:t xml:space="preserve"> should be between 2</w:t>
      </w:r>
      <w:r w:rsidR="00E25044">
        <w:rPr>
          <w:rFonts w:ascii="Cambria Math" w:hAnsi="Cambria Math" w:cs="Arial"/>
          <w:sz w:val="24"/>
          <w:szCs w:val="24"/>
        </w:rPr>
        <w:t>5</w:t>
      </w:r>
      <w:r w:rsidR="00D44534">
        <w:rPr>
          <w:rFonts w:ascii="Cambria Math" w:hAnsi="Cambria Math" w:cs="Arial"/>
          <w:sz w:val="24"/>
          <w:szCs w:val="24"/>
        </w:rPr>
        <w:t>5</w:t>
      </w:r>
      <w:r w:rsidR="000806FC">
        <w:rPr>
          <w:rFonts w:ascii="Cambria Math" w:hAnsi="Cambria Math" w:cs="Arial"/>
          <w:sz w:val="24"/>
          <w:szCs w:val="24"/>
        </w:rPr>
        <w:t xml:space="preserve"> and 2</w:t>
      </w:r>
      <w:r w:rsidR="00D44534">
        <w:rPr>
          <w:rFonts w:ascii="Cambria Math" w:hAnsi="Cambria Math" w:cs="Arial"/>
          <w:sz w:val="24"/>
          <w:szCs w:val="24"/>
        </w:rPr>
        <w:t>65</w:t>
      </w:r>
      <w:r w:rsidR="000806FC">
        <w:rPr>
          <w:rFonts w:ascii="Cambria Math" w:hAnsi="Cambria Math" w:cs="Arial"/>
          <w:sz w:val="24"/>
          <w:szCs w:val="24"/>
        </w:rPr>
        <w:t xml:space="preserve">.) </w:t>
      </w:r>
    </w:p>
    <w:p w14:paraId="1672494D" w14:textId="67DB9320" w:rsidR="00C5109A" w:rsidRPr="00145F37" w:rsidRDefault="00B54573" w:rsidP="00453403">
      <w:pPr>
        <w:spacing w:after="0"/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color w:val="5B9BD5" w:themeColor="accen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c</m:t>
            </m:r>
          </m:sub>
        </m:sSub>
        <m:r>
          <w:rPr>
            <w:rFonts w:ascii="Cambria Math" w:hAnsi="Cambria Math" w:cs="Arial"/>
            <w:color w:val="5B9BD5" w:themeColor="accent1"/>
            <w:sz w:val="24"/>
            <w:szCs w:val="24"/>
          </w:rPr>
          <m:t xml:space="preserve">=55.22 </m:t>
        </m:r>
        <m:r>
          <m:rPr>
            <m:sty m:val="p"/>
          </m:rPr>
          <w:rPr>
            <w:rFonts w:ascii="Cambria Math" w:hAnsi="Cambria Math" w:cs="Arial"/>
            <w:color w:val="5B9BD5" w:themeColor="accent1"/>
            <w:sz w:val="24"/>
            <w:szCs w:val="24"/>
          </w:rPr>
          <m:t>mA-29.26 mA=25.95 mA</m:t>
        </m:r>
      </m:oMath>
      <w:r w:rsidR="00145F37"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  <w:t xml:space="preserve">; </w:t>
      </w:r>
      <m:oMath>
        <m:r>
          <m:rPr>
            <m:sty m:val="p"/>
          </m:rPr>
          <w:rPr>
            <w:rFonts w:ascii="Cambria Math" w:hAnsi="Cambria Math" w:cs="Arial"/>
            <w:color w:val="5B9BD5" w:themeColor="accent1"/>
            <w:sz w:val="24"/>
            <w:szCs w:val="24"/>
          </w:rPr>
          <m:t>Δ</m:t>
        </m:r>
        <m:sSub>
          <m:sSubPr>
            <m:ctrlPr>
              <w:rPr>
                <w:rFonts w:ascii="Cambria Math" w:hAnsi="Cambria Math" w:cs="Arial"/>
                <w:iCs/>
                <w:color w:val="5B9BD5" w:themeColor="accent1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color w:val="5B9BD5" w:themeColor="accent1"/>
                <w:sz w:val="24"/>
                <w:szCs w:val="24"/>
              </w:rPr>
              <m:t>B</m:t>
            </m:r>
          </m:sub>
        </m:sSub>
        <m:r>
          <m:rPr>
            <m:sty m:val="p"/>
          </m:rPr>
          <w:rPr>
            <w:rFonts w:ascii="Cambria Math" w:hAnsi="Cambria Math" w:cs="Arial"/>
            <w:color w:val="5B9BD5" w:themeColor="accent1"/>
            <w:sz w:val="24"/>
            <w:szCs w:val="24"/>
          </w:rPr>
          <m:t>=100 μA</m:t>
        </m:r>
      </m:oMath>
    </w:p>
    <w:p w14:paraId="196F9692" w14:textId="6D2FDD99" w:rsidR="000806FC" w:rsidRPr="00145F37" w:rsidRDefault="00145F37" w:rsidP="00145F37">
      <w:pPr>
        <w:spacing w:after="0"/>
        <w:rPr>
          <w:rFonts w:ascii="Cambria Math" w:eastAsiaTheme="minorEastAsia" w:hAnsi="Cambria Math" w:cs="Arial"/>
          <w:iCs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Arial"/>
              <w:color w:val="5B9BD5" w:themeColor="accent1"/>
              <w:sz w:val="24"/>
              <w:szCs w:val="24"/>
            </w:rPr>
            <m:t>β=</m:t>
          </m:r>
          <m:f>
            <m:fPr>
              <m:ctrl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25.95 mA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100 μA</m:t>
              </m:r>
            </m:den>
          </m:f>
          <m:r>
            <w:rPr>
              <w:rFonts w:ascii="Cambria Math" w:eastAsiaTheme="minorEastAsia" w:hAnsi="Cambria Math" w:cs="Arial"/>
              <w:color w:val="5B9BD5" w:themeColor="accent1"/>
              <w:sz w:val="24"/>
              <w:szCs w:val="24"/>
            </w:rPr>
            <m:t>=259.</m:t>
          </m:r>
          <m:r>
            <w:rPr>
              <w:rFonts w:ascii="Cambria Math" w:eastAsiaTheme="minorEastAsia" w:hAnsi="Cambria Math" w:cs="Arial"/>
              <w:color w:val="5B9BD5" w:themeColor="accent1"/>
              <w:sz w:val="24"/>
              <w:szCs w:val="24"/>
            </w:rPr>
            <m:t>5</m:t>
          </m:r>
        </m:oMath>
      </m:oMathPara>
    </w:p>
    <w:p w14:paraId="4F58DAB6" w14:textId="64A4B5EE" w:rsidR="000806FC" w:rsidRPr="00145F37" w:rsidRDefault="00283E39" w:rsidP="000806FC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β</w:t>
      </w:r>
      <w:r w:rsidR="006560D7">
        <w:rPr>
          <w:rFonts w:ascii="Cambria Math" w:hAnsi="Cambria Math" w:cs="Arial"/>
          <w:sz w:val="24"/>
          <w:szCs w:val="24"/>
          <w:vertAlign w:val="subscript"/>
        </w:rPr>
        <w:t>a</w:t>
      </w:r>
      <w:r w:rsidR="000806FC">
        <w:rPr>
          <w:rFonts w:ascii="Cambria Math" w:hAnsi="Cambria Math" w:cs="Arial"/>
          <w:sz w:val="24"/>
          <w:szCs w:val="24"/>
          <w:vertAlign w:val="subscript"/>
        </w:rPr>
        <w:t>c</w:t>
      </w:r>
      <w:r w:rsidR="000806FC" w:rsidRPr="00DE4ADB">
        <w:rPr>
          <w:rFonts w:ascii="Cambria Math" w:hAnsi="Cambria Math" w:cs="Arial"/>
          <w:sz w:val="24"/>
          <w:szCs w:val="24"/>
        </w:rPr>
        <w:t xml:space="preserve"> = </w:t>
      </w:r>
      <m:oMath>
        <m:r>
          <w:rPr>
            <w:rFonts w:ascii="Cambria Math" w:eastAsiaTheme="minorEastAsia" w:hAnsi="Cambria Math" w:cs="Arial"/>
            <w:color w:val="5B9BD5" w:themeColor="accent1"/>
            <w:sz w:val="24"/>
            <w:szCs w:val="24"/>
          </w:rPr>
          <m:t>259.5</m:t>
        </m:r>
      </m:oMath>
      <w:r w:rsidR="000806FC">
        <w:rPr>
          <w:rFonts w:ascii="Cambria Math" w:hAnsi="Cambria Math" w:cs="Arial"/>
          <w:sz w:val="24"/>
          <w:szCs w:val="24"/>
        </w:rPr>
        <w:t xml:space="preserve"> </w:t>
      </w:r>
      <w:r w:rsidR="000806FC" w:rsidRPr="00D23D0C">
        <w:rPr>
          <w:rFonts w:ascii="Cambria Math" w:hAnsi="Cambria Math" w:cs="Arial"/>
          <w:sz w:val="24"/>
          <w:szCs w:val="24"/>
        </w:rPr>
        <w:t>(</w:t>
      </w:r>
      <w:r w:rsidR="00C43030">
        <w:rPr>
          <w:rFonts w:ascii="Cambria Math" w:hAnsi="Cambria Math" w:cs="Arial"/>
          <w:sz w:val="24"/>
          <w:szCs w:val="24"/>
        </w:rPr>
        <w:t>1</w:t>
      </w:r>
      <w:r w:rsidR="000806FC" w:rsidRPr="00D23D0C">
        <w:rPr>
          <w:rFonts w:ascii="Cambria Math" w:hAnsi="Cambria Math" w:cs="Arial"/>
          <w:sz w:val="24"/>
          <w:szCs w:val="24"/>
        </w:rPr>
        <w:t xml:space="preserve"> Point</w:t>
      </w:r>
      <w:r w:rsidR="000806FC">
        <w:rPr>
          <w:rFonts w:ascii="Cambria Math" w:hAnsi="Cambria Math" w:cs="Arial"/>
          <w:sz w:val="24"/>
          <w:szCs w:val="24"/>
        </w:rPr>
        <w:t>.</w:t>
      </w:r>
      <w:r w:rsidR="000806FC" w:rsidRPr="00D23D0C">
        <w:rPr>
          <w:rFonts w:ascii="Cambria Math" w:hAnsi="Cambria Math" w:cs="Arial"/>
          <w:sz w:val="24"/>
          <w:szCs w:val="24"/>
        </w:rPr>
        <w:t>)</w:t>
      </w:r>
    </w:p>
    <w:p w14:paraId="1ECB5FD2" w14:textId="184D2A0B" w:rsidR="000806FC" w:rsidRPr="000A6BD1" w:rsidRDefault="000806FC" w:rsidP="000F3F85">
      <w:pPr>
        <w:pStyle w:val="ListParagraph"/>
        <w:numPr>
          <w:ilvl w:val="0"/>
          <w:numId w:val="2"/>
        </w:numPr>
        <w:spacing w:line="240" w:lineRule="auto"/>
        <w:rPr>
          <w:rFonts w:ascii="Cambria Math" w:hAnsi="Cambria Math" w:cs="Arial"/>
          <w:sz w:val="24"/>
          <w:szCs w:val="24"/>
        </w:rPr>
      </w:pPr>
      <w:r w:rsidRPr="000A6BD1">
        <w:rPr>
          <w:rFonts w:ascii="Cambria Math" w:hAnsi="Cambria Math" w:cs="Arial"/>
          <w:sz w:val="24"/>
          <w:szCs w:val="24"/>
        </w:rPr>
        <w:lastRenderedPageBreak/>
        <w:t xml:space="preserve">Which of the following statements best describes </w:t>
      </w:r>
      <w:r w:rsidR="000A6BD1" w:rsidRPr="000A6BD1">
        <w:rPr>
          <w:rFonts w:ascii="Cambria Math" w:hAnsi="Cambria Math" w:cs="Arial"/>
          <w:sz w:val="24"/>
          <w:szCs w:val="24"/>
        </w:rPr>
        <w:t xml:space="preserve">the information </w:t>
      </w:r>
      <w:r w:rsidR="003D0F4A">
        <w:rPr>
          <w:rFonts w:ascii="Cambria Math" w:hAnsi="Cambria Math" w:cs="Arial"/>
          <w:sz w:val="24"/>
          <w:szCs w:val="24"/>
        </w:rPr>
        <w:t>present</w:t>
      </w:r>
      <w:r w:rsidR="000A6BD1" w:rsidRPr="000A6BD1">
        <w:rPr>
          <w:rFonts w:ascii="Cambria Math" w:hAnsi="Cambria Math" w:cs="Arial"/>
          <w:sz w:val="24"/>
          <w:szCs w:val="24"/>
        </w:rPr>
        <w:t xml:space="preserve">ed on </w:t>
      </w:r>
      <w:r w:rsidRPr="000A6BD1">
        <w:rPr>
          <w:rFonts w:ascii="Cambria Math" w:hAnsi="Cambria Math" w:cs="Arial"/>
          <w:sz w:val="24"/>
          <w:szCs w:val="24"/>
        </w:rPr>
        <w:t xml:space="preserve">your </w:t>
      </w:r>
      <w:r w:rsidR="000C098B" w:rsidRPr="000A6BD1">
        <w:rPr>
          <w:rFonts w:ascii="Cambria Math" w:hAnsi="Cambria Math" w:cs="Arial"/>
          <w:sz w:val="24"/>
          <w:szCs w:val="24"/>
        </w:rPr>
        <w:t xml:space="preserve">family of </w:t>
      </w:r>
      <w:r w:rsidR="000C098B" w:rsidRPr="000A6BD1">
        <w:rPr>
          <w:rFonts w:ascii="Cambria Math" w:hAnsi="Cambria Math" w:cs="Arial"/>
          <w:bCs/>
          <w:sz w:val="24"/>
          <w:szCs w:val="24"/>
        </w:rPr>
        <w:t>I</w:t>
      </w:r>
      <w:r w:rsidR="000C098B" w:rsidRPr="000A6BD1">
        <w:rPr>
          <w:rFonts w:ascii="Cambria Math" w:hAnsi="Cambria Math" w:cs="Arial"/>
          <w:bCs/>
          <w:sz w:val="24"/>
          <w:szCs w:val="24"/>
          <w:vertAlign w:val="subscript"/>
        </w:rPr>
        <w:t>C</w:t>
      </w:r>
      <w:r w:rsidR="000C098B" w:rsidRPr="000A6BD1">
        <w:rPr>
          <w:rFonts w:ascii="Cambria Math" w:hAnsi="Cambria Math" w:cs="Arial"/>
          <w:bCs/>
          <w:sz w:val="24"/>
          <w:szCs w:val="24"/>
        </w:rPr>
        <w:t xml:space="preserve"> versus V</w:t>
      </w:r>
      <w:r w:rsidR="000C098B" w:rsidRPr="000A6BD1">
        <w:rPr>
          <w:rFonts w:ascii="Cambria Math" w:hAnsi="Cambria Math" w:cs="Arial"/>
          <w:bCs/>
          <w:sz w:val="24"/>
          <w:szCs w:val="24"/>
          <w:vertAlign w:val="subscript"/>
        </w:rPr>
        <w:t>CE</w:t>
      </w:r>
      <w:r w:rsidR="000C098B" w:rsidRPr="000A6BD1">
        <w:rPr>
          <w:rFonts w:ascii="Cambria Math" w:hAnsi="Cambria Math" w:cs="Arial"/>
          <w:b/>
          <w:sz w:val="24"/>
          <w:szCs w:val="24"/>
        </w:rPr>
        <w:t xml:space="preserve"> </w:t>
      </w:r>
      <w:r w:rsidR="000C098B" w:rsidRPr="000A6BD1">
        <w:rPr>
          <w:rFonts w:ascii="Cambria Math" w:hAnsi="Cambria Math" w:cs="Arial"/>
          <w:sz w:val="24"/>
          <w:szCs w:val="24"/>
        </w:rPr>
        <w:t>curves</w:t>
      </w:r>
      <w:r w:rsidR="000A6BD1" w:rsidRPr="000A6BD1">
        <w:rPr>
          <w:rFonts w:ascii="Cambria Math" w:hAnsi="Cambria Math" w:cs="Arial"/>
          <w:sz w:val="24"/>
          <w:szCs w:val="24"/>
        </w:rPr>
        <w:t xml:space="preserve"> </w:t>
      </w:r>
      <w:r w:rsidRPr="000A6BD1">
        <w:rPr>
          <w:rFonts w:ascii="Cambria Math" w:hAnsi="Cambria Math" w:cs="Arial"/>
          <w:sz w:val="24"/>
          <w:szCs w:val="24"/>
        </w:rPr>
        <w:t xml:space="preserve">for </w:t>
      </w:r>
      <w:proofErr w:type="gramStart"/>
      <w:r w:rsidRPr="000A6BD1">
        <w:rPr>
          <w:rFonts w:ascii="Cambria Math" w:hAnsi="Cambria Math" w:cs="Arial"/>
          <w:sz w:val="24"/>
          <w:szCs w:val="24"/>
        </w:rPr>
        <w:t>an</w:t>
      </w:r>
      <w:proofErr w:type="gramEnd"/>
      <w:r w:rsidRPr="000A6BD1">
        <w:rPr>
          <w:rFonts w:ascii="Cambria Math" w:hAnsi="Cambria Math" w:cs="Arial"/>
          <w:sz w:val="24"/>
          <w:szCs w:val="24"/>
        </w:rPr>
        <w:t xml:space="preserve"> </w:t>
      </w:r>
      <w:proofErr w:type="spellStart"/>
      <w:r w:rsidRPr="000A6BD1">
        <w:rPr>
          <w:rFonts w:ascii="Cambria Math" w:hAnsi="Cambria Math" w:cs="Arial"/>
          <w:sz w:val="24"/>
          <w:szCs w:val="24"/>
        </w:rPr>
        <w:t>npn</w:t>
      </w:r>
      <w:proofErr w:type="spellEnd"/>
      <w:r w:rsidRPr="000A6BD1">
        <w:rPr>
          <w:rFonts w:ascii="Cambria Math" w:hAnsi="Cambria Math" w:cs="Arial"/>
          <w:sz w:val="24"/>
          <w:szCs w:val="24"/>
        </w:rPr>
        <w:t xml:space="preserve"> bipolar junction transistor? </w:t>
      </w:r>
    </w:p>
    <w:p w14:paraId="7B27BDBF" w14:textId="77777777" w:rsidR="000806FC" w:rsidRDefault="000806FC" w:rsidP="000806FC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7EDBC93A" w14:textId="77777777" w:rsidR="00801E31" w:rsidRPr="00D4678C" w:rsidRDefault="00801E31" w:rsidP="00801E31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4678C">
        <w:rPr>
          <w:rFonts w:ascii="Cambria Math" w:hAnsi="Cambria Math" w:cs="Arial"/>
          <w:sz w:val="24"/>
          <w:szCs w:val="24"/>
        </w:rPr>
        <w:t xml:space="preserve">a.  </w:t>
      </w:r>
      <w:r w:rsidRPr="00E3601F">
        <w:rPr>
          <w:rFonts w:ascii="Cambria Math" w:hAnsi="Cambria Math" w:cs="Arial"/>
          <w:sz w:val="24"/>
          <w:szCs w:val="24"/>
        </w:rPr>
        <w:t>I</w:t>
      </w:r>
      <w:r w:rsidRPr="00E3601F">
        <w:rPr>
          <w:rFonts w:ascii="Cambria Math" w:hAnsi="Cambria Math" w:cs="Arial"/>
          <w:sz w:val="24"/>
          <w:szCs w:val="24"/>
          <w:vertAlign w:val="subscript"/>
        </w:rPr>
        <w:t>C</w:t>
      </w:r>
      <w:r w:rsidRPr="00E3601F">
        <w:rPr>
          <w:rFonts w:ascii="Cambria Math" w:hAnsi="Cambria Math" w:cs="Arial"/>
          <w:sz w:val="24"/>
          <w:szCs w:val="24"/>
        </w:rPr>
        <w:t xml:space="preserve"> and I</w:t>
      </w:r>
      <w:r w:rsidRPr="00E3601F">
        <w:rPr>
          <w:rFonts w:ascii="Cambria Math" w:hAnsi="Cambria Math" w:cs="Arial"/>
          <w:sz w:val="24"/>
          <w:szCs w:val="24"/>
          <w:vertAlign w:val="subscript"/>
        </w:rPr>
        <w:t>B</w:t>
      </w:r>
      <w:r w:rsidRPr="00E3601F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both increase </w:t>
      </w:r>
      <w:r w:rsidRPr="00D4678C">
        <w:rPr>
          <w:rFonts w:ascii="Cambria Math" w:hAnsi="Cambria Math" w:cs="Arial"/>
          <w:sz w:val="24"/>
          <w:szCs w:val="24"/>
        </w:rPr>
        <w:t xml:space="preserve">exponentially with </w:t>
      </w:r>
      <w:r>
        <w:rPr>
          <w:rFonts w:ascii="Cambria Math" w:hAnsi="Cambria Math" w:cs="Arial"/>
          <w:sz w:val="24"/>
          <w:szCs w:val="24"/>
        </w:rPr>
        <w:t xml:space="preserve">increasing </w:t>
      </w:r>
      <w:r w:rsidRPr="00D4678C">
        <w:rPr>
          <w:rFonts w:ascii="Cambria Math" w:hAnsi="Cambria Math" w:cs="Arial"/>
          <w:sz w:val="24"/>
          <w:szCs w:val="24"/>
        </w:rPr>
        <w:t>V</w:t>
      </w:r>
      <w:r w:rsidRPr="00D4678C">
        <w:rPr>
          <w:rFonts w:ascii="Cambria Math" w:hAnsi="Cambria Math" w:cs="Arial"/>
          <w:sz w:val="24"/>
          <w:szCs w:val="24"/>
          <w:vertAlign w:val="subscript"/>
        </w:rPr>
        <w:t>BE</w:t>
      </w:r>
      <w:r w:rsidRPr="00D4678C">
        <w:rPr>
          <w:rFonts w:ascii="Cambria Math" w:hAnsi="Cambria Math" w:cs="Arial"/>
          <w:sz w:val="24"/>
          <w:szCs w:val="24"/>
        </w:rPr>
        <w:t>.</w:t>
      </w:r>
    </w:p>
    <w:p w14:paraId="50C3B779" w14:textId="77777777" w:rsidR="00801E31" w:rsidRPr="00D4678C" w:rsidRDefault="00801E31" w:rsidP="00801E31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4678C">
        <w:rPr>
          <w:rFonts w:ascii="Cambria Math" w:hAnsi="Cambria Math" w:cs="Arial"/>
          <w:sz w:val="24"/>
          <w:szCs w:val="24"/>
        </w:rPr>
        <w:t>b. BJT circuit saturation occurs for V</w:t>
      </w:r>
      <w:r w:rsidRPr="00D4678C">
        <w:rPr>
          <w:rFonts w:ascii="Cambria Math" w:hAnsi="Cambria Math" w:cs="Arial"/>
          <w:sz w:val="24"/>
          <w:szCs w:val="24"/>
          <w:vertAlign w:val="subscript"/>
        </w:rPr>
        <w:t>BE</w:t>
      </w:r>
      <w:r w:rsidRPr="00D4678C">
        <w:rPr>
          <w:rFonts w:ascii="Cambria Math" w:hAnsi="Cambria Math" w:cs="Arial"/>
          <w:sz w:val="24"/>
          <w:szCs w:val="24"/>
        </w:rPr>
        <w:t xml:space="preserve"> &lt; 0.7 V.</w:t>
      </w:r>
    </w:p>
    <w:p w14:paraId="7F626B1B" w14:textId="77777777" w:rsidR="00801E31" w:rsidRPr="00D4678C" w:rsidRDefault="00801E31" w:rsidP="00801E31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 w:rsidRPr="00D4678C">
        <w:rPr>
          <w:rFonts w:ascii="Cambria Math" w:hAnsi="Cambria Math" w:cs="Arial"/>
          <w:sz w:val="24"/>
          <w:szCs w:val="24"/>
        </w:rPr>
        <w:t>c. BJT active region operation occurs for V</w:t>
      </w:r>
      <w:r w:rsidRPr="00D4678C">
        <w:rPr>
          <w:rFonts w:ascii="Cambria Math" w:hAnsi="Cambria Math" w:cs="Arial"/>
          <w:sz w:val="24"/>
          <w:szCs w:val="24"/>
          <w:vertAlign w:val="subscript"/>
        </w:rPr>
        <w:t>BE</w:t>
      </w:r>
      <w:r w:rsidRPr="00D4678C">
        <w:rPr>
          <w:rFonts w:ascii="Cambria Math" w:hAnsi="Cambria Math" w:cs="Arial"/>
          <w:sz w:val="24"/>
          <w:szCs w:val="24"/>
        </w:rPr>
        <w:t xml:space="preserve"> &lt; 0.7 V.</w:t>
      </w:r>
    </w:p>
    <w:p w14:paraId="7DB3D5F4" w14:textId="77777777" w:rsidR="00801E31" w:rsidRPr="00F6378A" w:rsidRDefault="00801E31" w:rsidP="00801E31">
      <w:pPr>
        <w:pStyle w:val="ListParagraph"/>
        <w:ind w:left="360"/>
        <w:rPr>
          <w:rFonts w:ascii="Cambria Math" w:hAnsi="Cambria Math"/>
          <w:sz w:val="24"/>
        </w:rPr>
      </w:pPr>
      <w:r w:rsidRPr="00D4678C">
        <w:rPr>
          <w:rFonts w:ascii="Cambria Math" w:hAnsi="Cambria Math" w:cs="Arial"/>
          <w:sz w:val="24"/>
          <w:szCs w:val="24"/>
        </w:rPr>
        <w:t>d.</w:t>
      </w:r>
      <w:r w:rsidRPr="00F6378A">
        <w:rPr>
          <w:rFonts w:ascii="Cambria Math" w:hAnsi="Cambria Math"/>
          <w:sz w:val="24"/>
        </w:rPr>
        <w:t xml:space="preserve"> </w:t>
      </w:r>
      <w:r w:rsidRPr="00DF3D12">
        <w:rPr>
          <w:rFonts w:ascii="Cambria Math" w:hAnsi="Cambria Math"/>
          <w:sz w:val="24"/>
        </w:rPr>
        <w:t>BJT active region operation occurs for V</w:t>
      </w:r>
      <w:r>
        <w:rPr>
          <w:rFonts w:ascii="Cambria Math" w:hAnsi="Cambria Math"/>
          <w:sz w:val="24"/>
          <w:vertAlign w:val="subscript"/>
        </w:rPr>
        <w:t>C</w:t>
      </w:r>
      <w:r w:rsidRPr="00DF3D12">
        <w:rPr>
          <w:rFonts w:ascii="Cambria Math" w:hAnsi="Cambria Math"/>
          <w:sz w:val="24"/>
          <w:vertAlign w:val="subscript"/>
        </w:rPr>
        <w:t>E</w:t>
      </w:r>
      <w:r w:rsidRPr="00DF3D12">
        <w:rPr>
          <w:rFonts w:ascii="Cambria Math" w:hAnsi="Cambria Math"/>
          <w:sz w:val="24"/>
        </w:rPr>
        <w:t xml:space="preserve"> </w:t>
      </w:r>
      <w:r>
        <w:rPr>
          <w:rFonts w:ascii="Cambria Math" w:hAnsi="Cambria Math"/>
          <w:sz w:val="24"/>
        </w:rPr>
        <w:t>≤</w:t>
      </w:r>
      <w:r w:rsidRPr="00DF3D12">
        <w:rPr>
          <w:rFonts w:ascii="Cambria Math" w:hAnsi="Cambria Math"/>
          <w:sz w:val="24"/>
        </w:rPr>
        <w:t xml:space="preserve"> 0.</w:t>
      </w:r>
      <w:r>
        <w:rPr>
          <w:rFonts w:ascii="Cambria Math" w:hAnsi="Cambria Math"/>
          <w:sz w:val="24"/>
        </w:rPr>
        <w:t>3</w:t>
      </w:r>
      <w:r w:rsidRPr="00DF3D12">
        <w:rPr>
          <w:rFonts w:ascii="Cambria Math" w:hAnsi="Cambria Math"/>
          <w:sz w:val="24"/>
        </w:rPr>
        <w:t xml:space="preserve"> V.</w:t>
      </w:r>
    </w:p>
    <w:p w14:paraId="7723E840" w14:textId="4577F43A" w:rsidR="00801E31" w:rsidRDefault="00801E31" w:rsidP="00801E31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 xml:space="preserve">e. </w:t>
      </w:r>
      <w:r w:rsidR="001762CE" w:rsidRPr="00E3601F">
        <w:rPr>
          <w:rFonts w:ascii="Cambria Math" w:hAnsi="Cambria Math" w:cs="Arial"/>
          <w:sz w:val="24"/>
          <w:szCs w:val="24"/>
        </w:rPr>
        <w:t>I</w:t>
      </w:r>
      <w:r w:rsidR="001762CE" w:rsidRPr="00E3601F">
        <w:rPr>
          <w:rFonts w:ascii="Cambria Math" w:hAnsi="Cambria Math" w:cs="Arial"/>
          <w:sz w:val="24"/>
          <w:szCs w:val="24"/>
          <w:vertAlign w:val="subscript"/>
        </w:rPr>
        <w:t>C</w:t>
      </w:r>
      <w:r w:rsidR="001762CE" w:rsidRPr="00DF3D12">
        <w:rPr>
          <w:rFonts w:ascii="Cambria Math" w:hAnsi="Cambria Math"/>
          <w:sz w:val="24"/>
        </w:rPr>
        <w:t xml:space="preserve"> </w:t>
      </w:r>
      <w:r w:rsidRPr="00DF3D12">
        <w:rPr>
          <w:rFonts w:ascii="Cambria Math" w:hAnsi="Cambria Math"/>
          <w:sz w:val="24"/>
        </w:rPr>
        <w:t xml:space="preserve">is </w:t>
      </w:r>
      <w:r>
        <w:rPr>
          <w:rFonts w:ascii="Cambria Math" w:hAnsi="Cambria Math"/>
          <w:sz w:val="24"/>
        </w:rPr>
        <w:t>most</w:t>
      </w:r>
      <w:r w:rsidRPr="00DF3D12">
        <w:rPr>
          <w:rFonts w:ascii="Cambria Math" w:hAnsi="Cambria Math"/>
          <w:sz w:val="24"/>
        </w:rPr>
        <w:t>ly independent of V</w:t>
      </w:r>
      <w:r w:rsidRPr="00DF3D12">
        <w:rPr>
          <w:rFonts w:ascii="Cambria Math" w:hAnsi="Cambria Math"/>
          <w:sz w:val="24"/>
          <w:vertAlign w:val="subscript"/>
        </w:rPr>
        <w:t>CE</w:t>
      </w:r>
      <w:r w:rsidRPr="00DF3D12">
        <w:rPr>
          <w:rFonts w:ascii="Cambria Math" w:hAnsi="Cambria Math"/>
          <w:sz w:val="24"/>
        </w:rPr>
        <w:t xml:space="preserve"> in the</w:t>
      </w:r>
      <w:r>
        <w:rPr>
          <w:rFonts w:ascii="Cambria Math" w:hAnsi="Cambria Math"/>
          <w:sz w:val="24"/>
        </w:rPr>
        <w:t xml:space="preserve"> </w:t>
      </w:r>
      <w:r w:rsidRPr="003E552F">
        <w:rPr>
          <w:rFonts w:ascii="Cambria Math" w:hAnsi="Cambria Math"/>
          <w:sz w:val="24"/>
        </w:rPr>
        <w:t>active region.</w:t>
      </w:r>
    </w:p>
    <w:p w14:paraId="3791CDC5" w14:textId="77777777" w:rsidR="00801E31" w:rsidRDefault="00801E31" w:rsidP="00801E31">
      <w:pPr>
        <w:pStyle w:val="ListParagraph"/>
        <w:spacing w:line="240" w:lineRule="auto"/>
        <w:ind w:left="360"/>
        <w:rPr>
          <w:rFonts w:ascii="Cambria Math" w:hAnsi="Cambria Math" w:cs="Arial"/>
          <w:sz w:val="24"/>
          <w:szCs w:val="24"/>
        </w:rPr>
      </w:pPr>
    </w:p>
    <w:p w14:paraId="2E2B9DEB" w14:textId="27C8B9F4" w:rsidR="000806FC" w:rsidRPr="00B810ED" w:rsidRDefault="000806FC" w:rsidP="000806FC">
      <w:pPr>
        <w:rPr>
          <w:rFonts w:ascii="Cambria Math" w:hAnsi="Cambria Math" w:cs="Arial"/>
          <w:sz w:val="24"/>
          <w:szCs w:val="24"/>
        </w:rPr>
      </w:pPr>
      <w:r w:rsidRPr="00B810ED">
        <w:rPr>
          <w:rFonts w:ascii="Cambria Math" w:hAnsi="Cambria Math" w:cs="Arial"/>
          <w:sz w:val="24"/>
          <w:szCs w:val="24"/>
        </w:rPr>
        <w:t>Answer:</w:t>
      </w:r>
      <w:r w:rsidR="006F4FF6">
        <w:rPr>
          <w:rFonts w:ascii="Cambria Math" w:hAnsi="Cambria Math" w:cs="Arial"/>
          <w:sz w:val="24"/>
          <w:szCs w:val="24"/>
        </w:rPr>
        <w:t xml:space="preserve"> </w:t>
      </w:r>
      <w:r w:rsidR="006F4FF6">
        <w:rPr>
          <w:rFonts w:ascii="Cambria Math" w:hAnsi="Cambria Math" w:cs="Arial"/>
          <w:color w:val="5B9BD5" w:themeColor="accent1"/>
          <w:sz w:val="24"/>
          <w:szCs w:val="24"/>
        </w:rPr>
        <w:t>E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E3601F">
        <w:rPr>
          <w:rFonts w:ascii="Cambria Math" w:hAnsi="Cambria Math" w:cs="Arial"/>
          <w:sz w:val="24"/>
          <w:szCs w:val="24"/>
        </w:rPr>
        <w:t>(1 point.)</w:t>
      </w:r>
    </w:p>
    <w:p w14:paraId="38527311" w14:textId="77777777" w:rsidR="002177F2" w:rsidRPr="001762CE" w:rsidRDefault="002177F2" w:rsidP="002177F2">
      <w:pPr>
        <w:spacing w:after="0"/>
        <w:rPr>
          <w:rFonts w:ascii="Cambria Math" w:hAnsi="Cambria Math" w:cs="Arial"/>
          <w:sz w:val="24"/>
          <w:szCs w:val="24"/>
        </w:rPr>
      </w:pPr>
    </w:p>
    <w:p w14:paraId="4E1512A4" w14:textId="77777777" w:rsidR="002177F2" w:rsidRDefault="002177F2" w:rsidP="002177F2">
      <w:pPr>
        <w:pStyle w:val="ListParagraph"/>
        <w:numPr>
          <w:ilvl w:val="0"/>
          <w:numId w:val="2"/>
        </w:num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</w:rPr>
        <w:drawing>
          <wp:anchor distT="0" distB="0" distL="114300" distR="114300" simplePos="0" relativeHeight="251671552" behindDoc="0" locked="1" layoutInCell="1" allowOverlap="1" wp14:anchorId="6D8B24B5" wp14:editId="498EEFEE">
            <wp:simplePos x="0" y="0"/>
            <wp:positionH relativeFrom="margin">
              <wp:align>right</wp:align>
            </wp:positionH>
            <wp:positionV relativeFrom="paragraph">
              <wp:posOffset>83820</wp:posOffset>
            </wp:positionV>
            <wp:extent cx="2386584" cy="1581912"/>
            <wp:effectExtent l="0" t="0" r="0" b="0"/>
            <wp:wrapSquare wrapText="left"/>
            <wp:docPr id="15" name="Picture 15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diagram of a computer network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584" cy="15819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44F99">
        <w:rPr>
          <w:rFonts w:ascii="Cambria Math" w:hAnsi="Cambria Math" w:cs="Arial"/>
          <w:b/>
          <w:sz w:val="24"/>
          <w:szCs w:val="24"/>
        </w:rPr>
        <w:t>pnp</w:t>
      </w:r>
      <w:proofErr w:type="spellEnd"/>
      <w:r w:rsidRPr="00A44F99">
        <w:rPr>
          <w:rFonts w:ascii="Cambria Math" w:hAnsi="Cambria Math" w:cs="Arial"/>
          <w:b/>
          <w:sz w:val="24"/>
          <w:szCs w:val="24"/>
        </w:rPr>
        <w:t xml:space="preserve"> Common-Emitter </w:t>
      </w:r>
      <w:r>
        <w:rPr>
          <w:rFonts w:ascii="Cambria Math" w:hAnsi="Cambria Math" w:cs="Arial"/>
          <w:b/>
          <w:sz w:val="24"/>
          <w:szCs w:val="24"/>
        </w:rPr>
        <w:t>Family of</w:t>
      </w:r>
      <w:r w:rsidRPr="009A745E">
        <w:rPr>
          <w:rFonts w:ascii="Cambria Math" w:hAnsi="Cambria Math" w:cs="Arial"/>
          <w:b/>
          <w:sz w:val="24"/>
          <w:szCs w:val="24"/>
        </w:rPr>
        <w:t xml:space="preserve"> I</w:t>
      </w:r>
      <w:r w:rsidRPr="009A745E">
        <w:rPr>
          <w:rFonts w:ascii="Cambria Math" w:hAnsi="Cambria Math" w:cs="Arial"/>
          <w:b/>
          <w:sz w:val="24"/>
          <w:szCs w:val="24"/>
          <w:vertAlign w:val="subscript"/>
        </w:rPr>
        <w:t>C</w:t>
      </w:r>
      <w:r w:rsidRPr="009A745E">
        <w:rPr>
          <w:rFonts w:ascii="Cambria Math" w:hAnsi="Cambria Math" w:cs="Arial"/>
          <w:b/>
          <w:sz w:val="24"/>
          <w:szCs w:val="24"/>
        </w:rPr>
        <w:t xml:space="preserve"> </w:t>
      </w:r>
      <w:r>
        <w:rPr>
          <w:rFonts w:ascii="Cambria Math" w:hAnsi="Cambria Math" w:cs="Arial"/>
          <w:b/>
          <w:sz w:val="24"/>
          <w:szCs w:val="24"/>
        </w:rPr>
        <w:t xml:space="preserve">versus </w:t>
      </w:r>
      <w:r w:rsidRPr="009A745E">
        <w:rPr>
          <w:rFonts w:ascii="Cambria Math" w:hAnsi="Cambria Math" w:cs="Arial"/>
          <w:b/>
          <w:sz w:val="24"/>
          <w:szCs w:val="24"/>
        </w:rPr>
        <w:t>V</w:t>
      </w:r>
      <w:r w:rsidRPr="009A745E">
        <w:rPr>
          <w:rFonts w:ascii="Cambria Math" w:hAnsi="Cambria Math" w:cs="Arial"/>
          <w:b/>
          <w:sz w:val="24"/>
          <w:szCs w:val="24"/>
          <w:vertAlign w:val="subscript"/>
        </w:rPr>
        <w:t>CE</w:t>
      </w:r>
      <w:r>
        <w:rPr>
          <w:rFonts w:ascii="Cambria Math" w:hAnsi="Cambria Math" w:cs="Arial"/>
          <w:b/>
          <w:sz w:val="24"/>
          <w:szCs w:val="24"/>
          <w:vertAlign w:val="subscript"/>
        </w:rPr>
        <w:t>C</w:t>
      </w:r>
      <w:r w:rsidRPr="009A745E">
        <w:rPr>
          <w:rFonts w:ascii="Cambria Math" w:hAnsi="Cambria Math" w:cs="Arial"/>
          <w:b/>
          <w:sz w:val="24"/>
          <w:szCs w:val="24"/>
        </w:rPr>
        <w:t xml:space="preserve"> Curves:</w:t>
      </w:r>
      <w:r w:rsidRPr="009A745E">
        <w:rPr>
          <w:rFonts w:ascii="Cambria Math" w:hAnsi="Cambria Math" w:cs="Arial"/>
          <w:sz w:val="24"/>
          <w:szCs w:val="24"/>
        </w:rPr>
        <w:t xml:space="preserve"> </w:t>
      </w:r>
      <w:r w:rsidRPr="00A44F99">
        <w:rPr>
          <w:rFonts w:ascii="Cambria Math" w:hAnsi="Cambria Math" w:cs="Arial"/>
          <w:b/>
          <w:sz w:val="24"/>
          <w:szCs w:val="24"/>
        </w:rPr>
        <w:t>V</w:t>
      </w:r>
      <w:r w:rsidRPr="00A44F99">
        <w:rPr>
          <w:rFonts w:ascii="Cambria Math" w:hAnsi="Cambria Math" w:cs="Arial"/>
          <w:b/>
          <w:sz w:val="24"/>
          <w:szCs w:val="24"/>
          <w:vertAlign w:val="subscript"/>
        </w:rPr>
        <w:t>CE</w:t>
      </w:r>
      <w:r w:rsidRPr="00A44F99">
        <w:rPr>
          <w:rFonts w:ascii="Cambria Math" w:hAnsi="Cambria Math" w:cs="Arial"/>
          <w:b/>
          <w:sz w:val="24"/>
          <w:szCs w:val="24"/>
        </w:rPr>
        <w:t xml:space="preserve"> versus I</w:t>
      </w:r>
      <w:r w:rsidRPr="00A44F99">
        <w:rPr>
          <w:rFonts w:ascii="Cambria Math" w:hAnsi="Cambria Math" w:cs="Arial"/>
          <w:b/>
          <w:sz w:val="24"/>
          <w:szCs w:val="24"/>
          <w:vertAlign w:val="subscript"/>
        </w:rPr>
        <w:t>C</w:t>
      </w:r>
      <w:r w:rsidRPr="00A44F99">
        <w:rPr>
          <w:rFonts w:ascii="Cambria Math" w:hAnsi="Cambria Math" w:cs="Arial"/>
          <w:b/>
          <w:sz w:val="24"/>
          <w:szCs w:val="24"/>
        </w:rPr>
        <w:t xml:space="preserve"> Curves:</w:t>
      </w:r>
      <w:r w:rsidRPr="00A44F99">
        <w:rPr>
          <w:rFonts w:ascii="Cambria Math" w:hAnsi="Cambria Math" w:cs="Arial"/>
          <w:sz w:val="24"/>
          <w:szCs w:val="24"/>
        </w:rPr>
        <w:t xml:space="preserve"> Next </w:t>
      </w:r>
      <w:proofErr w:type="gramStart"/>
      <w:r w:rsidRPr="00A44F99">
        <w:rPr>
          <w:rFonts w:ascii="Cambria Math" w:hAnsi="Cambria Math" w:cs="Arial"/>
          <w:sz w:val="24"/>
          <w:szCs w:val="24"/>
        </w:rPr>
        <w:t>connect up</w:t>
      </w:r>
      <w:proofErr w:type="gramEnd"/>
      <w:r w:rsidRPr="00A44F99">
        <w:rPr>
          <w:rFonts w:ascii="Cambria Math" w:hAnsi="Cambria Math" w:cs="Arial"/>
          <w:sz w:val="24"/>
          <w:szCs w:val="24"/>
        </w:rPr>
        <w:t xml:space="preserve"> the adjacent </w:t>
      </w:r>
      <w:proofErr w:type="spellStart"/>
      <w:r w:rsidRPr="00A44F99">
        <w:rPr>
          <w:rFonts w:ascii="Cambria Math" w:hAnsi="Cambria Math" w:cs="Arial"/>
          <w:sz w:val="24"/>
          <w:szCs w:val="24"/>
        </w:rPr>
        <w:t>pnp</w:t>
      </w:r>
      <w:proofErr w:type="spellEnd"/>
      <w:r w:rsidRPr="00A44F99">
        <w:rPr>
          <w:rFonts w:ascii="Cambria Math" w:hAnsi="Cambria Math" w:cs="Arial"/>
          <w:sz w:val="24"/>
          <w:szCs w:val="24"/>
        </w:rPr>
        <w:t xml:space="preserve"> common-emitter circuit in </w:t>
      </w:r>
      <w:proofErr w:type="spellStart"/>
      <w:r w:rsidRPr="00A44F99">
        <w:rPr>
          <w:rFonts w:ascii="Cambria Math" w:hAnsi="Cambria Math" w:cs="Arial"/>
          <w:sz w:val="24"/>
          <w:szCs w:val="24"/>
        </w:rPr>
        <w:t>LTspice</w:t>
      </w:r>
      <w:proofErr w:type="spellEnd"/>
      <w:r w:rsidRPr="00A44F99">
        <w:rPr>
          <w:rFonts w:ascii="Cambria Math" w:hAnsi="Cambria Math" w:cs="Arial"/>
          <w:sz w:val="24"/>
          <w:szCs w:val="24"/>
        </w:rPr>
        <w:t xml:space="preserve"> and </w:t>
      </w:r>
      <w:r>
        <w:rPr>
          <w:rFonts w:ascii="Cambria Math" w:hAnsi="Cambria Math" w:cs="Arial"/>
          <w:sz w:val="24"/>
          <w:szCs w:val="24"/>
        </w:rPr>
        <w:t xml:space="preserve">utilize a nested dc sweep to generate a </w:t>
      </w:r>
      <w:r w:rsidRPr="00A44F99">
        <w:rPr>
          <w:rFonts w:ascii="Cambria Math" w:hAnsi="Cambria Math" w:cs="Arial"/>
          <w:sz w:val="24"/>
          <w:szCs w:val="24"/>
        </w:rPr>
        <w:t>family of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CA5A2A">
        <w:rPr>
          <w:rFonts w:ascii="Cambria Math" w:hAnsi="Cambria Math" w:cs="Arial"/>
          <w:bCs/>
          <w:sz w:val="24"/>
          <w:szCs w:val="24"/>
        </w:rPr>
        <w:t>I</w:t>
      </w:r>
      <w:r w:rsidRPr="00CA5A2A">
        <w:rPr>
          <w:rFonts w:ascii="Cambria Math" w:hAnsi="Cambria Math" w:cs="Arial"/>
          <w:bCs/>
          <w:sz w:val="24"/>
          <w:szCs w:val="24"/>
          <w:vertAlign w:val="subscript"/>
        </w:rPr>
        <w:t>C</w:t>
      </w:r>
      <w:r w:rsidRPr="00CA5A2A">
        <w:rPr>
          <w:rFonts w:ascii="Cambria Math" w:hAnsi="Cambria Math" w:cs="Arial"/>
          <w:bCs/>
          <w:sz w:val="24"/>
          <w:szCs w:val="24"/>
        </w:rPr>
        <w:t xml:space="preserve"> versus V</w:t>
      </w:r>
      <w:r w:rsidRPr="00CA5A2A">
        <w:rPr>
          <w:rFonts w:ascii="Cambria Math" w:hAnsi="Cambria Math" w:cs="Arial"/>
          <w:bCs/>
          <w:sz w:val="24"/>
          <w:szCs w:val="24"/>
          <w:vertAlign w:val="subscript"/>
        </w:rPr>
        <w:t>E</w:t>
      </w:r>
      <w:r>
        <w:rPr>
          <w:rFonts w:ascii="Cambria Math" w:hAnsi="Cambria Math" w:cs="Arial"/>
          <w:bCs/>
          <w:sz w:val="24"/>
          <w:szCs w:val="24"/>
          <w:vertAlign w:val="subscript"/>
        </w:rPr>
        <w:t>C</w:t>
      </w:r>
      <w:r w:rsidRPr="00CA5A2A">
        <w:rPr>
          <w:rFonts w:ascii="Cambria Math" w:hAnsi="Cambria Math" w:cs="Arial"/>
          <w:b/>
          <w:sz w:val="24"/>
          <w:szCs w:val="24"/>
        </w:rPr>
        <w:t xml:space="preserve"> </w:t>
      </w:r>
      <w:r w:rsidRPr="00CA5A2A">
        <w:rPr>
          <w:rFonts w:ascii="Cambria Math" w:hAnsi="Cambria Math" w:cs="Arial"/>
          <w:sz w:val="24"/>
          <w:szCs w:val="24"/>
        </w:rPr>
        <w:t>curves</w:t>
      </w:r>
      <w:r w:rsidRPr="00A44F99">
        <w:rPr>
          <w:rFonts w:ascii="Cambria Math" w:hAnsi="Cambria Math" w:cs="Arial"/>
          <w:sz w:val="24"/>
          <w:szCs w:val="24"/>
        </w:rPr>
        <w:t xml:space="preserve">. The specific model for a 2N3906 is chosen by first placing a </w:t>
      </w:r>
      <w:proofErr w:type="spellStart"/>
      <w:r w:rsidRPr="00A44F99">
        <w:rPr>
          <w:rFonts w:ascii="Cambria Math" w:hAnsi="Cambria Math" w:cs="Arial"/>
          <w:sz w:val="24"/>
          <w:szCs w:val="24"/>
        </w:rPr>
        <w:t>pnp</w:t>
      </w:r>
      <w:proofErr w:type="spellEnd"/>
      <w:r w:rsidRPr="00A44F99">
        <w:rPr>
          <w:rFonts w:ascii="Cambria Math" w:hAnsi="Cambria Math" w:cs="Arial"/>
          <w:sz w:val="24"/>
          <w:szCs w:val="24"/>
        </w:rPr>
        <w:t xml:space="preserve"> transistor, then hovering the cursor over the device until the hand symbol appears, then right clicking to enable a pane that allows you to </w:t>
      </w:r>
      <w:r w:rsidRPr="00A44F99">
        <w:rPr>
          <w:rFonts w:ascii="Cambria Math" w:hAnsi="Cambria Math" w:cs="Arial"/>
          <w:b/>
          <w:sz w:val="24"/>
          <w:szCs w:val="24"/>
        </w:rPr>
        <w:t>Pick New Transistor</w:t>
      </w:r>
      <w:r w:rsidRPr="00A44F99">
        <w:rPr>
          <w:rFonts w:ascii="Cambria Math" w:hAnsi="Cambria Math" w:cs="Arial"/>
          <w:sz w:val="24"/>
          <w:szCs w:val="24"/>
        </w:rPr>
        <w:t xml:space="preserve">, with a 2N3906 from NXP available from the pick list. 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The </w:t>
      </w:r>
      <w:r>
        <w:rPr>
          <w:rFonts w:ascii="Cambria Math" w:hAnsi="Cambria Math" w:cs="Arial"/>
          <w:color w:val="000000" w:themeColor="text1"/>
          <w:sz w:val="24"/>
          <w:szCs w:val="24"/>
        </w:rPr>
        <w:t>transistor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type can also be changed simply by editing the value from </w:t>
      </w:r>
      <w:r>
        <w:rPr>
          <w:rFonts w:ascii="Cambria Math" w:hAnsi="Cambria Math" w:cs="Arial"/>
          <w:color w:val="000000" w:themeColor="text1"/>
          <w:sz w:val="24"/>
          <w:szCs w:val="24"/>
        </w:rPr>
        <w:t>PNP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to </w:t>
      </w:r>
      <w:r>
        <w:rPr>
          <w:rFonts w:ascii="Cambria Math" w:hAnsi="Cambria Math" w:cs="Arial"/>
          <w:color w:val="000000" w:themeColor="text1"/>
          <w:sz w:val="24"/>
          <w:szCs w:val="24"/>
        </w:rPr>
        <w:t>2N3906</w:t>
      </w:r>
      <w:r w:rsidRPr="001B6F86">
        <w:rPr>
          <w:rFonts w:ascii="Cambria Math" w:hAnsi="Cambria Math" w:cs="Arial"/>
          <w:color w:val="000000" w:themeColor="text1"/>
          <w:sz w:val="24"/>
          <w:szCs w:val="24"/>
        </w:rPr>
        <w:t xml:space="preserve"> on the schematic</w:t>
      </w:r>
      <w:r>
        <w:rPr>
          <w:rFonts w:ascii="Cambria Math" w:hAnsi="Cambria Math" w:cs="Arial"/>
          <w:color w:val="000000" w:themeColor="text1"/>
          <w:sz w:val="24"/>
          <w:szCs w:val="24"/>
        </w:rPr>
        <w:t>.</w:t>
      </w:r>
      <w:r w:rsidRPr="00A44F99">
        <w:rPr>
          <w:rFonts w:ascii="Cambria Math" w:hAnsi="Cambria Math" w:cs="Arial"/>
          <w:sz w:val="24"/>
          <w:szCs w:val="24"/>
        </w:rPr>
        <w:t xml:space="preserve"> </w:t>
      </w:r>
    </w:p>
    <w:p w14:paraId="1978F1A6" w14:textId="77777777" w:rsidR="002177F2" w:rsidRDefault="002177F2" w:rsidP="002177F2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</w:p>
    <w:p w14:paraId="4FDB3F80" w14:textId="77777777" w:rsidR="002177F2" w:rsidRPr="00E3796F" w:rsidRDefault="002177F2" w:rsidP="002177F2">
      <w:pPr>
        <w:pStyle w:val="ListParagraph"/>
        <w:ind w:left="360"/>
        <w:rPr>
          <w:rFonts w:ascii="Cambria Math" w:hAnsi="Cambria Math" w:cs="Arial"/>
          <w:sz w:val="24"/>
          <w:szCs w:val="24"/>
        </w:rPr>
      </w:pPr>
      <w:r w:rsidRPr="0015687B">
        <w:rPr>
          <w:rFonts w:ascii="Cambria Math" w:hAnsi="Cambria Math" w:cs="Arial"/>
          <w:sz w:val="24"/>
          <w:szCs w:val="24"/>
        </w:rPr>
        <w:t xml:space="preserve">Upon running the simulation, click on the resulting plot pane to activate the </w:t>
      </w:r>
      <w:r w:rsidRPr="0015687B">
        <w:rPr>
          <w:rFonts w:ascii="Cambria Math" w:hAnsi="Cambria Math" w:cs="Arial"/>
          <w:b/>
          <w:bCs/>
          <w:sz w:val="24"/>
          <w:szCs w:val="24"/>
        </w:rPr>
        <w:t>Waveform Viewer</w:t>
      </w:r>
      <w:r w:rsidRPr="0015687B">
        <w:rPr>
          <w:rFonts w:ascii="Cambria Math" w:hAnsi="Cambria Math" w:cs="Arial"/>
          <w:sz w:val="24"/>
          <w:szCs w:val="24"/>
        </w:rPr>
        <w:t xml:space="preserve">, followed by displaying the family of </w:t>
      </w:r>
      <w:proofErr w:type="spellStart"/>
      <w:r w:rsidRPr="0015687B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Pr="0015687B">
        <w:rPr>
          <w:rFonts w:ascii="Cambria Math" w:hAnsi="Cambria Math" w:cs="Arial"/>
          <w:b/>
          <w:bCs/>
          <w:sz w:val="24"/>
          <w:szCs w:val="24"/>
        </w:rPr>
        <w:t>(Q1)</w:t>
      </w:r>
      <w:r w:rsidRPr="0015687B">
        <w:rPr>
          <w:rFonts w:ascii="Cambria Math" w:hAnsi="Cambria Math" w:cs="Arial"/>
          <w:sz w:val="24"/>
          <w:szCs w:val="24"/>
        </w:rPr>
        <w:t xml:space="preserve"> waveforms.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9A745E">
        <w:rPr>
          <w:rFonts w:ascii="Cambria Math" w:hAnsi="Cambria Math" w:cs="Arial"/>
          <w:sz w:val="24"/>
          <w:szCs w:val="24"/>
        </w:rPr>
        <w:t xml:space="preserve">In the </w:t>
      </w:r>
      <w:r w:rsidRPr="009A745E">
        <w:rPr>
          <w:rFonts w:ascii="Cambria Math" w:hAnsi="Cambria Math" w:cs="Arial"/>
          <w:b/>
          <w:sz w:val="24"/>
          <w:szCs w:val="24"/>
        </w:rPr>
        <w:t>Waveform Viewer</w:t>
      </w:r>
      <w:r w:rsidRPr="009A745E">
        <w:rPr>
          <w:rFonts w:ascii="Cambria Math" w:hAnsi="Cambria Math" w:cs="Arial"/>
          <w:sz w:val="24"/>
          <w:szCs w:val="24"/>
        </w:rPr>
        <w:t xml:space="preserve">, attach both cursors to </w:t>
      </w:r>
      <w:proofErr w:type="spellStart"/>
      <w:r w:rsidRPr="00C92B7A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Pr="00C92B7A">
        <w:rPr>
          <w:rFonts w:ascii="Cambria Math" w:hAnsi="Cambria Math" w:cs="Arial"/>
          <w:b/>
          <w:bCs/>
          <w:sz w:val="24"/>
          <w:szCs w:val="24"/>
        </w:rPr>
        <w:t>(Q1)</w:t>
      </w:r>
      <w:r>
        <w:rPr>
          <w:rFonts w:ascii="Cambria Math" w:hAnsi="Cambria Math" w:cs="Arial"/>
          <w:b/>
          <w:bCs/>
          <w:sz w:val="24"/>
          <w:szCs w:val="24"/>
        </w:rPr>
        <w:t>.</w:t>
      </w:r>
      <w:r>
        <w:rPr>
          <w:rFonts w:ascii="Cambria Math" w:hAnsi="Cambria Math" w:cs="Arial"/>
          <w:sz w:val="24"/>
          <w:szCs w:val="24"/>
        </w:rPr>
        <w:t xml:space="preserve"> </w:t>
      </w:r>
      <w:r w:rsidRPr="002E38DB">
        <w:rPr>
          <w:rFonts w:ascii="Cambria Math" w:hAnsi="Cambria Math" w:cs="Arial"/>
          <w:sz w:val="24"/>
          <w:szCs w:val="24"/>
        </w:rPr>
        <w:t xml:space="preserve">For multiple waveforms, the </w:t>
      </w:r>
      <w:r w:rsidRPr="002E38DB">
        <w:rPr>
          <w:rFonts w:ascii="Cambria Math" w:hAnsi="Cambria Math" w:cs="Arial"/>
          <w:b/>
          <w:bCs/>
          <w:sz w:val="24"/>
          <w:szCs w:val="24"/>
        </w:rPr>
        <w:t>up/down</w:t>
      </w:r>
      <w:r w:rsidRPr="002E38DB">
        <w:rPr>
          <w:rFonts w:ascii="Cambria Math" w:hAnsi="Cambria Math" w:cs="Arial"/>
          <w:sz w:val="24"/>
          <w:szCs w:val="24"/>
        </w:rPr>
        <w:t xml:space="preserve"> </w:t>
      </w:r>
      <w:r w:rsidRPr="002E38DB">
        <w:rPr>
          <w:rFonts w:ascii="Cambria Math" w:hAnsi="Cambria Math" w:cs="Arial"/>
          <w:b/>
          <w:sz w:val="24"/>
          <w:szCs w:val="24"/>
        </w:rPr>
        <w:t>arrow keys can be used to move the cursors from one waveform to the next, with each cursor having to be individually moved</w:t>
      </w:r>
      <w:r w:rsidRPr="002E38DB">
        <w:rPr>
          <w:rFonts w:ascii="Cambria Math" w:hAnsi="Cambria Math" w:cs="Arial"/>
          <w:sz w:val="24"/>
          <w:szCs w:val="24"/>
        </w:rPr>
        <w:t xml:space="preserve">. </w:t>
      </w:r>
      <w:r>
        <w:rPr>
          <w:rFonts w:ascii="Cambria Math" w:hAnsi="Cambria Math" w:cs="Arial"/>
          <w:sz w:val="24"/>
          <w:szCs w:val="24"/>
        </w:rPr>
        <w:t>Keep</w:t>
      </w:r>
      <w:r w:rsidRPr="002E38DB">
        <w:rPr>
          <w:rFonts w:ascii="Cambria Math" w:hAnsi="Cambria Math" w:cs="Arial"/>
          <w:sz w:val="24"/>
          <w:szCs w:val="24"/>
        </w:rPr>
        <w:t xml:space="preserve"> one of the cursors </w:t>
      </w:r>
      <w:r>
        <w:rPr>
          <w:rFonts w:ascii="Cambria Math" w:hAnsi="Cambria Math" w:cs="Arial"/>
          <w:sz w:val="24"/>
          <w:szCs w:val="24"/>
        </w:rPr>
        <w:t>on</w:t>
      </w:r>
      <w:r w:rsidRPr="002E38DB">
        <w:rPr>
          <w:rFonts w:ascii="Cambria Math" w:hAnsi="Cambria Math" w:cs="Arial"/>
          <w:sz w:val="24"/>
          <w:szCs w:val="24"/>
        </w:rPr>
        <w:t xml:space="preserve"> the </w:t>
      </w:r>
      <w:proofErr w:type="spellStart"/>
      <w:r w:rsidRPr="002E38DB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Pr="002E38DB">
        <w:rPr>
          <w:rFonts w:ascii="Cambria Math" w:hAnsi="Cambria Math" w:cs="Arial"/>
          <w:b/>
          <w:bCs/>
          <w:sz w:val="24"/>
          <w:szCs w:val="24"/>
        </w:rPr>
        <w:t>(Q1)</w:t>
      </w:r>
      <w:r w:rsidRPr="002E38DB">
        <w:rPr>
          <w:rFonts w:ascii="Cambria Math" w:hAnsi="Cambria Math" w:cs="Arial"/>
          <w:sz w:val="24"/>
          <w:szCs w:val="24"/>
        </w:rPr>
        <w:t xml:space="preserve"> trace corresponding to </w:t>
      </w:r>
      <w:r>
        <w:rPr>
          <w:rFonts w:ascii="Cambria Math" w:hAnsi="Cambria Math" w:cs="Arial"/>
          <w:sz w:val="24"/>
          <w:szCs w:val="24"/>
        </w:rPr>
        <w:t>the smallest</w:t>
      </w:r>
      <w:r w:rsidRPr="002E38DB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 xml:space="preserve">magnitude </w:t>
      </w:r>
      <w:r w:rsidRPr="002E38DB">
        <w:rPr>
          <w:rFonts w:ascii="Cambria Math" w:hAnsi="Cambria Math" w:cs="Arial"/>
          <w:sz w:val="24"/>
          <w:szCs w:val="24"/>
        </w:rPr>
        <w:t xml:space="preserve">base current </w:t>
      </w:r>
      <w:r>
        <w:rPr>
          <w:rFonts w:ascii="Cambria Math" w:hAnsi="Cambria Math" w:cs="Arial"/>
          <w:sz w:val="24"/>
          <w:szCs w:val="24"/>
        </w:rPr>
        <w:t>(∣I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>∣</w:t>
      </w:r>
      <w:r w:rsidRPr="002E38DB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= 1</w:t>
      </w:r>
      <w:r w:rsidRPr="002E38DB">
        <w:rPr>
          <w:rFonts w:ascii="Cambria Math" w:hAnsi="Cambria Math" w:cs="Arial"/>
          <w:sz w:val="24"/>
          <w:szCs w:val="24"/>
        </w:rPr>
        <w:t xml:space="preserve">00 </w:t>
      </w:r>
      <w:proofErr w:type="spellStart"/>
      <w:r w:rsidRPr="002E38DB">
        <w:rPr>
          <w:rFonts w:ascii="Cambria Math" w:hAnsi="Cambria Math" w:cs="Arial"/>
          <w:sz w:val="24"/>
          <w:szCs w:val="24"/>
        </w:rPr>
        <w:t>μA</w:t>
      </w:r>
      <w:proofErr w:type="spellEnd"/>
      <w:r>
        <w:rPr>
          <w:rFonts w:ascii="Cambria Math" w:hAnsi="Cambria Math" w:cs="Arial"/>
          <w:sz w:val="24"/>
          <w:szCs w:val="24"/>
        </w:rPr>
        <w:t>), while moving</w:t>
      </w:r>
      <w:r w:rsidRPr="002E38DB">
        <w:rPr>
          <w:rFonts w:ascii="Cambria Math" w:hAnsi="Cambria Math" w:cs="Arial"/>
          <w:sz w:val="24"/>
          <w:szCs w:val="24"/>
        </w:rPr>
        <w:t xml:space="preserve"> the other cursor </w:t>
      </w:r>
      <w:r>
        <w:rPr>
          <w:rFonts w:ascii="Cambria Math" w:hAnsi="Cambria Math" w:cs="Arial"/>
          <w:sz w:val="24"/>
          <w:szCs w:val="24"/>
        </w:rPr>
        <w:t>on</w:t>
      </w:r>
      <w:r w:rsidRPr="002E38DB">
        <w:rPr>
          <w:rFonts w:ascii="Cambria Math" w:hAnsi="Cambria Math" w:cs="Arial"/>
          <w:sz w:val="24"/>
          <w:szCs w:val="24"/>
        </w:rPr>
        <w:t xml:space="preserve"> the </w:t>
      </w:r>
      <w:proofErr w:type="spellStart"/>
      <w:r w:rsidRPr="002E38DB">
        <w:rPr>
          <w:rFonts w:ascii="Cambria Math" w:hAnsi="Cambria Math" w:cs="Arial"/>
          <w:b/>
          <w:bCs/>
          <w:sz w:val="24"/>
          <w:szCs w:val="24"/>
        </w:rPr>
        <w:t>Ic</w:t>
      </w:r>
      <w:proofErr w:type="spellEnd"/>
      <w:r w:rsidRPr="002E38DB">
        <w:rPr>
          <w:rFonts w:ascii="Cambria Math" w:hAnsi="Cambria Math" w:cs="Arial"/>
          <w:b/>
          <w:bCs/>
          <w:sz w:val="24"/>
          <w:szCs w:val="24"/>
        </w:rPr>
        <w:t>(Q1)</w:t>
      </w:r>
      <w:r w:rsidRPr="002E38DB">
        <w:rPr>
          <w:rFonts w:ascii="Cambria Math" w:hAnsi="Cambria Math" w:cs="Arial"/>
          <w:sz w:val="24"/>
          <w:szCs w:val="24"/>
        </w:rPr>
        <w:t xml:space="preserve"> trace corresponding to </w:t>
      </w:r>
      <w:r>
        <w:rPr>
          <w:rFonts w:ascii="Cambria Math" w:hAnsi="Cambria Math" w:cs="Arial"/>
          <w:sz w:val="24"/>
          <w:szCs w:val="24"/>
        </w:rPr>
        <w:t>∣I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>∣</w:t>
      </w:r>
      <w:r w:rsidRPr="002E38DB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=</w:t>
      </w:r>
      <w:r w:rsidRPr="002E38DB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2</w:t>
      </w:r>
      <w:r w:rsidRPr="002E38DB">
        <w:rPr>
          <w:rFonts w:ascii="Cambria Math" w:hAnsi="Cambria Math" w:cs="Arial"/>
          <w:sz w:val="24"/>
          <w:szCs w:val="24"/>
        </w:rPr>
        <w:t xml:space="preserve">00 </w:t>
      </w:r>
      <w:proofErr w:type="spellStart"/>
      <w:r w:rsidRPr="002E38DB">
        <w:rPr>
          <w:rFonts w:ascii="Cambria Math" w:hAnsi="Cambria Math" w:cs="Arial"/>
          <w:sz w:val="24"/>
          <w:szCs w:val="24"/>
        </w:rPr>
        <w:t>μA</w:t>
      </w:r>
      <w:proofErr w:type="spellEnd"/>
      <w:r w:rsidRPr="002E38DB">
        <w:rPr>
          <w:rFonts w:ascii="Cambria Math" w:hAnsi="Cambria Math" w:cs="Arial"/>
          <w:sz w:val="24"/>
          <w:szCs w:val="24"/>
        </w:rPr>
        <w:t xml:space="preserve">. </w:t>
      </w:r>
      <w:r w:rsidRPr="00A44F99">
        <w:rPr>
          <w:rFonts w:ascii="Cambria Math" w:hAnsi="Cambria Math" w:cs="Arial"/>
          <w:sz w:val="24"/>
          <w:szCs w:val="24"/>
        </w:rPr>
        <w:t xml:space="preserve">(Note: SPICE, and therefore </w:t>
      </w:r>
      <w:proofErr w:type="spellStart"/>
      <w:r w:rsidRPr="00A44F99">
        <w:rPr>
          <w:rFonts w:ascii="Cambria Math" w:hAnsi="Cambria Math" w:cs="Arial"/>
          <w:sz w:val="24"/>
          <w:szCs w:val="24"/>
        </w:rPr>
        <w:t>LTspice</w:t>
      </w:r>
      <w:proofErr w:type="spellEnd"/>
      <w:r>
        <w:rPr>
          <w:rFonts w:ascii="Cambria Math" w:hAnsi="Cambria Math" w:cs="Arial"/>
          <w:sz w:val="24"/>
          <w:szCs w:val="24"/>
        </w:rPr>
        <w:t>,</w:t>
      </w:r>
      <w:r w:rsidRPr="00A44F99">
        <w:rPr>
          <w:rFonts w:ascii="Cambria Math" w:hAnsi="Cambria Math" w:cs="Arial"/>
          <w:sz w:val="24"/>
          <w:szCs w:val="24"/>
        </w:rPr>
        <w:t xml:space="preserve"> assigns a negative sign </w:t>
      </w:r>
      <w:r>
        <w:rPr>
          <w:rFonts w:ascii="Cambria Math" w:hAnsi="Cambria Math" w:cs="Arial"/>
          <w:sz w:val="24"/>
          <w:szCs w:val="24"/>
        </w:rPr>
        <w:t xml:space="preserve">to </w:t>
      </w:r>
      <w:r w:rsidRPr="00A44F99">
        <w:rPr>
          <w:rFonts w:ascii="Cambria Math" w:hAnsi="Cambria Math" w:cs="Arial"/>
          <w:sz w:val="24"/>
          <w:szCs w:val="24"/>
        </w:rPr>
        <w:t>conventional current</w:t>
      </w:r>
      <w:r>
        <w:rPr>
          <w:rFonts w:ascii="Cambria Math" w:hAnsi="Cambria Math" w:cs="Arial"/>
          <w:sz w:val="24"/>
          <w:szCs w:val="24"/>
        </w:rPr>
        <w:t>s</w:t>
      </w:r>
      <w:r w:rsidRPr="00A44F99">
        <w:rPr>
          <w:rFonts w:ascii="Cambria Math" w:hAnsi="Cambria Math" w:cs="Arial"/>
          <w:sz w:val="24"/>
          <w:szCs w:val="24"/>
        </w:rPr>
        <w:t xml:space="preserve"> flow</w:t>
      </w:r>
      <w:r>
        <w:rPr>
          <w:rFonts w:ascii="Cambria Math" w:hAnsi="Cambria Math" w:cs="Arial"/>
          <w:sz w:val="24"/>
          <w:szCs w:val="24"/>
        </w:rPr>
        <w:t>ing</w:t>
      </w:r>
      <w:r w:rsidRPr="00A44F99">
        <w:rPr>
          <w:rFonts w:ascii="Cambria Math" w:hAnsi="Cambria Math" w:cs="Arial"/>
          <w:sz w:val="24"/>
          <w:szCs w:val="24"/>
        </w:rPr>
        <w:t xml:space="preserve"> out of a terminal. Hence, t</w:t>
      </w:r>
      <w:r w:rsidRPr="00D4747C">
        <w:rPr>
          <w:rFonts w:ascii="Cambria Math" w:hAnsi="Cambria Math" w:cs="Arial"/>
          <w:sz w:val="24"/>
          <w:szCs w:val="24"/>
        </w:rPr>
        <w:t xml:space="preserve">he </w:t>
      </w:r>
      <w:r w:rsidRPr="00A44F99">
        <w:rPr>
          <w:rFonts w:ascii="Cambria Math" w:hAnsi="Cambria Math" w:cs="Arial"/>
          <w:sz w:val="24"/>
          <w:szCs w:val="24"/>
        </w:rPr>
        <w:t>collector</w:t>
      </w:r>
      <w:r w:rsidRPr="00D4747C">
        <w:rPr>
          <w:rFonts w:ascii="Cambria Math" w:hAnsi="Cambria Math" w:cs="Arial"/>
          <w:sz w:val="24"/>
          <w:szCs w:val="24"/>
        </w:rPr>
        <w:t xml:space="preserve"> current is negative for a </w:t>
      </w:r>
      <w:proofErr w:type="spellStart"/>
      <w:r w:rsidRPr="00D4747C">
        <w:rPr>
          <w:rFonts w:ascii="Cambria Math" w:hAnsi="Cambria Math" w:cs="Arial"/>
          <w:sz w:val="24"/>
          <w:szCs w:val="24"/>
        </w:rPr>
        <w:t>p</w:t>
      </w:r>
      <w:r w:rsidRPr="00A44F99">
        <w:rPr>
          <w:rFonts w:ascii="Cambria Math" w:hAnsi="Cambria Math" w:cs="Arial"/>
          <w:sz w:val="24"/>
          <w:szCs w:val="24"/>
        </w:rPr>
        <w:t>np</w:t>
      </w:r>
      <w:proofErr w:type="spellEnd"/>
      <w:r w:rsidRPr="00A44F99">
        <w:rPr>
          <w:rFonts w:ascii="Cambria Math" w:hAnsi="Cambria Math" w:cs="Arial"/>
          <w:sz w:val="24"/>
          <w:szCs w:val="24"/>
        </w:rPr>
        <w:t xml:space="preserve"> BJT</w:t>
      </w:r>
      <w:r w:rsidRPr="00D4747C">
        <w:rPr>
          <w:rFonts w:ascii="Cambria Math" w:hAnsi="Cambria Math" w:cs="Arial"/>
          <w:sz w:val="24"/>
          <w:szCs w:val="24"/>
        </w:rPr>
        <w:t xml:space="preserve"> because </w:t>
      </w:r>
      <w:r w:rsidRPr="00A44F99">
        <w:rPr>
          <w:rFonts w:ascii="Cambria Math" w:hAnsi="Cambria Math" w:cs="Arial"/>
          <w:sz w:val="24"/>
          <w:szCs w:val="24"/>
        </w:rPr>
        <w:t>conventional current flows out of the collector terminal.</w:t>
      </w:r>
      <w:r>
        <w:rPr>
          <w:rFonts w:ascii="Cambria Math" w:hAnsi="Cambria Math" w:cs="Arial"/>
          <w:sz w:val="24"/>
          <w:szCs w:val="24"/>
        </w:rPr>
        <w:t>)</w:t>
      </w:r>
      <w:r w:rsidRPr="00A44F99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Adjust the horizontal cursor scales as needed with the mouse and/or arrow keys so that both cursors are located at V</w:t>
      </w:r>
      <w:r>
        <w:rPr>
          <w:rFonts w:ascii="Cambria Math" w:hAnsi="Cambria Math" w:cs="Arial"/>
          <w:sz w:val="24"/>
          <w:szCs w:val="24"/>
          <w:vertAlign w:val="subscript"/>
        </w:rPr>
        <w:t>EC</w:t>
      </w:r>
      <w:r>
        <w:rPr>
          <w:rFonts w:ascii="Cambria Math" w:hAnsi="Cambria Math" w:cs="Arial"/>
          <w:sz w:val="24"/>
          <w:szCs w:val="24"/>
        </w:rPr>
        <w:t xml:space="preserve"> = 5 V. Then d</w:t>
      </w:r>
      <w:r w:rsidRPr="002E38DB">
        <w:rPr>
          <w:rFonts w:ascii="Cambria Math" w:hAnsi="Cambria Math" w:cs="Arial"/>
          <w:sz w:val="24"/>
          <w:szCs w:val="24"/>
        </w:rPr>
        <w:t xml:space="preserve">rag the cursor box onto the plot pane to document your simulated values. Also, annotate your plot pane with your name by means of the </w:t>
      </w:r>
      <w:r w:rsidRPr="002E38DB">
        <w:rPr>
          <w:rFonts w:ascii="Cambria Math" w:hAnsi="Cambria Math" w:cs="Arial"/>
          <w:b/>
          <w:sz w:val="24"/>
          <w:szCs w:val="24"/>
          <w:u w:val="single"/>
        </w:rPr>
        <w:t>P</w:t>
      </w:r>
      <w:r w:rsidRPr="002E38DB">
        <w:rPr>
          <w:rFonts w:ascii="Cambria Math" w:hAnsi="Cambria Math" w:cs="Arial"/>
          <w:b/>
          <w:sz w:val="24"/>
          <w:szCs w:val="24"/>
        </w:rPr>
        <w:t>lot Settings</w:t>
      </w:r>
      <w:r w:rsidRPr="002E38DB">
        <w:rPr>
          <w:rFonts w:ascii="Cambria Math" w:hAnsi="Cambria Math" w:cs="Arial"/>
          <w:sz w:val="24"/>
          <w:szCs w:val="24"/>
        </w:rPr>
        <w:t xml:space="preserve"> → </w:t>
      </w:r>
      <w:r w:rsidRPr="002E38DB">
        <w:rPr>
          <w:rFonts w:ascii="Cambria Math" w:hAnsi="Cambria Math" w:cs="Arial"/>
          <w:b/>
          <w:sz w:val="24"/>
          <w:szCs w:val="24"/>
        </w:rPr>
        <w:t>Notes and Annotations</w:t>
      </w:r>
      <w:r w:rsidRPr="002E38DB">
        <w:rPr>
          <w:rFonts w:ascii="Cambria Math" w:hAnsi="Cambria Math" w:cs="Arial"/>
          <w:sz w:val="24"/>
          <w:szCs w:val="24"/>
        </w:rPr>
        <w:t xml:space="preserve"> → </w:t>
      </w:r>
      <w:r w:rsidRPr="002E38DB">
        <w:rPr>
          <w:rFonts w:ascii="Cambria Math" w:hAnsi="Cambria Math" w:cs="Arial"/>
          <w:b/>
          <w:sz w:val="24"/>
          <w:szCs w:val="24"/>
        </w:rPr>
        <w:t xml:space="preserve">Place Text options </w:t>
      </w:r>
      <w:r w:rsidRPr="002E38DB">
        <w:rPr>
          <w:rFonts w:ascii="Cambria Math" w:hAnsi="Cambria Math" w:cs="Arial"/>
          <w:sz w:val="24"/>
          <w:szCs w:val="24"/>
        </w:rPr>
        <w:t xml:space="preserve">available by accessing the </w:t>
      </w:r>
      <w:r w:rsidRPr="002E38DB">
        <w:rPr>
          <w:rFonts w:ascii="Cambria Math" w:hAnsi="Cambria Math" w:cs="Arial"/>
          <w:sz w:val="24"/>
          <w:szCs w:val="24"/>
          <w:u w:val="single"/>
        </w:rPr>
        <w:t>P</w:t>
      </w:r>
      <w:r w:rsidRPr="002E38DB">
        <w:rPr>
          <w:rFonts w:ascii="Cambria Math" w:hAnsi="Cambria Math" w:cs="Arial"/>
          <w:sz w:val="24"/>
          <w:szCs w:val="24"/>
        </w:rPr>
        <w:t xml:space="preserve">lot Settings pulldown menu above the toolbar. </w:t>
      </w:r>
      <w:r w:rsidRPr="002E38DB">
        <w:rPr>
          <w:rFonts w:ascii="Cambria Math" w:hAnsi="Cambria Math" w:cs="Arial"/>
          <w:color w:val="FF0000"/>
          <w:sz w:val="24"/>
          <w:szCs w:val="24"/>
        </w:rPr>
        <w:t xml:space="preserve">Replace the </w:t>
      </w:r>
      <w:proofErr w:type="spellStart"/>
      <w:r w:rsidRPr="002E38DB">
        <w:rPr>
          <w:rFonts w:ascii="Cambria Math" w:hAnsi="Cambria Math" w:cs="Arial"/>
          <w:color w:val="FF0000"/>
          <w:sz w:val="24"/>
          <w:szCs w:val="24"/>
        </w:rPr>
        <w:t>Ic</w:t>
      </w:r>
      <w:proofErr w:type="spellEnd"/>
      <w:r w:rsidRPr="002E38DB">
        <w:rPr>
          <w:rFonts w:ascii="Cambria Math" w:hAnsi="Cambria Math" w:cs="Arial"/>
          <w:color w:val="FF0000"/>
          <w:sz w:val="24"/>
          <w:szCs w:val="24"/>
        </w:rPr>
        <w:t>(Q1) curves below with your simulated results.</w:t>
      </w:r>
      <w:r w:rsidRPr="002E38DB">
        <w:rPr>
          <w:rFonts w:ascii="Cambria Math" w:hAnsi="Cambria Math" w:cs="Arial"/>
          <w:sz w:val="24"/>
          <w:szCs w:val="24"/>
        </w:rPr>
        <w:t xml:space="preserve"> (</w:t>
      </w:r>
      <w:r>
        <w:rPr>
          <w:rFonts w:ascii="Cambria Math" w:hAnsi="Cambria Math" w:cs="Arial"/>
          <w:sz w:val="24"/>
          <w:szCs w:val="24"/>
        </w:rPr>
        <w:t>5</w:t>
      </w:r>
      <w:r w:rsidRPr="002E38DB">
        <w:rPr>
          <w:rFonts w:ascii="Cambria Math" w:hAnsi="Cambria Math" w:cs="Arial"/>
          <w:sz w:val="24"/>
          <w:szCs w:val="24"/>
        </w:rPr>
        <w:t xml:space="preserve"> Points.)</w:t>
      </w:r>
    </w:p>
    <w:p w14:paraId="4A128914" w14:textId="77777777" w:rsidR="002177F2" w:rsidRDefault="002177F2" w:rsidP="002177F2">
      <w:pPr>
        <w:pStyle w:val="ListParagraph"/>
        <w:ind w:left="0"/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53D8F3D" wp14:editId="42D6FEE7">
            <wp:extent cx="5943600" cy="2629197"/>
            <wp:effectExtent l="0" t="0" r="0" b="0"/>
            <wp:docPr id="61511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11118" name="Pictur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92A4" w14:textId="4B003806" w:rsidR="002177F2" w:rsidRPr="0010497C" w:rsidRDefault="002177F2" w:rsidP="002177F2">
      <w:pPr>
        <w:spacing w:after="0"/>
        <w:rPr>
          <w:rFonts w:ascii="Cambria Math" w:hAnsi="Cambria Math" w:cs="Arial"/>
          <w:color w:val="0070C0"/>
          <w:sz w:val="24"/>
          <w:szCs w:val="24"/>
        </w:rPr>
      </w:pPr>
    </w:p>
    <w:p w14:paraId="09FF7B1C" w14:textId="77777777" w:rsidR="002177F2" w:rsidRPr="00A52A72" w:rsidRDefault="002177F2" w:rsidP="002177F2">
      <w:pPr>
        <w:pStyle w:val="ListParagraph"/>
        <w:numPr>
          <w:ilvl w:val="0"/>
          <w:numId w:val="2"/>
        </w:numPr>
        <w:spacing w:after="0"/>
        <w:rPr>
          <w:rFonts w:ascii="Cambria Math" w:hAnsi="Cambria Math" w:cs="Arial"/>
          <w:i/>
          <w:iCs/>
          <w:sz w:val="24"/>
          <w:szCs w:val="24"/>
        </w:rPr>
      </w:pPr>
      <w:r w:rsidRPr="00D23D0C">
        <w:rPr>
          <w:rFonts w:ascii="Cambria Math" w:hAnsi="Cambria Math" w:cs="Arial"/>
          <w:sz w:val="24"/>
          <w:szCs w:val="24"/>
        </w:rPr>
        <w:t>Using the cursor values fr</w:t>
      </w:r>
      <w:r>
        <w:rPr>
          <w:rFonts w:ascii="Cambria Math" w:hAnsi="Cambria Math" w:cs="Arial"/>
          <w:sz w:val="24"/>
          <w:szCs w:val="24"/>
        </w:rPr>
        <w:t>om the previous step and</w:t>
      </w:r>
      <w:r w:rsidRPr="00D23D0C">
        <w:rPr>
          <w:rFonts w:ascii="Cambria Math" w:hAnsi="Cambria Math" w:cs="Arial"/>
          <w:sz w:val="24"/>
          <w:szCs w:val="24"/>
        </w:rPr>
        <w:t xml:space="preserve"> at least 3 significant figures</w:t>
      </w:r>
      <w:r>
        <w:rPr>
          <w:rFonts w:ascii="Cambria Math" w:hAnsi="Cambria Math" w:cs="Arial"/>
          <w:sz w:val="24"/>
          <w:szCs w:val="24"/>
        </w:rPr>
        <w:t xml:space="preserve">, calculate </w:t>
      </w:r>
      <w:r w:rsidRPr="00D23D0C">
        <w:rPr>
          <w:rFonts w:ascii="Cambria Math" w:hAnsi="Cambria Math" w:cs="Arial"/>
          <w:sz w:val="24"/>
          <w:szCs w:val="24"/>
        </w:rPr>
        <w:t xml:space="preserve">and record below </w:t>
      </w:r>
      <w:r>
        <w:rPr>
          <w:rFonts w:ascii="Cambria Math" w:hAnsi="Cambria Math" w:cs="Arial"/>
          <w:sz w:val="24"/>
          <w:szCs w:val="24"/>
        </w:rPr>
        <w:t>β</w:t>
      </w:r>
      <w:r>
        <w:rPr>
          <w:rFonts w:ascii="Cambria Math" w:hAnsi="Cambria Math" w:cs="Arial"/>
          <w:sz w:val="24"/>
          <w:szCs w:val="24"/>
          <w:vertAlign w:val="subscript"/>
        </w:rPr>
        <w:t>ac</w:t>
      </w:r>
      <w:r>
        <w:rPr>
          <w:rFonts w:ascii="Cambria Math" w:hAnsi="Cambria Math" w:cs="Arial"/>
          <w:sz w:val="24"/>
          <w:szCs w:val="24"/>
        </w:rPr>
        <w:t xml:space="preserve"> = ∣ΔI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>∣/∣ΔI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 xml:space="preserve">∣ </w:t>
      </w:r>
      <w:r w:rsidRPr="00D23D0C">
        <w:rPr>
          <w:rFonts w:ascii="Cambria Math" w:hAnsi="Cambria Math" w:cs="Arial"/>
          <w:sz w:val="24"/>
          <w:szCs w:val="24"/>
        </w:rPr>
        <w:t xml:space="preserve">associated with </w:t>
      </w:r>
      <w:r>
        <w:rPr>
          <w:rFonts w:ascii="Cambria Math" w:hAnsi="Cambria Math" w:cs="Arial"/>
          <w:sz w:val="24"/>
          <w:szCs w:val="24"/>
        </w:rPr>
        <w:t>your simulated</w:t>
      </w:r>
      <w:r w:rsidRPr="00D23D0C">
        <w:rPr>
          <w:rFonts w:ascii="Cambria Math" w:hAnsi="Cambria Math" w:cs="Arial"/>
          <w:sz w:val="24"/>
          <w:szCs w:val="24"/>
        </w:rPr>
        <w:t xml:space="preserve"> </w:t>
      </w:r>
      <w:r>
        <w:rPr>
          <w:rFonts w:ascii="Cambria Math" w:hAnsi="Cambria Math" w:cs="Arial"/>
          <w:sz w:val="24"/>
          <w:szCs w:val="24"/>
        </w:rPr>
        <w:t>∣ΔI</w:t>
      </w:r>
      <w:r>
        <w:rPr>
          <w:rFonts w:ascii="Cambria Math" w:hAnsi="Cambria Math" w:cs="Arial"/>
          <w:sz w:val="24"/>
          <w:szCs w:val="24"/>
          <w:vertAlign w:val="subscript"/>
        </w:rPr>
        <w:t>C</w:t>
      </w:r>
      <w:r>
        <w:rPr>
          <w:rFonts w:ascii="Cambria Math" w:hAnsi="Cambria Math" w:cs="Arial"/>
          <w:sz w:val="24"/>
          <w:szCs w:val="24"/>
        </w:rPr>
        <w:t>∣/∣ΔI</w:t>
      </w:r>
      <w:r>
        <w:rPr>
          <w:rFonts w:ascii="Cambria Math" w:hAnsi="Cambria Math" w:cs="Arial"/>
          <w:sz w:val="24"/>
          <w:szCs w:val="24"/>
          <w:vertAlign w:val="subscript"/>
        </w:rPr>
        <w:t>B</w:t>
      </w:r>
      <w:r>
        <w:rPr>
          <w:rFonts w:ascii="Cambria Math" w:hAnsi="Cambria Math" w:cs="Arial"/>
          <w:sz w:val="24"/>
          <w:szCs w:val="24"/>
        </w:rPr>
        <w:t>∣ values in the previous plot pane. (Hint: Your calculated β</w:t>
      </w:r>
      <w:r>
        <w:rPr>
          <w:rFonts w:ascii="Cambria Math" w:hAnsi="Cambria Math" w:cs="Arial"/>
          <w:sz w:val="24"/>
          <w:szCs w:val="24"/>
          <w:vertAlign w:val="subscript"/>
        </w:rPr>
        <w:t>ac</w:t>
      </w:r>
      <w:r>
        <w:rPr>
          <w:rFonts w:ascii="Cambria Math" w:hAnsi="Cambria Math" w:cs="Arial"/>
          <w:sz w:val="24"/>
          <w:szCs w:val="24"/>
        </w:rPr>
        <w:t xml:space="preserve"> should be between 178 and 188.) </w:t>
      </w:r>
    </w:p>
    <w:p w14:paraId="0C930BEE" w14:textId="77777777" w:rsidR="005C18AC" w:rsidRPr="00A52A72" w:rsidRDefault="005C18AC" w:rsidP="002177F2">
      <w:pPr>
        <w:pStyle w:val="ListParagraph"/>
        <w:spacing w:after="0"/>
        <w:ind w:left="360"/>
        <w:rPr>
          <w:rFonts w:ascii="Cambria Math" w:hAnsi="Cambria Math" w:cs="Arial"/>
          <w:i/>
          <w:iCs/>
          <w:sz w:val="24"/>
          <w:szCs w:val="24"/>
        </w:rPr>
      </w:pPr>
    </w:p>
    <w:p w14:paraId="6570193D" w14:textId="371C763F" w:rsidR="00F91BE1" w:rsidRPr="00A52A72" w:rsidRDefault="0077211F" w:rsidP="002177F2">
      <w:pPr>
        <w:pStyle w:val="ListParagraph"/>
        <w:spacing w:after="0"/>
        <w:ind w:left="360"/>
        <w:rPr>
          <w:rFonts w:ascii="Cambria Math" w:hAnsi="Cambria Math" w:cs="Arial"/>
          <w:color w:val="5B9BD5" w:themeColor="accent1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color w:val="5B9BD5" w:themeColor="accent1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ac</m:t>
              </m:r>
            </m:sub>
          </m:sSub>
          <m:r>
            <w:rPr>
              <w:rFonts w:ascii="Cambria Math" w:hAnsi="Cambria Math" w:cs="Arial"/>
              <w:color w:val="5B9BD5" w:themeColor="accen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color w:val="5B9BD5" w:themeColor="accen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color w:val="5B9BD5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color w:val="5B9BD5" w:themeColor="accen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I</m:t>
                  </m:r>
                </m:e>
                <m:sub>
                  <m:r>
                    <w:rPr>
                      <w:rFonts w:ascii="Cambria Math" w:hAnsi="Cambria Math" w:cs="Arial"/>
                      <w:color w:val="5B9BD5" w:themeColor="accent1"/>
                      <w:sz w:val="24"/>
                      <w:szCs w:val="24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 w:cs="Arial"/>
              <w:color w:val="5B9BD5" w:themeColor="accen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iCs/>
                  <w:color w:val="5B9BD5" w:themeColor="accent1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18.3 mA</m:t>
              </m:r>
            </m:num>
            <m:den>
              <m:r>
                <w:rPr>
                  <w:rFonts w:ascii="Cambria Math" w:hAnsi="Cambria Math" w:cs="Arial"/>
                  <w:color w:val="5B9BD5" w:themeColor="accent1"/>
                  <w:sz w:val="24"/>
                  <w:szCs w:val="24"/>
                </w:rPr>
                <m:t>100 μA</m:t>
              </m:r>
            </m:den>
          </m:f>
          <m:r>
            <w:rPr>
              <w:rFonts w:ascii="Cambria Math" w:hAnsi="Cambria Math" w:cs="Arial"/>
              <w:color w:val="5B9BD5" w:themeColor="accent1"/>
              <w:sz w:val="24"/>
              <w:szCs w:val="24"/>
            </w:rPr>
            <m:t>=183</m:t>
          </m:r>
        </m:oMath>
      </m:oMathPara>
    </w:p>
    <w:p w14:paraId="2A5F8214" w14:textId="77777777" w:rsidR="005C18AC" w:rsidRPr="00D23D0C" w:rsidRDefault="005C18AC" w:rsidP="002177F2">
      <w:pPr>
        <w:pStyle w:val="ListParagraph"/>
        <w:spacing w:after="0"/>
        <w:ind w:left="360"/>
        <w:rPr>
          <w:rFonts w:ascii="Cambria Math" w:hAnsi="Cambria Math" w:cs="Arial"/>
          <w:sz w:val="24"/>
          <w:szCs w:val="24"/>
        </w:rPr>
      </w:pPr>
    </w:p>
    <w:p w14:paraId="5C745B1F" w14:textId="167003DE" w:rsidR="002177F2" w:rsidRPr="00706E2C" w:rsidRDefault="002177F2" w:rsidP="00706E2C">
      <w:pPr>
        <w:rPr>
          <w:rFonts w:ascii="Cambria Math" w:hAnsi="Cambria Math" w:cs="Arial"/>
          <w:sz w:val="24"/>
          <w:szCs w:val="24"/>
        </w:rPr>
      </w:pPr>
      <w:r>
        <w:rPr>
          <w:rFonts w:ascii="Cambria Math" w:hAnsi="Cambria Math" w:cs="Arial"/>
          <w:sz w:val="24"/>
          <w:szCs w:val="24"/>
        </w:rPr>
        <w:t>β</w:t>
      </w:r>
      <w:r>
        <w:rPr>
          <w:rFonts w:ascii="Cambria Math" w:hAnsi="Cambria Math" w:cs="Arial"/>
          <w:sz w:val="24"/>
          <w:szCs w:val="24"/>
          <w:vertAlign w:val="subscript"/>
        </w:rPr>
        <w:t>ac</w:t>
      </w:r>
      <w:r w:rsidRPr="00DE4ADB">
        <w:rPr>
          <w:rFonts w:ascii="Cambria Math" w:hAnsi="Cambria Math" w:cs="Arial"/>
          <w:sz w:val="24"/>
          <w:szCs w:val="24"/>
        </w:rPr>
        <w:t xml:space="preserve"> = </w:t>
      </w:r>
      <w:r w:rsidR="00C004FF">
        <w:rPr>
          <w:rFonts w:ascii="Cambria Math" w:hAnsi="Cambria Math" w:cs="Arial"/>
          <w:color w:val="5B9BD5" w:themeColor="accent1"/>
          <w:sz w:val="24"/>
          <w:szCs w:val="24"/>
        </w:rPr>
        <w:t xml:space="preserve">183 </w:t>
      </w:r>
      <w:r w:rsidRPr="00D23D0C">
        <w:rPr>
          <w:rFonts w:ascii="Cambria Math" w:hAnsi="Cambria Math" w:cs="Arial"/>
          <w:sz w:val="24"/>
          <w:szCs w:val="24"/>
        </w:rPr>
        <w:t>(</w:t>
      </w:r>
      <w:r w:rsidR="00C43030">
        <w:rPr>
          <w:rFonts w:ascii="Cambria Math" w:hAnsi="Cambria Math" w:cs="Arial"/>
          <w:sz w:val="24"/>
          <w:szCs w:val="24"/>
        </w:rPr>
        <w:t>1</w:t>
      </w:r>
      <w:r w:rsidRPr="00D23D0C">
        <w:rPr>
          <w:rFonts w:ascii="Cambria Math" w:hAnsi="Cambria Math" w:cs="Arial"/>
          <w:sz w:val="24"/>
          <w:szCs w:val="24"/>
        </w:rPr>
        <w:t xml:space="preserve"> Point</w:t>
      </w:r>
      <w:r>
        <w:rPr>
          <w:rFonts w:ascii="Cambria Math" w:hAnsi="Cambria Math" w:cs="Arial"/>
          <w:sz w:val="24"/>
          <w:szCs w:val="24"/>
        </w:rPr>
        <w:t>.</w:t>
      </w:r>
      <w:r w:rsidRPr="00D23D0C">
        <w:rPr>
          <w:rFonts w:ascii="Cambria Math" w:hAnsi="Cambria Math" w:cs="Arial"/>
          <w:sz w:val="24"/>
          <w:szCs w:val="24"/>
        </w:rPr>
        <w:t>)</w:t>
      </w:r>
    </w:p>
    <w:p w14:paraId="76D892F8" w14:textId="77777777" w:rsidR="002177F2" w:rsidRPr="001D15CA" w:rsidRDefault="002177F2" w:rsidP="002177F2"/>
    <w:p w14:paraId="73F0AE9C" w14:textId="5A561590" w:rsidR="000806FC" w:rsidRPr="001762CE" w:rsidRDefault="000806FC" w:rsidP="001762CE">
      <w:pPr>
        <w:spacing w:after="0"/>
        <w:rPr>
          <w:rFonts w:ascii="Cambria Math" w:hAnsi="Cambria Math" w:cs="Arial"/>
          <w:sz w:val="24"/>
          <w:szCs w:val="24"/>
        </w:rPr>
      </w:pPr>
    </w:p>
    <w:sectPr w:rsidR="000806FC" w:rsidRPr="00176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FD9"/>
    <w:multiLevelType w:val="hybridMultilevel"/>
    <w:tmpl w:val="14C081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52523A"/>
    <w:multiLevelType w:val="hybridMultilevel"/>
    <w:tmpl w:val="8D684886"/>
    <w:lvl w:ilvl="0" w:tplc="90802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54A0F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B435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60A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084D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94C9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5C5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5F269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62D1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F040999"/>
    <w:multiLevelType w:val="hybridMultilevel"/>
    <w:tmpl w:val="74CAD58E"/>
    <w:lvl w:ilvl="0" w:tplc="3ACAE7CC">
      <w:start w:val="1"/>
      <w:numFmt w:val="lowerLetter"/>
      <w:lvlText w:val="%1.)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CF7439E"/>
    <w:multiLevelType w:val="hybridMultilevel"/>
    <w:tmpl w:val="7A8CEF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B90A53"/>
    <w:multiLevelType w:val="hybridMultilevel"/>
    <w:tmpl w:val="AF584086"/>
    <w:lvl w:ilvl="0" w:tplc="8CB68A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3B832E1"/>
    <w:multiLevelType w:val="hybridMultilevel"/>
    <w:tmpl w:val="BA307870"/>
    <w:lvl w:ilvl="0" w:tplc="02EC67CC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68273493">
    <w:abstractNumId w:val="5"/>
  </w:num>
  <w:num w:numId="2" w16cid:durableId="696472624">
    <w:abstractNumId w:val="4"/>
  </w:num>
  <w:num w:numId="3" w16cid:durableId="212231528">
    <w:abstractNumId w:val="2"/>
  </w:num>
  <w:num w:numId="4" w16cid:durableId="6909684">
    <w:abstractNumId w:val="0"/>
  </w:num>
  <w:num w:numId="5" w16cid:durableId="1108894580">
    <w:abstractNumId w:val="3"/>
  </w:num>
  <w:num w:numId="6" w16cid:durableId="98450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30"/>
    <w:rsid w:val="000140EF"/>
    <w:rsid w:val="000405BB"/>
    <w:rsid w:val="00043BD0"/>
    <w:rsid w:val="0005176D"/>
    <w:rsid w:val="00060721"/>
    <w:rsid w:val="00066B0A"/>
    <w:rsid w:val="00071F95"/>
    <w:rsid w:val="00072EAA"/>
    <w:rsid w:val="000806FC"/>
    <w:rsid w:val="00085134"/>
    <w:rsid w:val="000A6BD1"/>
    <w:rsid w:val="000B080C"/>
    <w:rsid w:val="000B184B"/>
    <w:rsid w:val="000B1AD1"/>
    <w:rsid w:val="000B1F17"/>
    <w:rsid w:val="000B4E37"/>
    <w:rsid w:val="000B7D9F"/>
    <w:rsid w:val="000C098B"/>
    <w:rsid w:val="000D1315"/>
    <w:rsid w:val="000D155B"/>
    <w:rsid w:val="000E19D4"/>
    <w:rsid w:val="00100684"/>
    <w:rsid w:val="001048C2"/>
    <w:rsid w:val="00104C9A"/>
    <w:rsid w:val="00106639"/>
    <w:rsid w:val="0011466C"/>
    <w:rsid w:val="001336F4"/>
    <w:rsid w:val="00140E18"/>
    <w:rsid w:val="00145F37"/>
    <w:rsid w:val="00145FC3"/>
    <w:rsid w:val="001477BF"/>
    <w:rsid w:val="00150062"/>
    <w:rsid w:val="00152BF4"/>
    <w:rsid w:val="00155F2B"/>
    <w:rsid w:val="0016349B"/>
    <w:rsid w:val="0016571E"/>
    <w:rsid w:val="00173C4B"/>
    <w:rsid w:val="001762CE"/>
    <w:rsid w:val="00177328"/>
    <w:rsid w:val="00185088"/>
    <w:rsid w:val="00186B1C"/>
    <w:rsid w:val="001A0D67"/>
    <w:rsid w:val="001B06DC"/>
    <w:rsid w:val="001B545C"/>
    <w:rsid w:val="001C0881"/>
    <w:rsid w:val="001C4FE6"/>
    <w:rsid w:val="001D54C2"/>
    <w:rsid w:val="001D6260"/>
    <w:rsid w:val="001E3D8E"/>
    <w:rsid w:val="001E43F0"/>
    <w:rsid w:val="001E7402"/>
    <w:rsid w:val="002037FE"/>
    <w:rsid w:val="00204DCD"/>
    <w:rsid w:val="00214B8D"/>
    <w:rsid w:val="00214DB6"/>
    <w:rsid w:val="002177F2"/>
    <w:rsid w:val="0022372C"/>
    <w:rsid w:val="00231068"/>
    <w:rsid w:val="0023152C"/>
    <w:rsid w:val="00256281"/>
    <w:rsid w:val="002629BB"/>
    <w:rsid w:val="00262B7B"/>
    <w:rsid w:val="00283E39"/>
    <w:rsid w:val="00297A94"/>
    <w:rsid w:val="002A45DD"/>
    <w:rsid w:val="002A5BBD"/>
    <w:rsid w:val="002B63D5"/>
    <w:rsid w:val="002C238B"/>
    <w:rsid w:val="002C298F"/>
    <w:rsid w:val="002C7C29"/>
    <w:rsid w:val="002D003E"/>
    <w:rsid w:val="002D07B3"/>
    <w:rsid w:val="002D0B5C"/>
    <w:rsid w:val="002D7440"/>
    <w:rsid w:val="002E38DB"/>
    <w:rsid w:val="002E47F1"/>
    <w:rsid w:val="002F1C30"/>
    <w:rsid w:val="002F34B9"/>
    <w:rsid w:val="002F66BD"/>
    <w:rsid w:val="0030434F"/>
    <w:rsid w:val="0030792F"/>
    <w:rsid w:val="0032200A"/>
    <w:rsid w:val="00332427"/>
    <w:rsid w:val="00343B34"/>
    <w:rsid w:val="00344BAE"/>
    <w:rsid w:val="00344F0E"/>
    <w:rsid w:val="003554CC"/>
    <w:rsid w:val="00372624"/>
    <w:rsid w:val="00382D74"/>
    <w:rsid w:val="0039120B"/>
    <w:rsid w:val="00394D48"/>
    <w:rsid w:val="003B4DFA"/>
    <w:rsid w:val="003B5B5F"/>
    <w:rsid w:val="003B5C0B"/>
    <w:rsid w:val="003B5F28"/>
    <w:rsid w:val="003B7BF9"/>
    <w:rsid w:val="003D0F4A"/>
    <w:rsid w:val="003D3B2A"/>
    <w:rsid w:val="003D7DAB"/>
    <w:rsid w:val="003E171B"/>
    <w:rsid w:val="00412AFE"/>
    <w:rsid w:val="0042439C"/>
    <w:rsid w:val="0043575A"/>
    <w:rsid w:val="0043702D"/>
    <w:rsid w:val="00441386"/>
    <w:rsid w:val="004436E7"/>
    <w:rsid w:val="0044398F"/>
    <w:rsid w:val="0045313F"/>
    <w:rsid w:val="00453403"/>
    <w:rsid w:val="00454793"/>
    <w:rsid w:val="00461CF5"/>
    <w:rsid w:val="004721B0"/>
    <w:rsid w:val="004A2CD0"/>
    <w:rsid w:val="004A53F5"/>
    <w:rsid w:val="004A5405"/>
    <w:rsid w:val="004A59CE"/>
    <w:rsid w:val="004A657E"/>
    <w:rsid w:val="004B0B1D"/>
    <w:rsid w:val="004B6A52"/>
    <w:rsid w:val="004C200A"/>
    <w:rsid w:val="004C31D3"/>
    <w:rsid w:val="004E0DF3"/>
    <w:rsid w:val="004F7E34"/>
    <w:rsid w:val="00503834"/>
    <w:rsid w:val="00514BFD"/>
    <w:rsid w:val="00517051"/>
    <w:rsid w:val="005210A7"/>
    <w:rsid w:val="00523ABD"/>
    <w:rsid w:val="00537873"/>
    <w:rsid w:val="00544147"/>
    <w:rsid w:val="00544729"/>
    <w:rsid w:val="0055471A"/>
    <w:rsid w:val="00555B42"/>
    <w:rsid w:val="00561FA8"/>
    <w:rsid w:val="00572A1E"/>
    <w:rsid w:val="00593121"/>
    <w:rsid w:val="0059464E"/>
    <w:rsid w:val="005A3AA1"/>
    <w:rsid w:val="005A4184"/>
    <w:rsid w:val="005A5BCB"/>
    <w:rsid w:val="005B397E"/>
    <w:rsid w:val="005C18AC"/>
    <w:rsid w:val="005C285E"/>
    <w:rsid w:val="005C2B62"/>
    <w:rsid w:val="005C35E9"/>
    <w:rsid w:val="005D3060"/>
    <w:rsid w:val="005D669D"/>
    <w:rsid w:val="005E0E5E"/>
    <w:rsid w:val="005E3469"/>
    <w:rsid w:val="005F52E2"/>
    <w:rsid w:val="0060100E"/>
    <w:rsid w:val="006037C1"/>
    <w:rsid w:val="006065F5"/>
    <w:rsid w:val="00606B68"/>
    <w:rsid w:val="00611F16"/>
    <w:rsid w:val="006132D3"/>
    <w:rsid w:val="00624267"/>
    <w:rsid w:val="006274E6"/>
    <w:rsid w:val="00631CDF"/>
    <w:rsid w:val="00635242"/>
    <w:rsid w:val="00647E39"/>
    <w:rsid w:val="006515F1"/>
    <w:rsid w:val="0065447C"/>
    <w:rsid w:val="006560D7"/>
    <w:rsid w:val="006672ED"/>
    <w:rsid w:val="00680585"/>
    <w:rsid w:val="006914BB"/>
    <w:rsid w:val="00692F87"/>
    <w:rsid w:val="00695DDD"/>
    <w:rsid w:val="006A1626"/>
    <w:rsid w:val="006A3F34"/>
    <w:rsid w:val="006B4713"/>
    <w:rsid w:val="006E2278"/>
    <w:rsid w:val="006E2313"/>
    <w:rsid w:val="006E5A23"/>
    <w:rsid w:val="006F4FF6"/>
    <w:rsid w:val="00703D81"/>
    <w:rsid w:val="00706E2C"/>
    <w:rsid w:val="007123EC"/>
    <w:rsid w:val="00735DAA"/>
    <w:rsid w:val="00745BE6"/>
    <w:rsid w:val="00753C48"/>
    <w:rsid w:val="0076206A"/>
    <w:rsid w:val="00763CC2"/>
    <w:rsid w:val="0077211F"/>
    <w:rsid w:val="00774C62"/>
    <w:rsid w:val="007757B4"/>
    <w:rsid w:val="007816BB"/>
    <w:rsid w:val="007848B0"/>
    <w:rsid w:val="00785DE9"/>
    <w:rsid w:val="007C42A3"/>
    <w:rsid w:val="007E5844"/>
    <w:rsid w:val="007F3A5D"/>
    <w:rsid w:val="008018D3"/>
    <w:rsid w:val="00801E31"/>
    <w:rsid w:val="00804AF6"/>
    <w:rsid w:val="00824CA9"/>
    <w:rsid w:val="00826453"/>
    <w:rsid w:val="008265E8"/>
    <w:rsid w:val="0083049E"/>
    <w:rsid w:val="0083081C"/>
    <w:rsid w:val="00836484"/>
    <w:rsid w:val="00852CBB"/>
    <w:rsid w:val="008651E2"/>
    <w:rsid w:val="00867EF6"/>
    <w:rsid w:val="00870E47"/>
    <w:rsid w:val="00882920"/>
    <w:rsid w:val="00892642"/>
    <w:rsid w:val="008926CE"/>
    <w:rsid w:val="00896D14"/>
    <w:rsid w:val="008A5415"/>
    <w:rsid w:val="008A6F54"/>
    <w:rsid w:val="008A6FC3"/>
    <w:rsid w:val="008B7738"/>
    <w:rsid w:val="008C2209"/>
    <w:rsid w:val="008C4C44"/>
    <w:rsid w:val="008D1AF6"/>
    <w:rsid w:val="008D6E2D"/>
    <w:rsid w:val="008E2E29"/>
    <w:rsid w:val="00901967"/>
    <w:rsid w:val="00917D55"/>
    <w:rsid w:val="009204F2"/>
    <w:rsid w:val="00921D4A"/>
    <w:rsid w:val="00937DBE"/>
    <w:rsid w:val="0094014F"/>
    <w:rsid w:val="00945449"/>
    <w:rsid w:val="00951E2C"/>
    <w:rsid w:val="00957B11"/>
    <w:rsid w:val="00970A50"/>
    <w:rsid w:val="009750D0"/>
    <w:rsid w:val="0098323E"/>
    <w:rsid w:val="00983ADA"/>
    <w:rsid w:val="009A5189"/>
    <w:rsid w:val="009A745E"/>
    <w:rsid w:val="009A7808"/>
    <w:rsid w:val="009B0A0E"/>
    <w:rsid w:val="009B3084"/>
    <w:rsid w:val="009B7E89"/>
    <w:rsid w:val="009D2177"/>
    <w:rsid w:val="009D5A37"/>
    <w:rsid w:val="009F5826"/>
    <w:rsid w:val="009F7DF3"/>
    <w:rsid w:val="00A00452"/>
    <w:rsid w:val="00A07342"/>
    <w:rsid w:val="00A077A5"/>
    <w:rsid w:val="00A20ACC"/>
    <w:rsid w:val="00A44DBF"/>
    <w:rsid w:val="00A44F99"/>
    <w:rsid w:val="00A50975"/>
    <w:rsid w:val="00A52A72"/>
    <w:rsid w:val="00A53596"/>
    <w:rsid w:val="00A651A0"/>
    <w:rsid w:val="00A74382"/>
    <w:rsid w:val="00A7495A"/>
    <w:rsid w:val="00A75658"/>
    <w:rsid w:val="00A81140"/>
    <w:rsid w:val="00A87930"/>
    <w:rsid w:val="00A971FB"/>
    <w:rsid w:val="00AA11C8"/>
    <w:rsid w:val="00AA1577"/>
    <w:rsid w:val="00AA5FC8"/>
    <w:rsid w:val="00AB4290"/>
    <w:rsid w:val="00AD3BC2"/>
    <w:rsid w:val="00AE6F03"/>
    <w:rsid w:val="00AF46AD"/>
    <w:rsid w:val="00AF4A46"/>
    <w:rsid w:val="00AF5B90"/>
    <w:rsid w:val="00B059C1"/>
    <w:rsid w:val="00B14420"/>
    <w:rsid w:val="00B304B0"/>
    <w:rsid w:val="00B50223"/>
    <w:rsid w:val="00B54573"/>
    <w:rsid w:val="00B56175"/>
    <w:rsid w:val="00B65416"/>
    <w:rsid w:val="00B73F0E"/>
    <w:rsid w:val="00B810ED"/>
    <w:rsid w:val="00B8126B"/>
    <w:rsid w:val="00BB0C8D"/>
    <w:rsid w:val="00BB15E0"/>
    <w:rsid w:val="00BC65A9"/>
    <w:rsid w:val="00C004FF"/>
    <w:rsid w:val="00C01D35"/>
    <w:rsid w:val="00C0765C"/>
    <w:rsid w:val="00C10D5C"/>
    <w:rsid w:val="00C372A4"/>
    <w:rsid w:val="00C43030"/>
    <w:rsid w:val="00C4565D"/>
    <w:rsid w:val="00C45ECA"/>
    <w:rsid w:val="00C5109A"/>
    <w:rsid w:val="00C51CDC"/>
    <w:rsid w:val="00C60BCD"/>
    <w:rsid w:val="00C67F0C"/>
    <w:rsid w:val="00C705E0"/>
    <w:rsid w:val="00C72006"/>
    <w:rsid w:val="00C76A56"/>
    <w:rsid w:val="00C879CB"/>
    <w:rsid w:val="00C92393"/>
    <w:rsid w:val="00C92B7A"/>
    <w:rsid w:val="00C933D6"/>
    <w:rsid w:val="00C9531D"/>
    <w:rsid w:val="00CA5A2A"/>
    <w:rsid w:val="00CB3664"/>
    <w:rsid w:val="00CB4AF1"/>
    <w:rsid w:val="00CC04E0"/>
    <w:rsid w:val="00CC442F"/>
    <w:rsid w:val="00CD02B4"/>
    <w:rsid w:val="00CD47BC"/>
    <w:rsid w:val="00CE2903"/>
    <w:rsid w:val="00CE64BE"/>
    <w:rsid w:val="00CE7794"/>
    <w:rsid w:val="00CF36AF"/>
    <w:rsid w:val="00D1321F"/>
    <w:rsid w:val="00D21529"/>
    <w:rsid w:val="00D23D0C"/>
    <w:rsid w:val="00D422D6"/>
    <w:rsid w:val="00D44534"/>
    <w:rsid w:val="00D4747C"/>
    <w:rsid w:val="00D5100B"/>
    <w:rsid w:val="00D75F02"/>
    <w:rsid w:val="00DA04AC"/>
    <w:rsid w:val="00DB6325"/>
    <w:rsid w:val="00DB6B26"/>
    <w:rsid w:val="00DB7DFB"/>
    <w:rsid w:val="00DC1A1A"/>
    <w:rsid w:val="00DC27C0"/>
    <w:rsid w:val="00DD5F01"/>
    <w:rsid w:val="00DE2234"/>
    <w:rsid w:val="00DE4ADB"/>
    <w:rsid w:val="00E04410"/>
    <w:rsid w:val="00E25044"/>
    <w:rsid w:val="00E271FA"/>
    <w:rsid w:val="00E34D42"/>
    <w:rsid w:val="00E3601F"/>
    <w:rsid w:val="00E54521"/>
    <w:rsid w:val="00E62F3D"/>
    <w:rsid w:val="00E86BB0"/>
    <w:rsid w:val="00E956AC"/>
    <w:rsid w:val="00EA47A5"/>
    <w:rsid w:val="00EA6D60"/>
    <w:rsid w:val="00EB5C96"/>
    <w:rsid w:val="00EC265A"/>
    <w:rsid w:val="00EC3CC7"/>
    <w:rsid w:val="00ED48FE"/>
    <w:rsid w:val="00EE29D3"/>
    <w:rsid w:val="00EE31F1"/>
    <w:rsid w:val="00EE3D50"/>
    <w:rsid w:val="00EF1FE4"/>
    <w:rsid w:val="00F0514A"/>
    <w:rsid w:val="00F13BAF"/>
    <w:rsid w:val="00F331EB"/>
    <w:rsid w:val="00F52076"/>
    <w:rsid w:val="00F57A2D"/>
    <w:rsid w:val="00F61E4F"/>
    <w:rsid w:val="00F61EF7"/>
    <w:rsid w:val="00F6378A"/>
    <w:rsid w:val="00F91BE1"/>
    <w:rsid w:val="00FA7733"/>
    <w:rsid w:val="00FB0E94"/>
    <w:rsid w:val="00FB3265"/>
    <w:rsid w:val="00FC0F78"/>
    <w:rsid w:val="00FC4942"/>
    <w:rsid w:val="00FC7EE0"/>
    <w:rsid w:val="00FD1747"/>
    <w:rsid w:val="00FE2C03"/>
    <w:rsid w:val="00FE4A53"/>
    <w:rsid w:val="00FE6AA9"/>
    <w:rsid w:val="00FF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9CBB4"/>
  <w15:chartTrackingRefBased/>
  <w15:docId w15:val="{CF23E05D-C729-4DA5-9A54-A742ED3B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9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93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534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06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815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DCB99-115F-412D-A320-B7916D559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5</Pages>
  <Words>1088</Words>
  <Characters>6203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 Idaho</Company>
  <LinksUpToDate>false</LinksUpToDate>
  <CharactersWithSpaces>7277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Swenson, Jody</dc:creator>
  <cp:keywords/>
  <dc:description/>
  <cp:lastModifiedBy>Seth Ricks</cp:lastModifiedBy>
  <cp:revision>29</cp:revision>
  <dcterms:created xsi:type="dcterms:W3CDTF">2024-12-31T20:43:00Z</dcterms:created>
  <dcterms:modified xsi:type="dcterms:W3CDTF">2025-10-27T21:23:00Z</dcterms:modified>
</cp:coreProperties>
</file>