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F05" w:rsidRDefault="009535BB" w:rsidP="002A2F05">
      <w:pPr>
        <w:spacing w:before="960" w:after="240" w:line="600" w:lineRule="atLeast"/>
        <w:outlineLvl w:val="1"/>
        <w:rPr>
          <w:rFonts w:ascii="Arial Black" w:eastAsia="Times New Roman" w:hAnsi="Arial Black" w:cs="Segoe UI"/>
          <w:b/>
          <w:bCs/>
          <w:color w:val="222222"/>
          <w:sz w:val="36"/>
          <w:szCs w:val="36"/>
          <w:lang w:eastAsia="en-IN"/>
        </w:rPr>
      </w:pPr>
      <w:r>
        <w:rPr>
          <w:rFonts w:ascii="Arial Black" w:eastAsia="Times New Roman" w:hAnsi="Arial Black" w:cs="Segoe UI"/>
          <w:b/>
          <w:bCs/>
          <w:color w:val="222222"/>
          <w:sz w:val="36"/>
          <w:szCs w:val="36"/>
          <w:lang w:eastAsia="en-IN"/>
        </w:rPr>
        <w:t xml:space="preserve">     </w:t>
      </w:r>
      <w:r w:rsidR="004E6714">
        <w:rPr>
          <w:rFonts w:ascii="Arial Black" w:eastAsia="Times New Roman" w:hAnsi="Arial Black" w:cs="Segoe UI"/>
          <w:b/>
          <w:bCs/>
          <w:color w:val="222222"/>
          <w:sz w:val="36"/>
          <w:szCs w:val="36"/>
          <w:lang w:eastAsia="en-IN"/>
        </w:rPr>
        <w:t xml:space="preserve">             </w:t>
      </w:r>
      <w:r w:rsidR="002A2F05" w:rsidRPr="009535BB">
        <w:rPr>
          <w:rFonts w:ascii="Arial Black" w:eastAsia="Times New Roman" w:hAnsi="Arial Black" w:cs="Segoe UI"/>
          <w:b/>
          <w:bCs/>
          <w:color w:val="222222"/>
          <w:sz w:val="36"/>
          <w:szCs w:val="36"/>
          <w:lang w:eastAsia="en-IN"/>
        </w:rPr>
        <w:t xml:space="preserve"> HTTP/1.1 and HTTP/2</w:t>
      </w:r>
    </w:p>
    <w:p w:rsidR="00EF2C43" w:rsidRDefault="009535BB" w:rsidP="00EF2C43">
      <w:pPr>
        <w:spacing w:before="960" w:after="240" w:line="600" w:lineRule="atLeast"/>
        <w:outlineLvl w:val="1"/>
        <w:rPr>
          <w:rFonts w:ascii="Arial Black" w:hAnsi="Arial Black"/>
          <w:sz w:val="28"/>
          <w:szCs w:val="28"/>
        </w:rPr>
      </w:pPr>
      <w:r>
        <w:rPr>
          <w:rFonts w:ascii="Arial Black" w:hAnsi="Arial Black"/>
          <w:sz w:val="28"/>
          <w:szCs w:val="28"/>
        </w:rPr>
        <w:t>Introduction ;</w:t>
      </w:r>
    </w:p>
    <w:p w:rsidR="00EF2C43" w:rsidRPr="00EF2C43" w:rsidRDefault="009535BB" w:rsidP="00E5321A">
      <w:pPr>
        <w:spacing w:before="960" w:after="240" w:line="360" w:lineRule="auto"/>
        <w:outlineLvl w:val="1"/>
        <w:rPr>
          <w:rFonts w:ascii="Arial Black" w:hAnsi="Arial Black"/>
          <w:sz w:val="28"/>
          <w:szCs w:val="28"/>
        </w:rPr>
      </w:pPr>
      <w:r w:rsidRPr="00EF2C43">
        <w:rPr>
          <w:rFonts w:cstheme="minorHAnsi"/>
          <w:sz w:val="28"/>
          <w:szCs w:val="28"/>
        </w:rPr>
        <w:t>HTTP</w:t>
      </w:r>
      <w:r w:rsidR="00DC20BE">
        <w:rPr>
          <w:rFonts w:cstheme="minorHAnsi"/>
          <w:color w:val="222222"/>
          <w:sz w:val="28"/>
          <w:szCs w:val="28"/>
        </w:rPr>
        <w:t xml:space="preserve"> stands for </w:t>
      </w:r>
      <w:r w:rsidR="00DC20BE" w:rsidRPr="00DC20BE">
        <w:rPr>
          <w:rFonts w:cstheme="minorHAnsi"/>
          <w:b/>
          <w:color w:val="222222"/>
          <w:sz w:val="28"/>
          <w:szCs w:val="28"/>
        </w:rPr>
        <w:t>Hypertext Transfer P</w:t>
      </w:r>
      <w:r w:rsidRPr="00DC20BE">
        <w:rPr>
          <w:rFonts w:cstheme="minorHAnsi"/>
          <w:b/>
          <w:color w:val="222222"/>
          <w:sz w:val="28"/>
          <w:szCs w:val="28"/>
        </w:rPr>
        <w:t>rotocol</w:t>
      </w:r>
      <w:r w:rsidRPr="00EF2C43">
        <w:rPr>
          <w:rFonts w:cstheme="minorHAnsi"/>
          <w:color w:val="222222"/>
          <w:sz w:val="28"/>
          <w:szCs w:val="28"/>
        </w:rPr>
        <w:t>, and it is the basis for almost all web applications. HTTP is the method computers and servers use to request and send information. For instance, when someone navigates to Guvi.com on their laptop, their web browser sends an HTTP request to the Guvi servers for the content that appea</w:t>
      </w:r>
      <w:r w:rsidR="00EF2C43" w:rsidRPr="00EF2C43">
        <w:rPr>
          <w:rFonts w:cstheme="minorHAnsi"/>
          <w:color w:val="222222"/>
          <w:sz w:val="28"/>
          <w:szCs w:val="28"/>
        </w:rPr>
        <w:t>rs on the page. Then, Guvi</w:t>
      </w:r>
      <w:r w:rsidRPr="00EF2C43">
        <w:rPr>
          <w:rFonts w:cstheme="minorHAnsi"/>
          <w:color w:val="222222"/>
          <w:sz w:val="28"/>
          <w:szCs w:val="28"/>
        </w:rPr>
        <w:t xml:space="preserve"> servers send HTTP responses with the text, images, and formatting that the browser displays to the user.</w:t>
      </w:r>
    </w:p>
    <w:p w:rsidR="009535BB" w:rsidRDefault="009535BB" w:rsidP="00EF2C43">
      <w:pPr>
        <w:spacing w:before="960" w:after="240" w:line="600" w:lineRule="atLeast"/>
        <w:outlineLvl w:val="1"/>
        <w:rPr>
          <w:rFonts w:ascii="Arial Black" w:eastAsia="Times New Roman" w:hAnsi="Arial Black" w:cs="Segoe UI"/>
          <w:b/>
          <w:bCs/>
          <w:color w:val="222222"/>
          <w:sz w:val="28"/>
          <w:szCs w:val="28"/>
          <w:lang w:eastAsia="en-IN"/>
        </w:rPr>
      </w:pPr>
      <w:r w:rsidRPr="00EF2C43">
        <w:rPr>
          <w:rFonts w:ascii="Arial Black" w:eastAsia="Times New Roman" w:hAnsi="Arial Black" w:cs="Segoe UI"/>
          <w:b/>
          <w:bCs/>
          <w:color w:val="222222"/>
          <w:sz w:val="28"/>
          <w:szCs w:val="28"/>
          <w:lang w:eastAsia="en-IN"/>
        </w:rPr>
        <w:t>HTTP / 1.1 ;</w:t>
      </w:r>
    </w:p>
    <w:p w:rsidR="00EF2C43" w:rsidRPr="00EF2C43" w:rsidRDefault="00EF2C43" w:rsidP="00E5321A">
      <w:pPr>
        <w:spacing w:before="960" w:after="240" w:line="360" w:lineRule="auto"/>
        <w:outlineLvl w:val="1"/>
        <w:rPr>
          <w:rFonts w:eastAsia="Times New Roman" w:cstheme="minorHAnsi"/>
          <w:b/>
          <w:bCs/>
          <w:color w:val="222222"/>
          <w:sz w:val="28"/>
          <w:szCs w:val="28"/>
          <w:lang w:eastAsia="en-IN"/>
        </w:rPr>
      </w:pPr>
      <w:r w:rsidRPr="00EF2C43">
        <w:rPr>
          <w:rStyle w:val="Heading2Char"/>
          <w:rFonts w:asciiTheme="minorHAnsi" w:eastAsiaTheme="minorHAnsi" w:hAnsiTheme="minorHAnsi" w:cstheme="minorHAnsi"/>
          <w:b w:val="0"/>
          <w:sz w:val="28"/>
        </w:rPr>
        <w:t xml:space="preserve">Developed by </w:t>
      </w:r>
      <w:r w:rsidRPr="00DB6478">
        <w:rPr>
          <w:rStyle w:val="Heading2Char"/>
          <w:rFonts w:asciiTheme="minorHAnsi" w:eastAsiaTheme="minorHAnsi" w:hAnsiTheme="minorHAnsi" w:cstheme="minorHAnsi"/>
          <w:sz w:val="28"/>
        </w:rPr>
        <w:t>Timothy Berners-Lee</w:t>
      </w:r>
      <w:r w:rsidRPr="00EF2C43">
        <w:rPr>
          <w:rStyle w:val="Heading2Char"/>
          <w:rFonts w:asciiTheme="minorHAnsi" w:eastAsiaTheme="minorHAnsi" w:hAnsiTheme="minorHAnsi" w:cstheme="minorHAnsi"/>
          <w:b w:val="0"/>
          <w:sz w:val="28"/>
        </w:rPr>
        <w:t xml:space="preserve"> in 1989 as a communication standard for the</w:t>
      </w:r>
      <w:r w:rsidR="00DB6478">
        <w:rPr>
          <w:rStyle w:val="Heading2Char"/>
          <w:rFonts w:asciiTheme="minorHAnsi" w:eastAsiaTheme="minorHAnsi" w:hAnsiTheme="minorHAnsi" w:cstheme="minorHAnsi"/>
          <w:b w:val="0"/>
          <w:sz w:val="28"/>
        </w:rPr>
        <w:t xml:space="preserve"> (WWW)</w:t>
      </w:r>
      <w:r w:rsidRPr="00EF2C43">
        <w:rPr>
          <w:rStyle w:val="Heading2Char"/>
          <w:rFonts w:asciiTheme="minorHAnsi" w:eastAsiaTheme="minorHAnsi" w:hAnsiTheme="minorHAnsi" w:cstheme="minorHAnsi"/>
          <w:b w:val="0"/>
          <w:sz w:val="28"/>
        </w:rPr>
        <w:t xml:space="preserve"> World Wide Web, HTTP is a top-level application protocol that exchanges information between a client computer and a local or remote web server. In this process, a client sends a text-based request to a server by calling a method like </w:t>
      </w:r>
      <w:r w:rsidRPr="00DC20BE">
        <w:rPr>
          <w:rStyle w:val="Heading2Char"/>
          <w:rFonts w:asciiTheme="minorHAnsi" w:eastAsiaTheme="minorHAnsi" w:hAnsiTheme="minorHAnsi" w:cstheme="minorHAnsi"/>
          <w:sz w:val="28"/>
        </w:rPr>
        <w:t>GET</w:t>
      </w:r>
      <w:r w:rsidRPr="00EF2C43">
        <w:rPr>
          <w:rStyle w:val="Heading2Char"/>
          <w:rFonts w:asciiTheme="minorHAnsi" w:eastAsiaTheme="minorHAnsi" w:hAnsiTheme="minorHAnsi" w:cstheme="minorHAnsi"/>
          <w:b w:val="0"/>
          <w:sz w:val="28"/>
        </w:rPr>
        <w:t> or </w:t>
      </w:r>
      <w:r w:rsidRPr="00DC20BE">
        <w:rPr>
          <w:rStyle w:val="Heading2Char"/>
          <w:rFonts w:asciiTheme="minorHAnsi" w:eastAsiaTheme="minorHAnsi" w:hAnsiTheme="minorHAnsi" w:cstheme="minorHAnsi"/>
          <w:sz w:val="28"/>
        </w:rPr>
        <w:t>POST</w:t>
      </w:r>
      <w:r w:rsidRPr="00EF2C43">
        <w:rPr>
          <w:rStyle w:val="Heading2Char"/>
          <w:rFonts w:asciiTheme="minorHAnsi" w:eastAsiaTheme="minorHAnsi" w:hAnsiTheme="minorHAnsi" w:cstheme="minorHAnsi"/>
          <w:b w:val="0"/>
          <w:sz w:val="28"/>
        </w:rPr>
        <w:t>. In response, the server sends a resource like an HTML page back to the client.</w:t>
      </w:r>
    </w:p>
    <w:p w:rsidR="009535BB" w:rsidRPr="00EF2C43" w:rsidRDefault="00DD461A" w:rsidP="00EF2C43">
      <w:pPr>
        <w:pStyle w:val="Heading1"/>
        <w:rPr>
          <w:rFonts w:eastAsia="Times New Roman"/>
          <w:lang w:eastAsia="en-IN"/>
        </w:rPr>
      </w:pPr>
      <w:r>
        <w:rPr>
          <w:rFonts w:eastAsia="Times New Roman"/>
          <w:noProof/>
          <w:lang w:eastAsia="en-IN"/>
        </w:rPr>
        <w:lastRenderedPageBreak/>
        <w:drawing>
          <wp:inline distT="0" distB="0" distL="0" distR="0">
            <wp:extent cx="5731510" cy="1420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420495"/>
                    </a:xfrm>
                    <a:prstGeom prst="rect">
                      <a:avLst/>
                    </a:prstGeom>
                  </pic:spPr>
                </pic:pic>
              </a:graphicData>
            </a:graphic>
          </wp:inline>
        </w:drawing>
      </w:r>
    </w:p>
    <w:p w:rsidR="009535BB" w:rsidRPr="00DC20BE" w:rsidRDefault="00DD461A" w:rsidP="00AC656B">
      <w:pPr>
        <w:pStyle w:val="Heading2"/>
        <w:rPr>
          <w:rFonts w:ascii="Arial Black" w:hAnsi="Arial Black"/>
          <w:sz w:val="32"/>
          <w:szCs w:val="32"/>
        </w:rPr>
      </w:pPr>
      <w:r w:rsidRPr="00DD461A">
        <w:rPr>
          <w:sz w:val="28"/>
          <w:szCs w:val="28"/>
        </w:rPr>
        <w:t xml:space="preserve">                         </w:t>
      </w:r>
      <w:r>
        <w:rPr>
          <w:sz w:val="28"/>
          <w:szCs w:val="28"/>
        </w:rPr>
        <w:t xml:space="preserve">                       </w:t>
      </w:r>
      <w:r w:rsidRPr="00DD461A">
        <w:rPr>
          <w:sz w:val="28"/>
          <w:szCs w:val="28"/>
        </w:rPr>
        <w:t xml:space="preserve">     </w:t>
      </w:r>
      <w:r w:rsidR="00DC20BE">
        <w:rPr>
          <w:rFonts w:ascii="Arial Black" w:hAnsi="Arial Black"/>
          <w:sz w:val="32"/>
          <w:szCs w:val="32"/>
        </w:rPr>
        <w:t>Fig.</w:t>
      </w:r>
      <w:r w:rsidRPr="00DC20BE">
        <w:rPr>
          <w:rFonts w:ascii="Arial Black" w:hAnsi="Arial Black"/>
          <w:sz w:val="32"/>
          <w:szCs w:val="32"/>
        </w:rPr>
        <w:t>1</w:t>
      </w:r>
    </w:p>
    <w:p w:rsidR="00DD461A" w:rsidRDefault="00DD461A" w:rsidP="002A2F05">
      <w:pPr>
        <w:spacing w:before="960" w:after="240" w:line="600" w:lineRule="atLeast"/>
        <w:outlineLvl w:val="1"/>
        <w:rPr>
          <w:rFonts w:ascii="Arial Black" w:eastAsia="Times New Roman" w:hAnsi="Arial Black" w:cs="Segoe UI"/>
          <w:b/>
          <w:bCs/>
          <w:color w:val="222222"/>
          <w:sz w:val="32"/>
          <w:szCs w:val="32"/>
          <w:lang w:eastAsia="en-IN"/>
        </w:rPr>
      </w:pPr>
      <w:r>
        <w:rPr>
          <w:rFonts w:ascii="Arial Black" w:eastAsia="Times New Roman" w:hAnsi="Arial Black" w:cs="Segoe UI"/>
          <w:b/>
          <w:bCs/>
          <w:color w:val="222222"/>
          <w:sz w:val="32"/>
          <w:szCs w:val="32"/>
          <w:lang w:eastAsia="en-IN"/>
        </w:rPr>
        <w:t>HTTP / 2 ;</w:t>
      </w:r>
    </w:p>
    <w:p w:rsidR="00DC20BE" w:rsidRPr="002A2F05" w:rsidRDefault="00DD461A" w:rsidP="00DD461A">
      <w:pPr>
        <w:spacing w:before="960" w:after="240" w:line="360" w:lineRule="auto"/>
        <w:outlineLvl w:val="1"/>
        <w:rPr>
          <w:rFonts w:cstheme="minorHAnsi"/>
          <w:color w:val="273239"/>
          <w:spacing w:val="2"/>
          <w:sz w:val="28"/>
          <w:szCs w:val="28"/>
          <w:shd w:val="clear" w:color="auto" w:fill="FFFFFF"/>
        </w:rPr>
      </w:pPr>
      <w:r w:rsidRPr="00DD461A">
        <w:rPr>
          <w:rFonts w:cstheme="minorHAnsi"/>
          <w:color w:val="273239"/>
          <w:spacing w:val="2"/>
          <w:sz w:val="28"/>
          <w:szCs w:val="28"/>
          <w:shd w:val="clear" w:color="auto" w:fill="FFFFFF"/>
        </w:rPr>
        <w:t xml:space="preserve"> HTTP/2 was developed over the SPDY protocol. HTTP/2 works on the </w:t>
      </w:r>
      <w:r w:rsidRPr="00DC20BE">
        <w:rPr>
          <w:rFonts w:cstheme="minorHAnsi"/>
          <w:b/>
          <w:color w:val="273239"/>
          <w:spacing w:val="2"/>
          <w:sz w:val="28"/>
          <w:szCs w:val="28"/>
          <w:shd w:val="clear" w:color="auto" w:fill="FFFFFF"/>
        </w:rPr>
        <w:t>binary framing</w:t>
      </w:r>
      <w:r w:rsidRPr="00DD461A">
        <w:rPr>
          <w:rFonts w:cstheme="minorHAnsi"/>
          <w:color w:val="273239"/>
          <w:spacing w:val="2"/>
          <w:sz w:val="28"/>
          <w:szCs w:val="28"/>
          <w:shd w:val="clear" w:color="auto" w:fill="FFFFFF"/>
        </w:rPr>
        <w:t xml:space="preserve"> layer instead of textual that converts all the messages in binary format. it works on fully multiplexed that is one TCP connection is used for multiple requests. HTTP/2 uses </w:t>
      </w:r>
      <w:r w:rsidRPr="00A34110">
        <w:rPr>
          <w:rFonts w:cstheme="minorHAnsi"/>
          <w:b/>
          <w:color w:val="273239"/>
          <w:spacing w:val="2"/>
          <w:sz w:val="28"/>
          <w:szCs w:val="28"/>
          <w:shd w:val="clear" w:color="auto" w:fill="FFFFFF"/>
        </w:rPr>
        <w:t xml:space="preserve">HPACK </w:t>
      </w:r>
      <w:r w:rsidRPr="00DD461A">
        <w:rPr>
          <w:rFonts w:cstheme="minorHAnsi"/>
          <w:color w:val="273239"/>
          <w:spacing w:val="2"/>
          <w:sz w:val="28"/>
          <w:szCs w:val="28"/>
          <w:shd w:val="clear" w:color="auto" w:fill="FFFFFF"/>
        </w:rPr>
        <w:t xml:space="preserve">which is used to split data from header. it compresses the header. The server sends all the other files like CSS &amp; JS without the request of the client using the </w:t>
      </w:r>
      <w:r w:rsidRPr="00A34110">
        <w:rPr>
          <w:rFonts w:cstheme="minorHAnsi"/>
          <w:b/>
          <w:color w:val="273239"/>
          <w:spacing w:val="2"/>
          <w:sz w:val="28"/>
          <w:szCs w:val="28"/>
          <w:shd w:val="clear" w:color="auto" w:fill="FFFFFF"/>
        </w:rPr>
        <w:t>PUSH</w:t>
      </w:r>
      <w:r w:rsidRPr="00DD461A">
        <w:rPr>
          <w:rFonts w:cstheme="minorHAnsi"/>
          <w:color w:val="273239"/>
          <w:spacing w:val="2"/>
          <w:sz w:val="28"/>
          <w:szCs w:val="28"/>
          <w:shd w:val="clear" w:color="auto" w:fill="FFFFFF"/>
        </w:rPr>
        <w:t xml:space="preserve"> frame.</w:t>
      </w:r>
    </w:p>
    <w:p w:rsidR="00DC20BE" w:rsidRDefault="00DD461A">
      <w:r>
        <w:rPr>
          <w:noProof/>
          <w:lang w:eastAsia="en-IN"/>
        </w:rPr>
        <w:drawing>
          <wp:inline distT="0" distB="0" distL="0" distR="0">
            <wp:extent cx="5731510" cy="1666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 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rsidR="00EB1265" w:rsidRDefault="00744EC7" w:rsidP="00DC20BE">
      <w:pPr>
        <w:tabs>
          <w:tab w:val="left" w:pos="6495"/>
        </w:tabs>
      </w:pPr>
    </w:p>
    <w:p w:rsidR="00DC20BE" w:rsidRDefault="00DC20BE" w:rsidP="00DC20BE">
      <w:pPr>
        <w:tabs>
          <w:tab w:val="left" w:pos="6495"/>
        </w:tabs>
        <w:rPr>
          <w:rFonts w:ascii="Arial Black" w:hAnsi="Arial Black"/>
          <w:sz w:val="32"/>
          <w:szCs w:val="32"/>
        </w:rPr>
      </w:pPr>
      <w:r w:rsidRPr="00DC20BE">
        <w:rPr>
          <w:rFonts w:ascii="Arial Black" w:hAnsi="Arial Black"/>
          <w:sz w:val="32"/>
          <w:szCs w:val="32"/>
        </w:rPr>
        <w:t xml:space="preserve">           </w:t>
      </w:r>
      <w:r>
        <w:rPr>
          <w:rFonts w:ascii="Arial Black" w:hAnsi="Arial Black"/>
          <w:sz w:val="32"/>
          <w:szCs w:val="32"/>
        </w:rPr>
        <w:t xml:space="preserve">                      </w:t>
      </w:r>
      <w:r w:rsidRPr="00DC20BE">
        <w:rPr>
          <w:rFonts w:ascii="Arial Black" w:hAnsi="Arial Black"/>
          <w:sz w:val="32"/>
          <w:szCs w:val="32"/>
        </w:rPr>
        <w:t xml:space="preserve">  Fig.2</w:t>
      </w:r>
    </w:p>
    <w:p w:rsidR="00DC20BE" w:rsidRDefault="00DC20BE" w:rsidP="00DC20BE">
      <w:pPr>
        <w:tabs>
          <w:tab w:val="left" w:pos="6495"/>
        </w:tabs>
        <w:rPr>
          <w:rFonts w:ascii="Arial Black" w:hAnsi="Arial Black"/>
          <w:sz w:val="32"/>
          <w:szCs w:val="32"/>
        </w:rPr>
      </w:pPr>
    </w:p>
    <w:p w:rsidR="00DC20BE" w:rsidRDefault="00DC20BE" w:rsidP="00DC20BE">
      <w:pPr>
        <w:tabs>
          <w:tab w:val="left" w:pos="6495"/>
        </w:tabs>
        <w:rPr>
          <w:rFonts w:ascii="Arial Black" w:hAnsi="Arial Black"/>
          <w:sz w:val="32"/>
          <w:szCs w:val="32"/>
        </w:rPr>
      </w:pPr>
    </w:p>
    <w:p w:rsidR="00DC20BE" w:rsidRDefault="00DC20BE" w:rsidP="00DC20BE">
      <w:pPr>
        <w:tabs>
          <w:tab w:val="left" w:pos="6495"/>
        </w:tabs>
        <w:rPr>
          <w:rStyle w:val="Strong"/>
          <w:rFonts w:ascii="Arial Black" w:hAnsi="Arial Black" w:cs="Arial"/>
          <w:color w:val="273239"/>
          <w:spacing w:val="2"/>
          <w:sz w:val="32"/>
          <w:szCs w:val="32"/>
          <w:bdr w:val="none" w:sz="0" w:space="0" w:color="auto" w:frame="1"/>
          <w:shd w:val="clear" w:color="auto" w:fill="FFFFFF"/>
        </w:rPr>
      </w:pPr>
      <w:r>
        <w:rPr>
          <w:rStyle w:val="Strong"/>
          <w:rFonts w:ascii="Arial Black" w:hAnsi="Arial Black" w:cs="Arial"/>
          <w:color w:val="273239"/>
          <w:spacing w:val="2"/>
          <w:sz w:val="32"/>
          <w:szCs w:val="32"/>
          <w:bdr w:val="none" w:sz="0" w:space="0" w:color="auto" w:frame="1"/>
          <w:shd w:val="clear" w:color="auto" w:fill="FFFFFF"/>
        </w:rPr>
        <w:lastRenderedPageBreak/>
        <w:t xml:space="preserve">      </w:t>
      </w:r>
      <w:r w:rsidRPr="00DC20BE">
        <w:rPr>
          <w:rStyle w:val="Strong"/>
          <w:rFonts w:ascii="Arial Black" w:hAnsi="Arial Black" w:cs="Arial"/>
          <w:color w:val="273239"/>
          <w:spacing w:val="2"/>
          <w:sz w:val="32"/>
          <w:szCs w:val="32"/>
          <w:bdr w:val="none" w:sz="0" w:space="0" w:color="auto" w:frame="1"/>
          <w:shd w:val="clear" w:color="auto" w:fill="FFFFFF"/>
        </w:rPr>
        <w:t>Difference between HTTP/1.1 and HTTP/2</w:t>
      </w:r>
    </w:p>
    <w:tbl>
      <w:tblPr>
        <w:tblStyle w:val="TableGrid"/>
        <w:tblW w:w="11043" w:type="dxa"/>
        <w:tblInd w:w="-998" w:type="dxa"/>
        <w:tblLook w:val="04A0" w:firstRow="1" w:lastRow="0" w:firstColumn="1" w:lastColumn="0" w:noHBand="0" w:noVBand="1"/>
      </w:tblPr>
      <w:tblGrid>
        <w:gridCol w:w="2836"/>
        <w:gridCol w:w="3969"/>
        <w:gridCol w:w="4238"/>
      </w:tblGrid>
      <w:tr w:rsidR="007151F6" w:rsidTr="001755B2">
        <w:trPr>
          <w:trHeight w:val="623"/>
        </w:trPr>
        <w:tc>
          <w:tcPr>
            <w:tcW w:w="2836" w:type="dxa"/>
          </w:tcPr>
          <w:p w:rsidR="007151F6" w:rsidRDefault="001755B2" w:rsidP="00DC20BE">
            <w:pPr>
              <w:tabs>
                <w:tab w:val="left" w:pos="6495"/>
              </w:tabs>
              <w:rPr>
                <w:rFonts w:ascii="Arial Black" w:hAnsi="Arial Black"/>
                <w:sz w:val="32"/>
                <w:szCs w:val="32"/>
              </w:rPr>
            </w:pPr>
            <w:r>
              <w:rPr>
                <w:rFonts w:ascii="Arial Black" w:hAnsi="Arial Black"/>
                <w:sz w:val="32"/>
                <w:szCs w:val="32"/>
              </w:rPr>
              <w:t xml:space="preserve">     </w:t>
            </w:r>
            <w:r w:rsidR="007151F6">
              <w:rPr>
                <w:rFonts w:ascii="Arial Black" w:hAnsi="Arial Black"/>
                <w:sz w:val="32"/>
                <w:szCs w:val="32"/>
              </w:rPr>
              <w:t>Difference</w:t>
            </w:r>
          </w:p>
        </w:tc>
        <w:tc>
          <w:tcPr>
            <w:tcW w:w="3969" w:type="dxa"/>
          </w:tcPr>
          <w:p w:rsidR="007151F6" w:rsidRDefault="004E6714" w:rsidP="00DC20BE">
            <w:pPr>
              <w:tabs>
                <w:tab w:val="left" w:pos="6495"/>
              </w:tabs>
              <w:rPr>
                <w:rFonts w:ascii="Arial Black" w:hAnsi="Arial Black"/>
                <w:sz w:val="32"/>
                <w:szCs w:val="32"/>
              </w:rPr>
            </w:pPr>
            <w:r>
              <w:rPr>
                <w:rFonts w:ascii="Arial Black" w:hAnsi="Arial Black"/>
                <w:sz w:val="32"/>
                <w:szCs w:val="32"/>
              </w:rPr>
              <w:t xml:space="preserve">  </w:t>
            </w:r>
            <w:r w:rsidR="007151F6">
              <w:rPr>
                <w:rFonts w:ascii="Arial Black" w:hAnsi="Arial Black"/>
                <w:sz w:val="32"/>
                <w:szCs w:val="32"/>
              </w:rPr>
              <w:t xml:space="preserve">    HTTP/1.1</w:t>
            </w:r>
          </w:p>
        </w:tc>
        <w:tc>
          <w:tcPr>
            <w:tcW w:w="4238" w:type="dxa"/>
          </w:tcPr>
          <w:p w:rsidR="001755B2" w:rsidRDefault="007151F6" w:rsidP="00DC20BE">
            <w:pPr>
              <w:tabs>
                <w:tab w:val="left" w:pos="6495"/>
              </w:tabs>
              <w:rPr>
                <w:rFonts w:ascii="Arial Black" w:hAnsi="Arial Black"/>
                <w:sz w:val="32"/>
                <w:szCs w:val="32"/>
              </w:rPr>
            </w:pPr>
            <w:r>
              <w:rPr>
                <w:rFonts w:ascii="Arial Black" w:hAnsi="Arial Black"/>
                <w:sz w:val="32"/>
                <w:szCs w:val="32"/>
              </w:rPr>
              <w:t xml:space="preserve">  </w:t>
            </w:r>
            <w:r w:rsidR="004E6714">
              <w:rPr>
                <w:rFonts w:ascii="Arial Black" w:hAnsi="Arial Black"/>
                <w:sz w:val="32"/>
                <w:szCs w:val="32"/>
              </w:rPr>
              <w:t xml:space="preserve">  </w:t>
            </w:r>
            <w:r>
              <w:rPr>
                <w:rFonts w:ascii="Arial Black" w:hAnsi="Arial Black"/>
                <w:sz w:val="32"/>
                <w:szCs w:val="32"/>
              </w:rPr>
              <w:t xml:space="preserve"> HTTP/2</w:t>
            </w:r>
          </w:p>
        </w:tc>
      </w:tr>
      <w:tr w:rsidR="001755B2" w:rsidTr="001755B2">
        <w:trPr>
          <w:trHeight w:val="2450"/>
        </w:trPr>
        <w:tc>
          <w:tcPr>
            <w:tcW w:w="2836" w:type="dxa"/>
          </w:tcPr>
          <w:p w:rsidR="00AC656B" w:rsidRDefault="00AC656B" w:rsidP="00AC656B">
            <w:pPr>
              <w:pStyle w:val="ListParagraph"/>
              <w:tabs>
                <w:tab w:val="left" w:pos="6495"/>
              </w:tabs>
              <w:rPr>
                <w:rFonts w:ascii="Arial Black" w:hAnsi="Arial Black"/>
                <w:sz w:val="32"/>
                <w:szCs w:val="32"/>
              </w:rPr>
            </w:pPr>
          </w:p>
          <w:p w:rsidR="00AC656B" w:rsidRDefault="00AC656B" w:rsidP="00AC656B">
            <w:pPr>
              <w:pStyle w:val="ListParagraph"/>
              <w:tabs>
                <w:tab w:val="left" w:pos="6495"/>
              </w:tabs>
              <w:rPr>
                <w:rFonts w:ascii="Arial Black" w:hAnsi="Arial Black"/>
                <w:sz w:val="32"/>
                <w:szCs w:val="32"/>
              </w:rPr>
            </w:pPr>
          </w:p>
          <w:p w:rsidR="00AC656B" w:rsidRDefault="00AC656B" w:rsidP="00AC656B">
            <w:pPr>
              <w:pStyle w:val="ListParagraph"/>
              <w:tabs>
                <w:tab w:val="left" w:pos="6495"/>
              </w:tabs>
              <w:rPr>
                <w:rFonts w:ascii="Arial Black" w:hAnsi="Arial Black"/>
                <w:sz w:val="32"/>
                <w:szCs w:val="32"/>
              </w:rPr>
            </w:pPr>
          </w:p>
          <w:p w:rsidR="001755B2" w:rsidRPr="00AC656B" w:rsidRDefault="00AC656B" w:rsidP="00AC656B">
            <w:pPr>
              <w:tabs>
                <w:tab w:val="left" w:pos="6495"/>
              </w:tabs>
              <w:rPr>
                <w:rFonts w:ascii="Arial Black" w:hAnsi="Arial Black"/>
                <w:sz w:val="28"/>
                <w:szCs w:val="28"/>
              </w:rPr>
            </w:pPr>
            <w:r>
              <w:rPr>
                <w:rFonts w:ascii="Arial Black" w:hAnsi="Arial Black"/>
                <w:sz w:val="28"/>
                <w:szCs w:val="28"/>
              </w:rPr>
              <w:t xml:space="preserve">  </w:t>
            </w:r>
            <w:r w:rsidR="001755B2" w:rsidRPr="00AC656B">
              <w:rPr>
                <w:rFonts w:ascii="Arial Black" w:hAnsi="Arial Black"/>
                <w:sz w:val="28"/>
                <w:szCs w:val="28"/>
              </w:rPr>
              <w:t>Key Features</w:t>
            </w:r>
          </w:p>
        </w:tc>
        <w:tc>
          <w:tcPr>
            <w:tcW w:w="3969" w:type="dxa"/>
          </w:tcPr>
          <w:p w:rsidR="001755B2" w:rsidRPr="001755B2" w:rsidRDefault="001755B2" w:rsidP="001755B2">
            <w:pPr>
              <w:pStyle w:val="ListParagraph"/>
              <w:numPr>
                <w:ilvl w:val="0"/>
                <w:numId w:val="3"/>
              </w:numPr>
              <w:tabs>
                <w:tab w:val="left" w:pos="6495"/>
              </w:tabs>
              <w:rPr>
                <w:rFonts w:cstheme="minorHAnsi"/>
                <w:sz w:val="24"/>
                <w:szCs w:val="24"/>
              </w:rPr>
            </w:pPr>
            <w:r w:rsidRPr="001755B2">
              <w:rPr>
                <w:rFonts w:cstheme="minorHAnsi"/>
                <w:color w:val="58534F"/>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238" w:type="dxa"/>
          </w:tcPr>
          <w:p w:rsidR="001755B2" w:rsidRPr="001755B2" w:rsidRDefault="001755B2" w:rsidP="001755B2">
            <w:pPr>
              <w:pStyle w:val="ListParagraph"/>
              <w:numPr>
                <w:ilvl w:val="0"/>
                <w:numId w:val="3"/>
              </w:numPr>
              <w:tabs>
                <w:tab w:val="left" w:pos="6495"/>
              </w:tabs>
              <w:rPr>
                <w:rFonts w:cstheme="minorHAnsi"/>
                <w:sz w:val="24"/>
                <w:szCs w:val="24"/>
              </w:rPr>
            </w:pPr>
            <w:r w:rsidRPr="001755B2">
              <w:rPr>
                <w:rFonts w:cstheme="minorHAnsi"/>
                <w:color w:val="58534F"/>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1755B2" w:rsidTr="00AC656B">
        <w:trPr>
          <w:trHeight w:val="1844"/>
        </w:trPr>
        <w:tc>
          <w:tcPr>
            <w:tcW w:w="2836" w:type="dxa"/>
          </w:tcPr>
          <w:p w:rsidR="001755B2" w:rsidRDefault="001755B2" w:rsidP="00AC656B">
            <w:pPr>
              <w:pStyle w:val="ListParagraph"/>
              <w:tabs>
                <w:tab w:val="left" w:pos="6495"/>
              </w:tabs>
              <w:rPr>
                <w:rFonts w:ascii="Arial Black" w:hAnsi="Arial Black"/>
                <w:sz w:val="32"/>
                <w:szCs w:val="32"/>
              </w:rPr>
            </w:pPr>
          </w:p>
          <w:p w:rsidR="00AC656B" w:rsidRPr="00AC656B" w:rsidRDefault="00AC656B" w:rsidP="00AC656B">
            <w:pPr>
              <w:tabs>
                <w:tab w:val="left" w:pos="6495"/>
              </w:tabs>
              <w:rPr>
                <w:rFonts w:ascii="Arial Black" w:hAnsi="Arial Black"/>
                <w:sz w:val="28"/>
                <w:szCs w:val="28"/>
              </w:rPr>
            </w:pPr>
            <w:r>
              <w:rPr>
                <w:rFonts w:ascii="Arial Black" w:hAnsi="Arial Black"/>
                <w:sz w:val="28"/>
                <w:szCs w:val="28"/>
              </w:rPr>
              <w:t xml:space="preserve"> </w:t>
            </w:r>
            <w:r w:rsidRPr="00AC656B">
              <w:rPr>
                <w:rFonts w:ascii="Arial Black" w:hAnsi="Arial Black"/>
                <w:sz w:val="28"/>
                <w:szCs w:val="28"/>
              </w:rPr>
              <w:t>Status Code</w:t>
            </w:r>
          </w:p>
        </w:tc>
        <w:tc>
          <w:tcPr>
            <w:tcW w:w="3969" w:type="dxa"/>
          </w:tcPr>
          <w:p w:rsidR="001755B2" w:rsidRPr="001755B2" w:rsidRDefault="001755B2" w:rsidP="001755B2">
            <w:pPr>
              <w:pStyle w:val="ListParagraph"/>
              <w:numPr>
                <w:ilvl w:val="0"/>
                <w:numId w:val="3"/>
              </w:numPr>
              <w:tabs>
                <w:tab w:val="left" w:pos="6495"/>
              </w:tabs>
              <w:rPr>
                <w:rFonts w:cstheme="minorHAnsi"/>
                <w:sz w:val="24"/>
                <w:szCs w:val="24"/>
              </w:rPr>
            </w:pPr>
            <w:r w:rsidRPr="001755B2">
              <w:rPr>
                <w:rFonts w:cstheme="minorHAnsi"/>
                <w:color w:val="58534F"/>
                <w:sz w:val="24"/>
                <w:szCs w:val="24"/>
              </w:rPr>
              <w:t>Introduces a warning header field to carry additional information about the status of a message. Can define 24 status codes, error reporting is quicker and more efficient.</w:t>
            </w:r>
          </w:p>
        </w:tc>
        <w:tc>
          <w:tcPr>
            <w:tcW w:w="4238" w:type="dxa"/>
          </w:tcPr>
          <w:p w:rsidR="001755B2" w:rsidRPr="001755B2" w:rsidRDefault="001755B2" w:rsidP="001755B2">
            <w:pPr>
              <w:pStyle w:val="ListParagraph"/>
              <w:numPr>
                <w:ilvl w:val="0"/>
                <w:numId w:val="3"/>
              </w:numPr>
              <w:tabs>
                <w:tab w:val="left" w:pos="6495"/>
              </w:tabs>
              <w:rPr>
                <w:rFonts w:ascii="Arial Black" w:hAnsi="Arial Black"/>
                <w:sz w:val="32"/>
                <w:szCs w:val="32"/>
              </w:rPr>
            </w:pPr>
            <w:r w:rsidRPr="001755B2">
              <w:rPr>
                <w:rFonts w:cstheme="minorHAnsi"/>
                <w:color w:val="58534F"/>
                <w:sz w:val="24"/>
                <w:szCs w:val="24"/>
              </w:rPr>
              <w:t>Underlying semantics of HTTP such as headers, status codes remains the same</w:t>
            </w:r>
            <w:r>
              <w:rPr>
                <w:rFonts w:ascii="roboto_slabregular" w:hAnsi="roboto_slabregular"/>
                <w:color w:val="58534F"/>
                <w:sz w:val="21"/>
                <w:szCs w:val="21"/>
              </w:rPr>
              <w:t>.</w:t>
            </w:r>
          </w:p>
        </w:tc>
      </w:tr>
      <w:tr w:rsidR="001755B2" w:rsidTr="00AC656B">
        <w:trPr>
          <w:trHeight w:val="2098"/>
        </w:trPr>
        <w:tc>
          <w:tcPr>
            <w:tcW w:w="2836" w:type="dxa"/>
          </w:tcPr>
          <w:p w:rsidR="001755B2" w:rsidRDefault="001755B2" w:rsidP="00F87616">
            <w:pPr>
              <w:tabs>
                <w:tab w:val="left" w:pos="6495"/>
              </w:tabs>
              <w:rPr>
                <w:rFonts w:ascii="Arial Black" w:hAnsi="Arial Black"/>
                <w:sz w:val="32"/>
                <w:szCs w:val="32"/>
              </w:rPr>
            </w:pPr>
          </w:p>
          <w:p w:rsidR="00AC656B" w:rsidRPr="00A34110" w:rsidRDefault="00AC656B" w:rsidP="00F87616">
            <w:pPr>
              <w:tabs>
                <w:tab w:val="left" w:pos="6495"/>
              </w:tabs>
              <w:rPr>
                <w:rFonts w:ascii="Arial Black" w:hAnsi="Arial Black"/>
                <w:b/>
                <w:sz w:val="28"/>
                <w:szCs w:val="28"/>
              </w:rPr>
            </w:pPr>
            <w:r w:rsidRPr="00A34110">
              <w:rPr>
                <w:rFonts w:ascii="Arial Black" w:hAnsi="Arial Black"/>
                <w:b/>
                <w:color w:val="58534F"/>
                <w:sz w:val="28"/>
                <w:szCs w:val="28"/>
              </w:rPr>
              <w:t>Authentication                 Mechanis</w:t>
            </w:r>
            <w:bookmarkStart w:id="0" w:name="_GoBack"/>
            <w:bookmarkEnd w:id="0"/>
            <w:r w:rsidRPr="00A34110">
              <w:rPr>
                <w:rFonts w:ascii="Arial Black" w:hAnsi="Arial Black"/>
                <w:b/>
                <w:color w:val="58534F"/>
                <w:sz w:val="28"/>
                <w:szCs w:val="28"/>
              </w:rPr>
              <w:t>m</w:t>
            </w:r>
          </w:p>
        </w:tc>
        <w:tc>
          <w:tcPr>
            <w:tcW w:w="3969" w:type="dxa"/>
          </w:tcPr>
          <w:p w:rsidR="001755B2" w:rsidRPr="00AC656B" w:rsidRDefault="00AC656B" w:rsidP="00AC656B">
            <w:pPr>
              <w:pStyle w:val="ListParagraph"/>
              <w:numPr>
                <w:ilvl w:val="0"/>
                <w:numId w:val="3"/>
              </w:numPr>
              <w:tabs>
                <w:tab w:val="left" w:pos="6495"/>
              </w:tabs>
              <w:rPr>
                <w:rFonts w:cstheme="minorHAnsi"/>
                <w:sz w:val="24"/>
                <w:szCs w:val="24"/>
              </w:rPr>
            </w:pPr>
            <w:r w:rsidRPr="00AC656B">
              <w:rPr>
                <w:rFonts w:cstheme="minorHAnsi"/>
                <w:color w:val="58534F"/>
                <w:sz w:val="24"/>
                <w:szCs w:val="24"/>
              </w:rPr>
              <w:t>It is relatively secure since it uses digest authentication, NTLM authentication</w:t>
            </w:r>
          </w:p>
        </w:tc>
        <w:tc>
          <w:tcPr>
            <w:tcW w:w="4238" w:type="dxa"/>
          </w:tcPr>
          <w:p w:rsidR="001755B2" w:rsidRPr="00AC656B" w:rsidRDefault="00AC656B" w:rsidP="00AC656B">
            <w:pPr>
              <w:pStyle w:val="ListParagraph"/>
              <w:numPr>
                <w:ilvl w:val="0"/>
                <w:numId w:val="3"/>
              </w:numPr>
              <w:tabs>
                <w:tab w:val="left" w:pos="6495"/>
              </w:tabs>
              <w:rPr>
                <w:rFonts w:cstheme="minorHAnsi"/>
                <w:sz w:val="24"/>
                <w:szCs w:val="24"/>
              </w:rPr>
            </w:pPr>
            <w:r w:rsidRPr="00AC656B">
              <w:rPr>
                <w:rFonts w:cstheme="minorHAnsi"/>
                <w:color w:val="58534F"/>
                <w:sz w:val="24"/>
                <w:szCs w:val="24"/>
              </w:rPr>
              <w:t>Security concerns from previous versions will continue to be seen in HTTP/2. However, it is better equipped to deal with them due to new TLS features like connection error of type Inadequate_Security.</w:t>
            </w:r>
          </w:p>
        </w:tc>
      </w:tr>
      <w:tr w:rsidR="001755B2" w:rsidTr="00AC656B">
        <w:trPr>
          <w:trHeight w:val="1844"/>
        </w:trPr>
        <w:tc>
          <w:tcPr>
            <w:tcW w:w="2836" w:type="dxa"/>
          </w:tcPr>
          <w:p w:rsidR="001755B2" w:rsidRDefault="001755B2" w:rsidP="00F87616">
            <w:pPr>
              <w:tabs>
                <w:tab w:val="left" w:pos="6495"/>
              </w:tabs>
              <w:rPr>
                <w:rFonts w:ascii="Arial Black" w:hAnsi="Arial Black"/>
                <w:sz w:val="32"/>
                <w:szCs w:val="32"/>
              </w:rPr>
            </w:pPr>
          </w:p>
          <w:p w:rsidR="00AC656B" w:rsidRPr="00AC656B" w:rsidRDefault="00AC656B" w:rsidP="00F87616">
            <w:pPr>
              <w:tabs>
                <w:tab w:val="left" w:pos="6495"/>
              </w:tabs>
              <w:rPr>
                <w:rFonts w:ascii="Arial Black" w:hAnsi="Arial Black"/>
                <w:sz w:val="28"/>
                <w:szCs w:val="28"/>
              </w:rPr>
            </w:pPr>
            <w:r>
              <w:rPr>
                <w:rFonts w:ascii="Arial Black" w:hAnsi="Arial Black"/>
                <w:sz w:val="32"/>
                <w:szCs w:val="32"/>
              </w:rPr>
              <w:t>Caching</w:t>
            </w:r>
          </w:p>
        </w:tc>
        <w:tc>
          <w:tcPr>
            <w:tcW w:w="3969" w:type="dxa"/>
          </w:tcPr>
          <w:p w:rsidR="001755B2" w:rsidRPr="00AC656B" w:rsidRDefault="00AC656B" w:rsidP="00AC656B">
            <w:pPr>
              <w:pStyle w:val="ListParagraph"/>
              <w:numPr>
                <w:ilvl w:val="0"/>
                <w:numId w:val="3"/>
              </w:numPr>
              <w:tabs>
                <w:tab w:val="left" w:pos="6495"/>
              </w:tabs>
              <w:rPr>
                <w:rFonts w:cstheme="minorHAnsi"/>
                <w:sz w:val="28"/>
                <w:szCs w:val="28"/>
              </w:rPr>
            </w:pPr>
            <w:r w:rsidRPr="00AC656B">
              <w:rPr>
                <w:rFonts w:cstheme="minorHAnsi"/>
                <w:color w:val="58534F"/>
                <w:sz w:val="28"/>
                <w:szCs w:val="28"/>
              </w:rPr>
              <w:t>Ex</w:t>
            </w:r>
            <w:r w:rsidRPr="00AC656B">
              <w:rPr>
                <w:rFonts w:cstheme="minorHAnsi"/>
                <w:color w:val="58534F"/>
                <w:sz w:val="24"/>
                <w:szCs w:val="24"/>
              </w:rPr>
              <w:t>pands on the caching support by using additional headers like cache-control, conditional headers like If-Match and by using entity tags</w:t>
            </w:r>
          </w:p>
        </w:tc>
        <w:tc>
          <w:tcPr>
            <w:tcW w:w="4238" w:type="dxa"/>
          </w:tcPr>
          <w:p w:rsidR="001755B2" w:rsidRPr="00AC656B" w:rsidRDefault="00AC656B" w:rsidP="00AC656B">
            <w:pPr>
              <w:pStyle w:val="ListParagraph"/>
              <w:numPr>
                <w:ilvl w:val="0"/>
                <w:numId w:val="3"/>
              </w:numPr>
              <w:tabs>
                <w:tab w:val="left" w:pos="6495"/>
              </w:tabs>
              <w:rPr>
                <w:rFonts w:cstheme="minorHAnsi"/>
                <w:sz w:val="24"/>
                <w:szCs w:val="24"/>
              </w:rPr>
            </w:pPr>
            <w:r w:rsidRPr="00AC656B">
              <w:rPr>
                <w:rFonts w:cstheme="minorHAnsi"/>
                <w:color w:val="58534F"/>
                <w:sz w:val="24"/>
                <w:szCs w:val="24"/>
              </w:rPr>
              <w:t>HTTP/2 does not change much in terms of caching. With the server push feature if the client finds the resources are already present in the cache, it can cancel the pushed stream</w:t>
            </w:r>
          </w:p>
        </w:tc>
      </w:tr>
      <w:tr w:rsidR="001755B2" w:rsidTr="001755B2">
        <w:trPr>
          <w:trHeight w:val="2368"/>
        </w:trPr>
        <w:tc>
          <w:tcPr>
            <w:tcW w:w="2836" w:type="dxa"/>
          </w:tcPr>
          <w:p w:rsidR="001755B2" w:rsidRDefault="001755B2" w:rsidP="00F87616">
            <w:pPr>
              <w:tabs>
                <w:tab w:val="left" w:pos="6495"/>
              </w:tabs>
              <w:rPr>
                <w:rFonts w:ascii="Arial Black" w:hAnsi="Arial Black"/>
                <w:sz w:val="32"/>
                <w:szCs w:val="32"/>
              </w:rPr>
            </w:pPr>
          </w:p>
          <w:p w:rsidR="00AC656B" w:rsidRDefault="00AC656B" w:rsidP="00F87616">
            <w:pPr>
              <w:tabs>
                <w:tab w:val="left" w:pos="6495"/>
              </w:tabs>
              <w:rPr>
                <w:rFonts w:ascii="Arial Black" w:hAnsi="Arial Black"/>
                <w:sz w:val="32"/>
                <w:szCs w:val="32"/>
              </w:rPr>
            </w:pPr>
            <w:r>
              <w:rPr>
                <w:rFonts w:ascii="Arial Black" w:hAnsi="Arial Black"/>
                <w:sz w:val="32"/>
                <w:szCs w:val="32"/>
              </w:rPr>
              <w:t>Web traffic</w:t>
            </w:r>
          </w:p>
          <w:p w:rsidR="00AC656B" w:rsidRDefault="00AC656B" w:rsidP="00F87616">
            <w:pPr>
              <w:tabs>
                <w:tab w:val="left" w:pos="6495"/>
              </w:tabs>
              <w:rPr>
                <w:rFonts w:ascii="Arial Black" w:hAnsi="Arial Black"/>
                <w:sz w:val="32"/>
                <w:szCs w:val="32"/>
              </w:rPr>
            </w:pPr>
          </w:p>
        </w:tc>
        <w:tc>
          <w:tcPr>
            <w:tcW w:w="3969" w:type="dxa"/>
          </w:tcPr>
          <w:p w:rsidR="001755B2" w:rsidRPr="00AC656B" w:rsidRDefault="00AC656B" w:rsidP="00AC656B">
            <w:pPr>
              <w:pStyle w:val="ListParagraph"/>
              <w:numPr>
                <w:ilvl w:val="0"/>
                <w:numId w:val="5"/>
              </w:numPr>
              <w:tabs>
                <w:tab w:val="left" w:pos="6495"/>
              </w:tabs>
              <w:rPr>
                <w:rFonts w:cstheme="minorHAnsi"/>
                <w:sz w:val="21"/>
                <w:szCs w:val="21"/>
              </w:rPr>
            </w:pPr>
            <w:r w:rsidRPr="00AC656B">
              <w:rPr>
                <w:rFonts w:cstheme="minorHAnsi"/>
                <w:color w:val="58534F"/>
                <w:sz w:val="21"/>
                <w:szCs w:val="21"/>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4238" w:type="dxa"/>
          </w:tcPr>
          <w:p w:rsidR="001755B2" w:rsidRPr="00AC656B" w:rsidRDefault="00AC656B" w:rsidP="00AC656B">
            <w:pPr>
              <w:pStyle w:val="ListParagraph"/>
              <w:numPr>
                <w:ilvl w:val="0"/>
                <w:numId w:val="4"/>
              </w:numPr>
              <w:tabs>
                <w:tab w:val="left" w:pos="6495"/>
              </w:tabs>
              <w:rPr>
                <w:rFonts w:cstheme="minorHAnsi"/>
                <w:sz w:val="24"/>
                <w:szCs w:val="24"/>
              </w:rPr>
            </w:pPr>
            <w:r w:rsidRPr="00AC656B">
              <w:rPr>
                <w:rFonts w:cstheme="minorHAnsi"/>
                <w:color w:val="58534F"/>
                <w:sz w:val="24"/>
                <w:szCs w:val="24"/>
              </w:rPr>
              <w:t>HTTP/2 utilizes multiplexing and server push to effectively reduce the page load time by a greater margin along with being less sensitive to network delays</w:t>
            </w:r>
          </w:p>
        </w:tc>
      </w:tr>
    </w:tbl>
    <w:p w:rsidR="00DC20BE" w:rsidRDefault="00AC656B" w:rsidP="00DC20BE">
      <w:pPr>
        <w:tabs>
          <w:tab w:val="left" w:pos="6495"/>
        </w:tabs>
        <w:rPr>
          <w:rFonts w:ascii="Arial Black" w:hAnsi="Arial Black"/>
          <w:sz w:val="32"/>
          <w:szCs w:val="32"/>
        </w:rPr>
      </w:pPr>
      <w:r>
        <w:rPr>
          <w:rFonts w:ascii="Arial Black" w:hAnsi="Arial Black"/>
          <w:sz w:val="32"/>
          <w:szCs w:val="32"/>
        </w:rPr>
        <w:t xml:space="preserve">                              Thank You</w:t>
      </w:r>
    </w:p>
    <w:p w:rsidR="001755B2" w:rsidRPr="00DC20BE" w:rsidRDefault="001755B2" w:rsidP="00DC20BE">
      <w:pPr>
        <w:tabs>
          <w:tab w:val="left" w:pos="6495"/>
        </w:tabs>
        <w:rPr>
          <w:rFonts w:ascii="Arial Black" w:hAnsi="Arial Black"/>
          <w:sz w:val="32"/>
          <w:szCs w:val="32"/>
        </w:rPr>
      </w:pPr>
    </w:p>
    <w:sectPr w:rsidR="001755B2" w:rsidRPr="00DC2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EC7" w:rsidRDefault="00744EC7" w:rsidP="002A2F05">
      <w:pPr>
        <w:spacing w:after="0" w:line="240" w:lineRule="auto"/>
      </w:pPr>
      <w:r>
        <w:separator/>
      </w:r>
    </w:p>
  </w:endnote>
  <w:endnote w:type="continuationSeparator" w:id="0">
    <w:p w:rsidR="00744EC7" w:rsidRDefault="00744EC7" w:rsidP="002A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EC7" w:rsidRDefault="00744EC7" w:rsidP="002A2F05">
      <w:pPr>
        <w:spacing w:after="0" w:line="240" w:lineRule="auto"/>
      </w:pPr>
      <w:r>
        <w:separator/>
      </w:r>
    </w:p>
  </w:footnote>
  <w:footnote w:type="continuationSeparator" w:id="0">
    <w:p w:rsidR="00744EC7" w:rsidRDefault="00744EC7" w:rsidP="002A2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C3C34"/>
    <w:multiLevelType w:val="hybridMultilevel"/>
    <w:tmpl w:val="8D9E8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F5781"/>
    <w:multiLevelType w:val="hybridMultilevel"/>
    <w:tmpl w:val="F760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9B3E22"/>
    <w:multiLevelType w:val="hybridMultilevel"/>
    <w:tmpl w:val="E11E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4A1EB8"/>
    <w:multiLevelType w:val="hybridMultilevel"/>
    <w:tmpl w:val="8400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A02802"/>
    <w:multiLevelType w:val="hybridMultilevel"/>
    <w:tmpl w:val="14C06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45"/>
    <w:rsid w:val="001755B2"/>
    <w:rsid w:val="001F5D0B"/>
    <w:rsid w:val="00216FCE"/>
    <w:rsid w:val="002A2F05"/>
    <w:rsid w:val="003251A7"/>
    <w:rsid w:val="004E6714"/>
    <w:rsid w:val="007151F6"/>
    <w:rsid w:val="00744EC7"/>
    <w:rsid w:val="009535BB"/>
    <w:rsid w:val="00A34110"/>
    <w:rsid w:val="00A87B45"/>
    <w:rsid w:val="00A916FA"/>
    <w:rsid w:val="00AC656B"/>
    <w:rsid w:val="00D56BBB"/>
    <w:rsid w:val="00DB6478"/>
    <w:rsid w:val="00DC20BE"/>
    <w:rsid w:val="00DD461A"/>
    <w:rsid w:val="00E5321A"/>
    <w:rsid w:val="00EF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18FC5-022E-4064-9920-2C93089A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2F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F0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2A2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F05"/>
  </w:style>
  <w:style w:type="paragraph" w:styleId="Footer">
    <w:name w:val="footer"/>
    <w:basedOn w:val="Normal"/>
    <w:link w:val="FooterChar"/>
    <w:uiPriority w:val="99"/>
    <w:unhideWhenUsed/>
    <w:rsid w:val="002A2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F05"/>
  </w:style>
  <w:style w:type="character" w:styleId="Hyperlink">
    <w:name w:val="Hyperlink"/>
    <w:basedOn w:val="DefaultParagraphFont"/>
    <w:uiPriority w:val="99"/>
    <w:semiHidden/>
    <w:unhideWhenUsed/>
    <w:rsid w:val="009535BB"/>
    <w:rPr>
      <w:color w:val="0000FF"/>
      <w:u w:val="single"/>
    </w:rPr>
  </w:style>
  <w:style w:type="paragraph" w:styleId="ListParagraph">
    <w:name w:val="List Paragraph"/>
    <w:basedOn w:val="Normal"/>
    <w:uiPriority w:val="34"/>
    <w:qFormat/>
    <w:rsid w:val="009535BB"/>
    <w:pPr>
      <w:ind w:left="720"/>
      <w:contextualSpacing/>
    </w:pPr>
  </w:style>
  <w:style w:type="paragraph" w:styleId="NoSpacing">
    <w:name w:val="No Spacing"/>
    <w:uiPriority w:val="1"/>
    <w:qFormat/>
    <w:rsid w:val="00EF2C43"/>
    <w:pPr>
      <w:spacing w:after="0" w:line="240" w:lineRule="auto"/>
    </w:pPr>
  </w:style>
  <w:style w:type="character" w:customStyle="1" w:styleId="Heading1Char">
    <w:name w:val="Heading 1 Char"/>
    <w:basedOn w:val="DefaultParagraphFont"/>
    <w:link w:val="Heading1"/>
    <w:uiPriority w:val="9"/>
    <w:rsid w:val="00EF2C4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EF2C43"/>
    <w:rPr>
      <w:i/>
      <w:iCs/>
    </w:rPr>
  </w:style>
  <w:style w:type="character" w:styleId="HTMLCode">
    <w:name w:val="HTML Code"/>
    <w:basedOn w:val="DefaultParagraphFont"/>
    <w:uiPriority w:val="99"/>
    <w:semiHidden/>
    <w:unhideWhenUsed/>
    <w:rsid w:val="00EF2C43"/>
    <w:rPr>
      <w:rFonts w:ascii="Courier New" w:eastAsia="Times New Roman" w:hAnsi="Courier New" w:cs="Courier New"/>
      <w:sz w:val="20"/>
      <w:szCs w:val="20"/>
    </w:rPr>
  </w:style>
  <w:style w:type="character" w:styleId="Strong">
    <w:name w:val="Strong"/>
    <w:basedOn w:val="DefaultParagraphFont"/>
    <w:uiPriority w:val="22"/>
    <w:qFormat/>
    <w:rsid w:val="00DD461A"/>
    <w:rPr>
      <w:b/>
      <w:bCs/>
    </w:rPr>
  </w:style>
  <w:style w:type="table" w:styleId="TableGrid">
    <w:name w:val="Table Grid"/>
    <w:basedOn w:val="TableNormal"/>
    <w:uiPriority w:val="39"/>
    <w:rsid w:val="00715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8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2024-04-23T14:29:00Z</dcterms:created>
  <dcterms:modified xsi:type="dcterms:W3CDTF">2024-04-25T08:08:00Z</dcterms:modified>
</cp:coreProperties>
</file>