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25B5" w14:textId="77777777" w:rsidR="00E175DF" w:rsidRDefault="00000000" w:rsidP="00FD33FB">
      <w:pPr>
        <w:pStyle w:val="Heading1"/>
      </w:pPr>
      <w:r>
        <w:t>Panduan Aplikasi Checklist Mingguan</w:t>
      </w:r>
    </w:p>
    <w:p w14:paraId="5EB946A0" w14:textId="77777777" w:rsidR="00E175DF" w:rsidRDefault="00000000">
      <w:pPr>
        <w:pStyle w:val="Subtitle"/>
      </w:pPr>
      <w:r>
        <w:t>Untuk Area Manager dan Manager</w:t>
      </w:r>
    </w:p>
    <w:p w14:paraId="04D758F9" w14:textId="77777777" w:rsidR="00E175DF" w:rsidRDefault="00000000">
      <w:pPr>
        <w:pStyle w:val="Lead"/>
      </w:pPr>
      <w:r>
        <w:t>Cara menggunakan aplikasi telefon, mengajar SV/AS membuat penilaian mingguan, dan menerangkan kepada pekerja apa yang dinilai.</w:t>
      </w:r>
    </w:p>
    <w:p w14:paraId="547CEAB3" w14:textId="77777777" w:rsidR="00E175DF" w:rsidRDefault="00000000">
      <w:pPr>
        <w:pStyle w:val="Meta"/>
      </w:pPr>
      <w:r>
        <w:t>Oktober 2026</w:t>
      </w:r>
    </w:p>
    <w:tbl>
      <w:tblPr>
        <w:tblW w:w="9638" w:type="dxa"/>
        <w:tblInd w:w="170" w:type="dxa"/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638"/>
      </w:tblGrid>
      <w:tr w:rsidR="00E175DF" w14:paraId="4C99A6F3" w14:textId="77777777">
        <w:trPr>
          <w:cantSplit/>
        </w:trPr>
        <w:tc>
          <w:tcPr>
            <w:tcW w:w="9638" w:type="dxa"/>
            <w:tcBorders>
              <w:left w:val="single" w:sz="24" w:space="0" w:color="A5691A"/>
            </w:tcBorders>
            <w:shd w:val="clear" w:color="auto" w:fill="FDF3E4"/>
          </w:tcPr>
          <w:p w14:paraId="5744AF3D" w14:textId="77777777" w:rsidR="00E175DF" w:rsidRDefault="00000000">
            <w:pPr>
              <w:pStyle w:val="BoxTitle"/>
            </w:pPr>
            <w:r>
              <w:t>Untuk Area Manager dan Manager sahaja</w:t>
            </w:r>
          </w:p>
          <w:p w14:paraId="0103ABAE" w14:textId="77777777" w:rsidR="00E175DF" w:rsidRDefault="00000000">
            <w:pPr>
              <w:pStyle w:val="BoxText"/>
            </w:pPr>
            <w:r>
              <w:t xml:space="preserve">Panduan ini </w:t>
            </w:r>
            <w:r>
              <w:rPr>
                <w:rStyle w:val="B"/>
              </w:rPr>
              <w:t>tidak</w:t>
            </w:r>
            <w:r>
              <w:t xml:space="preserve"> untuk diedarkan kepada pekerja atau SV/AS. Gunakannya sebagai rujukan semasa anda melatih mereka.</w:t>
            </w:r>
          </w:p>
          <w:p w14:paraId="04DDD0A3" w14:textId="77777777" w:rsidR="00E175DF" w:rsidRDefault="00000000">
            <w:pPr>
              <w:pStyle w:val="BoxText"/>
            </w:pPr>
            <w:r>
              <w:t>Gambar dalam panduan ini diambil daripada aplikasi sebenar menggunakan data contoh. Nama dan nombor pekerja sengaja dikaburkan.</w:t>
            </w:r>
          </w:p>
        </w:tc>
      </w:tr>
    </w:tbl>
    <w:p w14:paraId="3DA6A448" w14:textId="77777777" w:rsidR="00E175DF" w:rsidRDefault="00E175DF">
      <w:pPr>
        <w:pStyle w:val="Spacer"/>
      </w:pPr>
    </w:p>
    <w:p w14:paraId="3CF93D3E" w14:textId="77777777" w:rsidR="00E175DF" w:rsidRDefault="00000000">
      <w:pPr>
        <w:pStyle w:val="BodyTextuser"/>
      </w:pPr>
      <w:r>
        <w:rPr>
          <w:rStyle w:val="B"/>
        </w:rPr>
        <w:t>Isi kandungan</w:t>
      </w:r>
    </w:p>
    <w:p w14:paraId="40AF3A42" w14:textId="77777777" w:rsidR="00E175DF" w:rsidRDefault="00000000">
      <w:pPr>
        <w:pStyle w:val="ListText"/>
        <w:numPr>
          <w:ilvl w:val="0"/>
          <w:numId w:val="2"/>
        </w:numPr>
      </w:pPr>
      <w:r>
        <w:t>Bahagian 1 — Asas aplikasi</w:t>
      </w:r>
    </w:p>
    <w:p w14:paraId="1D5ABB70" w14:textId="77777777" w:rsidR="00E175DF" w:rsidRDefault="00000000">
      <w:pPr>
        <w:pStyle w:val="ListText"/>
        <w:numPr>
          <w:ilvl w:val="0"/>
          <w:numId w:val="2"/>
        </w:numPr>
      </w:pPr>
      <w:r>
        <w:t>Bahagian 2 — Apa yang dinilai (untuk diterangkan kepada pekerja)</w:t>
      </w:r>
    </w:p>
    <w:p w14:paraId="3CD579C6" w14:textId="77777777" w:rsidR="00E175DF" w:rsidRDefault="00000000">
      <w:pPr>
        <w:pStyle w:val="ListText"/>
        <w:numPr>
          <w:ilvl w:val="0"/>
          <w:numId w:val="2"/>
        </w:numPr>
      </w:pPr>
      <w:r>
        <w:t>Bahagian 3 — Mengajar SV/AS membuat penilaian</w:t>
      </w:r>
    </w:p>
    <w:p w14:paraId="64AD82B6" w14:textId="77777777" w:rsidR="00E175DF" w:rsidRDefault="00000000">
      <w:pPr>
        <w:pStyle w:val="ListText"/>
        <w:numPr>
          <w:ilvl w:val="0"/>
          <w:numId w:val="2"/>
        </w:numPr>
      </w:pPr>
      <w:r>
        <w:t>Bahagian 4 — Tugas Area Manager dan Manager</w:t>
      </w:r>
    </w:p>
    <w:p w14:paraId="6F7C5B87" w14:textId="77777777" w:rsidR="00E175DF" w:rsidRDefault="00000000">
      <w:pPr>
        <w:pStyle w:val="ListText"/>
        <w:numPr>
          <w:ilvl w:val="0"/>
          <w:numId w:val="2"/>
        </w:numPr>
      </w:pPr>
      <w:r>
        <w:t>Bahagian 5 — Soalan lazim</w:t>
      </w:r>
    </w:p>
    <w:p w14:paraId="10D03AF7" w14:textId="77777777" w:rsidR="00E175DF" w:rsidRDefault="00000000">
      <w:pPr>
        <w:pStyle w:val="Heading1"/>
      </w:pPr>
      <w:r>
        <w:lastRenderedPageBreak/>
        <w:t>Bahagian 1 — Asas aplikasi</w:t>
      </w:r>
    </w:p>
    <w:p w14:paraId="1F72BF05" w14:textId="77777777" w:rsidR="00E175DF" w:rsidRDefault="00000000">
      <w:pPr>
        <w:pStyle w:val="Heading2"/>
      </w:pPr>
      <w:r>
        <w:t>Apa itu aplikasi Checklist Mingguan</w:t>
      </w:r>
    </w:p>
    <w:p w14:paraId="1016D984" w14:textId="224160FE" w:rsidR="00E175DF" w:rsidRDefault="00000000">
      <w:pPr>
        <w:pStyle w:val="BodyTextuser"/>
      </w:pPr>
      <w:r>
        <w:t xml:space="preserve">Setiap minggu, setiap pekerja dinilai menggunakan satu senarai semak (checklist). Dahulu ia ditulis di </w:t>
      </w:r>
      <w:r w:rsidR="001E4CA8">
        <w:t>isi dalam dropbox</w:t>
      </w:r>
      <w:r>
        <w:t xml:space="preserve">; sekarang ia diisi dalam aplikasi telefon. Markah yang diberi dipanggil </w:t>
      </w:r>
      <w:r>
        <w:rPr>
          <w:rStyle w:val="B"/>
        </w:rPr>
        <w:t>markah mingguan</w:t>
      </w:r>
      <w:r>
        <w:t>.</w:t>
      </w:r>
    </w:p>
    <w:p w14:paraId="57A3675B" w14:textId="17654F51" w:rsidR="00E175DF" w:rsidRDefault="00000000">
      <w:pPr>
        <w:pStyle w:val="BodyTextuser"/>
      </w:pPr>
      <w:r>
        <w:t xml:space="preserve">Aplikasi ini menggantikan borang </w:t>
      </w:r>
      <w:r w:rsidR="001E4CA8">
        <w:t>dropbox</w:t>
      </w:r>
      <w:r>
        <w:t>. Semua markah terus sampai ke ibu pejabat — tiada lagi borang yang perlu dihantar atau ditaip semula.</w:t>
      </w:r>
    </w:p>
    <w:p w14:paraId="32C0F60F" w14:textId="77777777" w:rsidR="00E175DF" w:rsidRDefault="00000000">
      <w:pPr>
        <w:pStyle w:val="Heading2"/>
      </w:pPr>
      <w:r>
        <w:t>Siapa buat apa</w:t>
      </w:r>
    </w:p>
    <w:tbl>
      <w:tblPr>
        <w:tblW w:w="9638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551"/>
        <w:gridCol w:w="7087"/>
      </w:tblGrid>
      <w:tr w:rsidR="00E175DF" w14:paraId="6306A96A" w14:textId="77777777">
        <w:trPr>
          <w:tblHeader/>
        </w:trPr>
        <w:tc>
          <w:tcPr>
            <w:tcW w:w="255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D5FAE"/>
          </w:tcPr>
          <w:p w14:paraId="2FAC7BC9" w14:textId="77777777" w:rsidR="00E175DF" w:rsidRDefault="00000000">
            <w:pPr>
              <w:pStyle w:val="TableHead"/>
            </w:pPr>
            <w:r>
              <w:t>Siapa</w:t>
            </w:r>
          </w:p>
        </w:tc>
        <w:tc>
          <w:tcPr>
            <w:tcW w:w="708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D5FAE"/>
          </w:tcPr>
          <w:p w14:paraId="07159BCD" w14:textId="77777777" w:rsidR="00E175DF" w:rsidRDefault="00000000">
            <w:pPr>
              <w:pStyle w:val="TableHead"/>
            </w:pPr>
            <w:r>
              <w:t>Apa yang dibuat dalam aplikasi</w:t>
            </w:r>
          </w:p>
        </w:tc>
      </w:tr>
      <w:tr w:rsidR="00E175DF" w14:paraId="7DE46AE5" w14:textId="77777777">
        <w:tc>
          <w:tcPr>
            <w:tcW w:w="255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19E2C37" w14:textId="77777777" w:rsidR="00E175DF" w:rsidRDefault="00000000">
            <w:pPr>
              <w:pStyle w:val="TableText"/>
            </w:pPr>
            <w:r>
              <w:rPr>
                <w:rStyle w:val="B"/>
              </w:rPr>
              <w:t>Pekerja kedai</w:t>
            </w:r>
          </w:p>
        </w:tc>
        <w:tc>
          <w:tcPr>
            <w:tcW w:w="708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C12F240" w14:textId="77777777" w:rsidR="00E175DF" w:rsidRDefault="00000000">
            <w:pPr>
              <w:pStyle w:val="TableText"/>
            </w:pPr>
            <w:r>
              <w:t>Melihat markah mingguan sendiri. Tidak boleh mengubah apa-apa.</w:t>
            </w:r>
          </w:p>
        </w:tc>
      </w:tr>
      <w:tr w:rsidR="00E175DF" w14:paraId="6F37C97C" w14:textId="77777777">
        <w:tc>
          <w:tcPr>
            <w:tcW w:w="255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EE5D7E4" w14:textId="77777777" w:rsidR="00E175DF" w:rsidRDefault="00000000">
            <w:pPr>
              <w:pStyle w:val="TableText"/>
            </w:pPr>
            <w:r>
              <w:rPr>
                <w:rStyle w:val="B"/>
              </w:rPr>
              <w:t>SV/AS</w:t>
            </w:r>
            <w:r>
              <w:t xml:space="preserve"> (penyelia)</w:t>
            </w:r>
          </w:p>
        </w:tc>
        <w:tc>
          <w:tcPr>
            <w:tcW w:w="708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29813AF" w14:textId="77777777" w:rsidR="00E175DF" w:rsidRDefault="00000000">
            <w:pPr>
              <w:pStyle w:val="TableText"/>
            </w:pPr>
            <w:r>
              <w:t>Menilai setiap pekerja di cawangannya, setiap minggu. Boleh menambah pekerja baharu.</w:t>
            </w:r>
          </w:p>
        </w:tc>
      </w:tr>
      <w:tr w:rsidR="00E175DF" w14:paraId="31A03B23" w14:textId="77777777">
        <w:tc>
          <w:tcPr>
            <w:tcW w:w="255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A397AA1" w14:textId="77777777" w:rsidR="00E175DF" w:rsidRDefault="00000000">
            <w:pPr>
              <w:pStyle w:val="TableText"/>
            </w:pPr>
            <w:r>
              <w:rPr>
                <w:rStyle w:val="B"/>
              </w:rPr>
              <w:t>Area Manager</w:t>
            </w:r>
          </w:p>
        </w:tc>
        <w:tc>
          <w:tcPr>
            <w:tcW w:w="708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A225193" w14:textId="77777777" w:rsidR="00E175DF" w:rsidRDefault="00000000">
            <w:pPr>
              <w:pStyle w:val="TableText"/>
            </w:pPr>
            <w:r>
              <w:t>Mengesahkan (atau membetulkan) markah yang diberi oleh SV/AS, menilai SV/AS setiap minggu, mengisi Tugasan sendiri dan memantau aset kedai — bagi cawangan di bawahnya sahaja.</w:t>
            </w:r>
          </w:p>
        </w:tc>
      </w:tr>
      <w:tr w:rsidR="00E175DF" w14:paraId="27854F42" w14:textId="77777777">
        <w:tc>
          <w:tcPr>
            <w:tcW w:w="255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6B09732C" w14:textId="77777777" w:rsidR="00E175DF" w:rsidRDefault="00000000">
            <w:pPr>
              <w:pStyle w:val="TableText"/>
            </w:pPr>
            <w:r>
              <w:rPr>
                <w:rStyle w:val="B"/>
              </w:rPr>
              <w:t>Manager</w:t>
            </w:r>
          </w:p>
        </w:tc>
        <w:tc>
          <w:tcPr>
            <w:tcW w:w="708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6494476F" w14:textId="77777777" w:rsidR="00E175DF" w:rsidRDefault="00000000">
            <w:pPr>
              <w:pStyle w:val="TableText"/>
            </w:pPr>
            <w:r>
              <w:t>Sama seperti Area Manager, tetapi untuk semua cawangan.</w:t>
            </w:r>
          </w:p>
        </w:tc>
      </w:tr>
      <w:tr w:rsidR="00E175DF" w14:paraId="3F304552" w14:textId="77777777">
        <w:tc>
          <w:tcPr>
            <w:tcW w:w="2551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03E59F6" w14:textId="77777777" w:rsidR="00E175DF" w:rsidRDefault="00000000">
            <w:pPr>
              <w:pStyle w:val="TableText"/>
            </w:pPr>
            <w:r>
              <w:rPr>
                <w:rStyle w:val="B"/>
              </w:rPr>
              <w:t>General Manager &amp; HR</w:t>
            </w:r>
          </w:p>
        </w:tc>
        <w:tc>
          <w:tcPr>
            <w:tcW w:w="7087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30E1B0B" w14:textId="77777777" w:rsidR="00E175DF" w:rsidRDefault="00000000">
            <w:pPr>
              <w:pStyle w:val="TableText"/>
            </w:pPr>
            <w:r>
              <w:t>Tidak menggunakan aplikasi telefon ini. Mereka melihat laporan dalam aplikasi laporan di komputer.</w:t>
            </w:r>
          </w:p>
        </w:tc>
      </w:tr>
    </w:tbl>
    <w:p w14:paraId="39E029D7" w14:textId="77777777" w:rsidR="00E175DF" w:rsidRDefault="00000000">
      <w:pPr>
        <w:pStyle w:val="Heading2"/>
      </w:pPr>
      <w:r>
        <w:lastRenderedPageBreak/>
        <w:t>Log masuk</w:t>
      </w:r>
    </w:p>
    <w:tbl>
      <w:tblPr>
        <w:tblW w:w="9638" w:type="dxa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572"/>
        <w:gridCol w:w="6066"/>
      </w:tblGrid>
      <w:tr w:rsidR="00E175DF" w14:paraId="78DF9AD4" w14:textId="77777777">
        <w:trPr>
          <w:cantSplit/>
        </w:trPr>
        <w:tc>
          <w:tcPr>
            <w:tcW w:w="3572" w:type="dxa"/>
          </w:tcPr>
          <w:p w14:paraId="67B1E8C8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64239D18" wp14:editId="454E9C3A">
                  <wp:extent cx="1943735" cy="4208145"/>
                  <wp:effectExtent l="0" t="0" r="0" b="0"/>
                  <wp:docPr id="1" name="Gambar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1943640" cy="420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3C2C08" w14:textId="77777777" w:rsidR="00E175DF" w:rsidRDefault="00000000">
            <w:pPr>
              <w:pStyle w:val="Caption"/>
            </w:pPr>
            <w:r>
              <w:t>Skrin log masuk.</w:t>
            </w:r>
          </w:p>
        </w:tc>
        <w:tc>
          <w:tcPr>
            <w:tcW w:w="6066" w:type="dxa"/>
            <w:tcMar>
              <w:top w:w="227" w:type="dxa"/>
              <w:left w:w="170" w:type="dxa"/>
              <w:bottom w:w="0" w:type="dxa"/>
            </w:tcMar>
          </w:tcPr>
          <w:p w14:paraId="3271ED8C" w14:textId="77777777" w:rsidR="00E175DF" w:rsidRDefault="00000000">
            <w:pPr>
              <w:pStyle w:val="SideBullet"/>
            </w:pPr>
            <w:r>
              <w:t>1.</w:t>
            </w:r>
            <w:r>
              <w:tab/>
              <w:t>Buka aplikasi Checklist Mingguan di telefon.</w:t>
            </w:r>
          </w:p>
          <w:p w14:paraId="57B2E801" w14:textId="77777777" w:rsidR="00E175DF" w:rsidRDefault="00000000">
            <w:pPr>
              <w:pStyle w:val="SideBullet"/>
            </w:pPr>
            <w:r>
              <w:t>2.</w:t>
            </w:r>
            <w:r>
              <w:tab/>
              <w:t xml:space="preserve">Taip </w:t>
            </w:r>
            <w:r>
              <w:rPr>
                <w:rStyle w:val="B"/>
              </w:rPr>
              <w:t>nombor pekerja</w:t>
            </w:r>
            <w:r>
              <w:t xml:space="preserve"> (contohnya KP0093). Bukan e-mel.</w:t>
            </w:r>
          </w:p>
          <w:p w14:paraId="057B4788" w14:textId="77777777" w:rsidR="00E175DF" w:rsidRDefault="00000000">
            <w:pPr>
              <w:pStyle w:val="SideBullet"/>
            </w:pPr>
            <w:r>
              <w:t>3.</w:t>
            </w:r>
            <w:r>
              <w:tab/>
              <w:t xml:space="preserve">Taip </w:t>
            </w:r>
            <w:r>
              <w:rPr>
                <w:rStyle w:val="B"/>
              </w:rPr>
              <w:t>kata laluan</w:t>
            </w:r>
            <w:r>
              <w:t>.</w:t>
            </w:r>
          </w:p>
          <w:p w14:paraId="6573E5B9" w14:textId="77777777" w:rsidR="00E175DF" w:rsidRDefault="00000000">
            <w:pPr>
              <w:pStyle w:val="SideBullet"/>
            </w:pPr>
            <w:r>
              <w:t>4.</w:t>
            </w:r>
            <w:r>
              <w:tab/>
              <w:t xml:space="preserve">Tekan </w:t>
            </w:r>
            <w:r>
              <w:rPr>
                <w:rStyle w:val="B"/>
              </w:rPr>
              <w:t>Log masuk</w:t>
            </w:r>
            <w:r>
              <w:t>.</w:t>
            </w:r>
          </w:p>
          <w:p w14:paraId="3E8F2C50" w14:textId="7527E0F3" w:rsidR="001E4CA8" w:rsidRPr="001E4CA8" w:rsidRDefault="001E4CA8">
            <w:pPr>
              <w:pStyle w:val="SideBullet"/>
            </w:pPr>
            <w:r>
              <w:t xml:space="preserve">5.   Kata laluan pemula ialah </w:t>
            </w:r>
            <w:r w:rsidRPr="001E4CA8">
              <w:rPr>
                <w:b/>
                <w:bCs/>
              </w:rPr>
              <w:t>123456</w:t>
            </w:r>
            <w:r>
              <w:t>, arahkan semua pekerja untuk mengubah kata laluan mereka setelah log masuk kali pertama.</w:t>
            </w:r>
          </w:p>
          <w:p w14:paraId="2A40E8B0" w14:textId="77777777" w:rsidR="00E175DF" w:rsidRDefault="00000000">
            <w:pPr>
              <w:pStyle w:val="SideText"/>
            </w:pPr>
            <w:r>
              <w:t>Aplikasi akan terus membuka skrin mengikut jawatan anda.</w:t>
            </w:r>
          </w:p>
          <w:p w14:paraId="172B72CB" w14:textId="77777777" w:rsidR="00E175DF" w:rsidRDefault="00000000">
            <w:pPr>
              <w:pStyle w:val="SideText"/>
            </w:pPr>
            <w:r>
              <w:t>Jika terlupa kata laluan, hubungi Setiahub-MIS.</w:t>
            </w:r>
          </w:p>
        </w:tc>
      </w:tr>
      <w:tr w:rsidR="00E175DF" w14:paraId="5E9562D6" w14:textId="77777777">
        <w:tblPrEx>
          <w:tblCellMar>
            <w:top w:w="170" w:type="dxa"/>
            <w:left w:w="170" w:type="dxa"/>
            <w:bottom w:w="170" w:type="dxa"/>
            <w:right w:w="17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left w:val="single" w:sz="24" w:space="0" w:color="1D5FAE"/>
            </w:tcBorders>
            <w:shd w:val="clear" w:color="auto" w:fill="EAF2FB"/>
          </w:tcPr>
          <w:p w14:paraId="3543A2FD" w14:textId="46DF623A" w:rsidR="00E175DF" w:rsidRDefault="00000000">
            <w:pPr>
              <w:pStyle w:val="BoxTitle"/>
            </w:pPr>
            <w:r>
              <w:t>Tip — pasang di skrin utama telefon</w:t>
            </w:r>
            <w:r w:rsidR="001E4CA8">
              <w:t xml:space="preserve"> (Android)</w:t>
            </w:r>
          </w:p>
          <w:p w14:paraId="7ED09401" w14:textId="77777777" w:rsidR="00E175DF" w:rsidRDefault="00000000">
            <w:pPr>
              <w:pStyle w:val="BoxText"/>
            </w:pPr>
            <w:r>
              <w:t xml:space="preserve">Dalam Chrome, tekan menu ⋮ di atas kanan, kemudian </w:t>
            </w:r>
            <w:r>
              <w:rPr>
                <w:rStyle w:val="B"/>
              </w:rPr>
              <w:t>Pasang aplikasi</w:t>
            </w:r>
            <w:r>
              <w:t xml:space="preserve"> atau </w:t>
            </w:r>
            <w:r>
              <w:rPr>
                <w:rStyle w:val="B"/>
              </w:rPr>
              <w:t>Tambah ke Skrin utama</w:t>
            </w:r>
            <w:r>
              <w:t>. Selepas itu aplikasi boleh dibuka seperti aplikasi biasa.</w:t>
            </w:r>
          </w:p>
          <w:p w14:paraId="22CAF13C" w14:textId="77777777" w:rsidR="00E175DF" w:rsidRDefault="00000000">
            <w:pPr>
              <w:pStyle w:val="BoxText"/>
            </w:pPr>
            <w:r>
              <w:t xml:space="preserve">Jika pautan dibuka dari WhatsApp, pilih </w:t>
            </w:r>
            <w:r>
              <w:rPr>
                <w:rStyle w:val="B"/>
              </w:rPr>
              <w:t>Buka dalam Chrome</w:t>
            </w:r>
            <w:r>
              <w:t xml:space="preserve"> dahulu.</w:t>
            </w:r>
          </w:p>
        </w:tc>
      </w:tr>
    </w:tbl>
    <w:p w14:paraId="23FD95FE" w14:textId="77777777" w:rsidR="00E175DF" w:rsidRDefault="00E175DF">
      <w:pPr>
        <w:pStyle w:val="Spacer"/>
      </w:pPr>
    </w:p>
    <w:p w14:paraId="526FFA7A" w14:textId="77777777" w:rsidR="00E175DF" w:rsidRDefault="00000000">
      <w:pPr>
        <w:pStyle w:val="Heading2"/>
      </w:pPr>
      <w:r>
        <w:t>Log keluar secara automatik</w:t>
      </w:r>
    </w:p>
    <w:p w14:paraId="2CE905EB" w14:textId="77777777" w:rsidR="00E175DF" w:rsidRDefault="00000000">
      <w:pPr>
        <w:pStyle w:val="BodyTextuser"/>
      </w:pPr>
      <w:r>
        <w:t>Untuk keselamatan, aplikasi akan log keluar sendiri:</w:t>
      </w:r>
    </w:p>
    <w:p w14:paraId="0294DBEC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selepas </w:t>
      </w:r>
      <w:r>
        <w:rPr>
          <w:rStyle w:val="B"/>
        </w:rPr>
        <w:t>15 minit</w:t>
      </w:r>
      <w:r>
        <w:t xml:space="preserve"> telefon tidak disentuh;</w:t>
      </w:r>
    </w:p>
    <w:p w14:paraId="23C58E28" w14:textId="77777777" w:rsidR="00E175DF" w:rsidRDefault="00000000">
      <w:pPr>
        <w:pStyle w:val="ListText"/>
        <w:numPr>
          <w:ilvl w:val="0"/>
          <w:numId w:val="2"/>
        </w:numPr>
      </w:pPr>
      <w:r>
        <w:rPr>
          <w:rStyle w:val="B"/>
        </w:rPr>
        <w:t>3 jam</w:t>
      </w:r>
      <w:r>
        <w:t xml:space="preserve"> selepas log masuk, walaupun sedang digunakan.</w:t>
      </w:r>
    </w:p>
    <w:tbl>
      <w:tblPr>
        <w:tblW w:w="9638" w:type="dxa"/>
        <w:tblInd w:w="170" w:type="dxa"/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638"/>
      </w:tblGrid>
      <w:tr w:rsidR="00E175DF" w14:paraId="0AEAF12A" w14:textId="77777777">
        <w:trPr>
          <w:cantSplit/>
        </w:trPr>
        <w:tc>
          <w:tcPr>
            <w:tcW w:w="9638" w:type="dxa"/>
            <w:tcBorders>
              <w:left w:val="single" w:sz="24" w:space="0" w:color="A5691A"/>
            </w:tcBorders>
            <w:shd w:val="clear" w:color="auto" w:fill="FDF3E4"/>
          </w:tcPr>
          <w:p w14:paraId="6CEB4875" w14:textId="77777777" w:rsidR="00E175DF" w:rsidRDefault="00000000">
            <w:pPr>
              <w:pStyle w:val="BoxTitle"/>
            </w:pPr>
            <w:r>
              <w:lastRenderedPageBreak/>
              <w:t>Penting untuk SV/AS</w:t>
            </w:r>
          </w:p>
          <w:p w14:paraId="19479CA1" w14:textId="77777777" w:rsidR="00E175DF" w:rsidRDefault="00000000">
            <w:pPr>
              <w:pStyle w:val="BoxText"/>
            </w:pPr>
            <w:r>
              <w:t xml:space="preserve">Jika log keluar berlaku semasa checklist </w:t>
            </w:r>
            <w:r>
              <w:rPr>
                <w:rStyle w:val="B"/>
              </w:rPr>
              <w:t>belum dihantar</w:t>
            </w:r>
            <w:r>
              <w:t xml:space="preserve">, markah yang sedang diisi akan </w:t>
            </w:r>
            <w:r>
              <w:rPr>
                <w:rStyle w:val="B"/>
              </w:rPr>
              <w:t>hilang</w:t>
            </w:r>
            <w:r>
              <w:t>. Ajar SV/AS supaya menyiapkan dan menghantar checklist seorang demi seorang — jangan biarkan separuh siap.</w:t>
            </w:r>
          </w:p>
          <w:p w14:paraId="6B508428" w14:textId="77777777" w:rsidR="00E175DF" w:rsidRDefault="00000000">
            <w:pPr>
              <w:pStyle w:val="BoxText"/>
            </w:pPr>
            <w:r>
              <w:t xml:space="preserve">Markah yang </w:t>
            </w:r>
            <w:r>
              <w:rPr>
                <w:rStyle w:val="B"/>
              </w:rPr>
              <w:t>sudah dihantar</w:t>
            </w:r>
            <w:r>
              <w:t xml:space="preserve"> sentiasa selamat.</w:t>
            </w:r>
          </w:p>
        </w:tc>
      </w:tr>
    </w:tbl>
    <w:p w14:paraId="72328AD5" w14:textId="77777777" w:rsidR="00E175DF" w:rsidRDefault="00E175DF">
      <w:pPr>
        <w:pStyle w:val="Spacer"/>
      </w:pPr>
    </w:p>
    <w:p w14:paraId="1804FE86" w14:textId="77777777" w:rsidR="00E175DF" w:rsidRDefault="00000000">
      <w:pPr>
        <w:pStyle w:val="Heading2"/>
      </w:pPr>
      <w:r>
        <w:t>Minggu dan bulan</w:t>
      </w:r>
    </w:p>
    <w:p w14:paraId="12A518F3" w14:textId="5210DC91" w:rsidR="00E175DF" w:rsidRDefault="00000000">
      <w:pPr>
        <w:pStyle w:val="BodyTextuser"/>
      </w:pPr>
      <w:r>
        <w:t xml:space="preserve">Setiap bulan ada empat minggu checklist, sama seperti empat lajur dalam borang </w:t>
      </w:r>
      <w:r w:rsidR="001E4CA8">
        <w:t>dropbox</w:t>
      </w:r>
      <w:r>
        <w:t xml:space="preserve">: </w:t>
      </w:r>
      <w:r>
        <w:rPr>
          <w:rStyle w:val="B"/>
        </w:rPr>
        <w:t>M1</w:t>
      </w:r>
      <w:r>
        <w:t xml:space="preserve"> = 1–7 hari bulan, </w:t>
      </w:r>
      <w:r>
        <w:rPr>
          <w:rStyle w:val="B"/>
        </w:rPr>
        <w:t>M2</w:t>
      </w:r>
      <w:r>
        <w:t xml:space="preserve"> = 8–14, </w:t>
      </w:r>
      <w:r>
        <w:rPr>
          <w:rStyle w:val="B"/>
        </w:rPr>
        <w:t>M3</w:t>
      </w:r>
      <w:r>
        <w:t xml:space="preserve"> = 15–21, dan </w:t>
      </w:r>
      <w:r>
        <w:rPr>
          <w:rStyle w:val="B"/>
        </w:rPr>
        <w:t>M4</w:t>
      </w:r>
      <w:r>
        <w:t xml:space="preserve"> = 22 hingga hujung bulan.</w:t>
      </w:r>
    </w:p>
    <w:p w14:paraId="62BAD394" w14:textId="77777777" w:rsidR="00E175DF" w:rsidRDefault="00000000">
      <w:pPr>
        <w:pStyle w:val="BodyTextuser"/>
      </w:pPr>
      <w:r>
        <w:t xml:space="preserve">Di bahagian atas skrin ada nama bulan dengan anak panah </w:t>
      </w:r>
      <w:r>
        <w:rPr>
          <w:rStyle w:val="B"/>
        </w:rPr>
        <w:t>‹ ›</w:t>
      </w:r>
      <w:r>
        <w:t xml:space="preserve"> untuk menukar bulan, dan butang M1 hingga M4 untuk memilih minggu.</w:t>
      </w:r>
    </w:p>
    <w:p w14:paraId="3453C289" w14:textId="77777777" w:rsidR="00E175DF" w:rsidRDefault="00000000">
      <w:pPr>
        <w:pStyle w:val="Heading2"/>
      </w:pPr>
      <w:r>
        <w:t>Skala markah dan markah lulus</w:t>
      </w:r>
    </w:p>
    <w:p w14:paraId="0C5ADF95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Setiap perkara dalam checklist diberi markah </w:t>
      </w:r>
      <w:r>
        <w:rPr>
          <w:rStyle w:val="B"/>
        </w:rPr>
        <w:t>0 hingga 5</w:t>
      </w:r>
      <w:r>
        <w:t>. 5 ialah yang terbaik; 0 bermaksud langsung tidak dibuat.</w:t>
      </w:r>
    </w:p>
    <w:p w14:paraId="15401A7E" w14:textId="77777777" w:rsidR="00E175DF" w:rsidRDefault="00000000">
      <w:pPr>
        <w:pStyle w:val="ListText"/>
        <w:numPr>
          <w:ilvl w:val="0"/>
          <w:numId w:val="2"/>
        </w:numPr>
      </w:pPr>
      <w:r>
        <w:rPr>
          <w:rStyle w:val="B"/>
        </w:rPr>
        <w:t>N/A</w:t>
      </w:r>
      <w:r>
        <w:t xml:space="preserve"> bermaksud perkara itu tidak berkenaan untuk orang itu pada minggu itu. Ia tidak dikira langsung — tidak menambah, tidak mengurangkan.</w:t>
      </w:r>
    </w:p>
    <w:p w14:paraId="57451290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Markah semua perkara dijumlahkan dan ditukar kepada peratus. </w:t>
      </w:r>
      <w:r>
        <w:rPr>
          <w:rStyle w:val="B"/>
        </w:rPr>
        <w:t>Markah lulus ialah 80%.</w:t>
      </w:r>
    </w:p>
    <w:tbl>
      <w:tblPr>
        <w:tblW w:w="9638" w:type="dxa"/>
        <w:tblInd w:w="170" w:type="dxa"/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638"/>
      </w:tblGrid>
      <w:tr w:rsidR="00E175DF" w14:paraId="167902AB" w14:textId="77777777">
        <w:trPr>
          <w:cantSplit/>
        </w:trPr>
        <w:tc>
          <w:tcPr>
            <w:tcW w:w="9638" w:type="dxa"/>
            <w:tcBorders>
              <w:left w:val="single" w:sz="24" w:space="0" w:color="2F7D4F"/>
            </w:tcBorders>
            <w:shd w:val="clear" w:color="auto" w:fill="F2F7EE"/>
          </w:tcPr>
          <w:p w14:paraId="0FE60066" w14:textId="77777777" w:rsidR="00E175DF" w:rsidRDefault="00000000">
            <w:pPr>
              <w:pStyle w:val="BoxTitle"/>
            </w:pPr>
            <w:r>
              <w:t>Cara mudah ingat</w:t>
            </w:r>
          </w:p>
          <w:p w14:paraId="05A9F39E" w14:textId="77777777" w:rsidR="00E175DF" w:rsidRDefault="00000000">
            <w:pPr>
              <w:pStyle w:val="BoxText"/>
            </w:pPr>
            <w:r>
              <w:t xml:space="preserve">Markah </w:t>
            </w:r>
            <w:r>
              <w:rPr>
                <w:rStyle w:val="B"/>
              </w:rPr>
              <w:t>4</w:t>
            </w:r>
            <w:r>
              <w:t xml:space="preserve"> untuk setiap perkara = </w:t>
            </w:r>
            <w:r>
              <w:rPr>
                <w:rStyle w:val="B"/>
              </w:rPr>
              <w:t>80%</w:t>
            </w:r>
            <w:r>
              <w:t xml:space="preserve"> = lulus tepat-tepat.</w:t>
            </w:r>
          </w:p>
          <w:p w14:paraId="63F3AE77" w14:textId="77777777" w:rsidR="00E175DF" w:rsidRDefault="00000000">
            <w:pPr>
              <w:pStyle w:val="BoxText"/>
            </w:pPr>
            <w:r>
              <w:t>Satu perkara diberi 3 → jumlah jatuh di bawah 80%, kecuali ada perkara lain yang diberi 5 untuk mengimbanginya.</w:t>
            </w:r>
          </w:p>
        </w:tc>
      </w:tr>
    </w:tbl>
    <w:p w14:paraId="3B682221" w14:textId="77777777" w:rsidR="00E175DF" w:rsidRDefault="00E175DF">
      <w:pPr>
        <w:pStyle w:val="Spacer"/>
      </w:pPr>
    </w:p>
    <w:p w14:paraId="24F214D2" w14:textId="77777777" w:rsidR="00E175DF" w:rsidRDefault="00000000">
      <w:pPr>
        <w:pStyle w:val="BodyKeep"/>
      </w:pPr>
      <w:r>
        <w:t>Warna peratus dalam aplikasi:</w:t>
      </w:r>
    </w:p>
    <w:tbl>
      <w:tblPr>
        <w:tblW w:w="9638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E175DF" w14:paraId="6D867ADC" w14:textId="77777777">
        <w:trPr>
          <w:tblHeader/>
        </w:trPr>
        <w:tc>
          <w:tcPr>
            <w:tcW w:w="226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D5FAE"/>
          </w:tcPr>
          <w:p w14:paraId="7615850B" w14:textId="77777777" w:rsidR="00E175DF" w:rsidRDefault="00000000">
            <w:pPr>
              <w:pStyle w:val="TableHead"/>
            </w:pPr>
            <w:r>
              <w:t>Warna</w:t>
            </w:r>
          </w:p>
        </w:tc>
        <w:tc>
          <w:tcPr>
            <w:tcW w:w="737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D5FAE"/>
          </w:tcPr>
          <w:p w14:paraId="329DDF26" w14:textId="77777777" w:rsidR="00E175DF" w:rsidRDefault="00000000">
            <w:pPr>
              <w:pStyle w:val="TableHead"/>
            </w:pPr>
            <w:r>
              <w:t>Maksud</w:t>
            </w:r>
          </w:p>
        </w:tc>
      </w:tr>
      <w:tr w:rsidR="00E175DF" w14:paraId="0090F70A" w14:textId="77777777">
        <w:tc>
          <w:tcPr>
            <w:tcW w:w="226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B2443C1" w14:textId="77777777" w:rsidR="00E175DF" w:rsidRDefault="00000000">
            <w:pPr>
              <w:pStyle w:val="TableText"/>
            </w:pPr>
            <w:r>
              <w:rPr>
                <w:rStyle w:val="B"/>
              </w:rPr>
              <w:t>Hijau</w:t>
            </w:r>
          </w:p>
        </w:tc>
        <w:tc>
          <w:tcPr>
            <w:tcW w:w="737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9482A71" w14:textId="77777777" w:rsidR="00E175DF" w:rsidRDefault="00000000">
            <w:pPr>
              <w:pStyle w:val="TableText"/>
            </w:pPr>
            <w:r>
              <w:t>88% ke atas — sangat baik</w:t>
            </w:r>
          </w:p>
        </w:tc>
      </w:tr>
      <w:tr w:rsidR="00E175DF" w14:paraId="697197C8" w14:textId="77777777">
        <w:tc>
          <w:tcPr>
            <w:tcW w:w="226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461E0C5" w14:textId="77777777" w:rsidR="00E175DF" w:rsidRDefault="00000000">
            <w:pPr>
              <w:pStyle w:val="TableText"/>
            </w:pPr>
            <w:r>
              <w:rPr>
                <w:rStyle w:val="B"/>
              </w:rPr>
              <w:t>Hitam / kelabu</w:t>
            </w:r>
          </w:p>
        </w:tc>
        <w:tc>
          <w:tcPr>
            <w:tcW w:w="737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9F8D0DD" w14:textId="77777777" w:rsidR="00E175DF" w:rsidRDefault="00000000">
            <w:pPr>
              <w:pStyle w:val="TableText"/>
            </w:pPr>
            <w:r>
              <w:t>80% hingga 87% — lulus</w:t>
            </w:r>
          </w:p>
        </w:tc>
      </w:tr>
      <w:tr w:rsidR="00E175DF" w14:paraId="7B6B5E9A" w14:textId="77777777">
        <w:tc>
          <w:tcPr>
            <w:tcW w:w="226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5D8CA45" w14:textId="77777777" w:rsidR="00E175DF" w:rsidRDefault="00000000">
            <w:pPr>
              <w:pStyle w:val="TableText"/>
            </w:pPr>
            <w:r>
              <w:rPr>
                <w:rStyle w:val="B"/>
              </w:rPr>
              <w:t>Oren</w:t>
            </w:r>
          </w:p>
        </w:tc>
        <w:tc>
          <w:tcPr>
            <w:tcW w:w="737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28D48126" w14:textId="77777777" w:rsidR="00E175DF" w:rsidRDefault="00000000">
            <w:pPr>
              <w:pStyle w:val="TableText"/>
            </w:pPr>
            <w:r>
              <w:t>65% hingga 79% — di bawah markah lulus</w:t>
            </w:r>
          </w:p>
        </w:tc>
      </w:tr>
      <w:tr w:rsidR="00E175DF" w14:paraId="6B1433A6" w14:textId="77777777">
        <w:tc>
          <w:tcPr>
            <w:tcW w:w="226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611924F1" w14:textId="77777777" w:rsidR="00E175DF" w:rsidRDefault="00000000">
            <w:pPr>
              <w:pStyle w:val="TableText"/>
            </w:pPr>
            <w:r>
              <w:rPr>
                <w:rStyle w:val="B"/>
              </w:rPr>
              <w:t>Merah</w:t>
            </w:r>
          </w:p>
        </w:tc>
        <w:tc>
          <w:tcPr>
            <w:tcW w:w="737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CAB1A14" w14:textId="77777777" w:rsidR="00E175DF" w:rsidRDefault="00000000">
            <w:pPr>
              <w:pStyle w:val="TableText"/>
            </w:pPr>
            <w:r>
              <w:t>Bawah 65% — jauh di bawah markah lulus</w:t>
            </w:r>
          </w:p>
        </w:tc>
      </w:tr>
    </w:tbl>
    <w:p w14:paraId="010E64F7" w14:textId="77777777" w:rsidR="00E175DF" w:rsidRDefault="00000000">
      <w:pPr>
        <w:pStyle w:val="Heading1"/>
      </w:pPr>
      <w:r>
        <w:lastRenderedPageBreak/>
        <w:t>Bahagian 2 — Apa yang dinilai</w:t>
      </w:r>
    </w:p>
    <w:p w14:paraId="2043FC5F" w14:textId="77777777" w:rsidR="00E175DF" w:rsidRDefault="00000000">
      <w:pPr>
        <w:pStyle w:val="BodyTextuser"/>
      </w:pPr>
      <w:r>
        <w:t xml:space="preserve">Bahagian ini membantu anda menerangkan kepada pekerja </w:t>
      </w:r>
      <w:r>
        <w:rPr>
          <w:rStyle w:val="B"/>
        </w:rPr>
        <w:t>apa yang dinilai setiap minggu</w:t>
      </w:r>
      <w:r>
        <w:t>. Pekerja yang faham apa yang diperhatikan lebih mudah untuk memperbaiki diri.</w:t>
      </w:r>
    </w:p>
    <w:p w14:paraId="6B359B88" w14:textId="77777777" w:rsidR="00E175DF" w:rsidRDefault="00000000">
      <w:pPr>
        <w:pStyle w:val="Note"/>
      </w:pPr>
      <w:r>
        <w:t>Lajur "Maksud ringkas" ialah penerangan mudah untuk membantu anda menerangkan. Jika piawaian syarikat berbeza, ikut piawaian syarikat.</w:t>
      </w:r>
    </w:p>
    <w:p w14:paraId="029C9FA4" w14:textId="77777777" w:rsidR="00E175DF" w:rsidRDefault="00000000">
      <w:pPr>
        <w:pStyle w:val="Heading2"/>
      </w:pPr>
      <w:r>
        <w:t>Checklist Pekerja Kedai — 7 kategori, 22 perkara</w:t>
      </w:r>
    </w:p>
    <w:tbl>
      <w:tblPr>
        <w:tblW w:w="9638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608"/>
        <w:gridCol w:w="2494"/>
        <w:gridCol w:w="4536"/>
      </w:tblGrid>
      <w:tr w:rsidR="00E175DF" w14:paraId="39E5A595" w14:textId="77777777">
        <w:trPr>
          <w:tblHeader/>
        </w:trPr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D5FAE"/>
          </w:tcPr>
          <w:p w14:paraId="4DA50FBF" w14:textId="77777777" w:rsidR="00E175DF" w:rsidRDefault="00000000">
            <w:pPr>
              <w:pStyle w:val="TableHead"/>
            </w:pPr>
            <w:r>
              <w:t>Kategori</w:t>
            </w: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D5FAE"/>
          </w:tcPr>
          <w:p w14:paraId="505A02EE" w14:textId="77777777" w:rsidR="00E175DF" w:rsidRDefault="00000000">
            <w:pPr>
              <w:pStyle w:val="TableHead"/>
            </w:pPr>
            <w:r>
              <w:t>Perkara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D5FAE"/>
          </w:tcPr>
          <w:p w14:paraId="282F4E90" w14:textId="77777777" w:rsidR="00E175DF" w:rsidRDefault="00000000">
            <w:pPr>
              <w:pStyle w:val="TableHead"/>
            </w:pPr>
            <w:r>
              <w:t>Maksud ringkas</w:t>
            </w:r>
          </w:p>
        </w:tc>
      </w:tr>
      <w:tr w:rsidR="00E175DF" w14:paraId="06DDE4FE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A0E129B" w14:textId="77777777" w:rsidR="00E175DF" w:rsidRDefault="00000000">
            <w:pPr>
              <w:pStyle w:val="TableText"/>
            </w:pPr>
            <w:r>
              <w:rPr>
                <w:rStyle w:val="B"/>
              </w:rPr>
              <w:t>1. Kedatangan</w:t>
            </w: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8EC971B" w14:textId="77777777" w:rsidR="00E175DF" w:rsidRDefault="00000000">
            <w:pPr>
              <w:pStyle w:val="TableText"/>
            </w:pPr>
            <w:r>
              <w:t>Kedatangan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76DB5A2" w14:textId="77777777" w:rsidR="00E175DF" w:rsidRDefault="00000000">
            <w:pPr>
              <w:pStyle w:val="TableText"/>
            </w:pPr>
            <w:r>
              <w:t>Datang kerja ikut jadual dan tepat pada masa.</w:t>
            </w:r>
          </w:p>
        </w:tc>
      </w:tr>
      <w:tr w:rsidR="00E175DF" w14:paraId="4B8CCB70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09A68F49" w14:textId="77777777" w:rsidR="00E175DF" w:rsidRDefault="00000000">
            <w:pPr>
              <w:pStyle w:val="TableText"/>
            </w:pPr>
            <w:r>
              <w:rPr>
                <w:rStyle w:val="B"/>
              </w:rPr>
              <w:t>2. Disiplin</w:t>
            </w: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5D3A109" w14:textId="77777777" w:rsidR="00E175DF" w:rsidRDefault="00000000">
            <w:pPr>
              <w:pStyle w:val="TableText"/>
            </w:pPr>
            <w:r>
              <w:t>Disiplin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2D5B4FB" w14:textId="77777777" w:rsidR="00E175DF" w:rsidRDefault="00000000">
            <w:pPr>
              <w:pStyle w:val="TableText"/>
            </w:pPr>
            <w:r>
              <w:t>Ikut peraturan kedai, bersikap baik dan ikut arahan.</w:t>
            </w:r>
          </w:p>
        </w:tc>
      </w:tr>
      <w:tr w:rsidR="00E175DF" w14:paraId="0B866BB8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36561C0" w14:textId="77777777" w:rsidR="00E175DF" w:rsidRDefault="00000000">
            <w:pPr>
              <w:pStyle w:val="TableText"/>
            </w:pPr>
            <w:r>
              <w:rPr>
                <w:rStyle w:val="B"/>
              </w:rPr>
              <w:t>3. Kebersihan bahagian</w:t>
            </w: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363E954" w14:textId="77777777" w:rsidR="00E175DF" w:rsidRDefault="00000000">
            <w:pPr>
              <w:pStyle w:val="TableText"/>
            </w:pPr>
            <w:r>
              <w:t>A) Lantai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AFB089D" w14:textId="77777777" w:rsidR="00E175DF" w:rsidRDefault="00000000">
            <w:pPr>
              <w:pStyle w:val="TableText"/>
            </w:pPr>
            <w:r>
              <w:t>Lantai di bahagian sendiri bersih.</w:t>
            </w:r>
          </w:p>
        </w:tc>
      </w:tr>
      <w:tr w:rsidR="00E175DF" w14:paraId="266F2028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EDF2EE9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3177BE9" w14:textId="77777777" w:rsidR="00E175DF" w:rsidRDefault="00000000">
            <w:pPr>
              <w:pStyle w:val="TableText"/>
            </w:pPr>
            <w:r>
              <w:t>B) Rak / tempat kaunter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06F95644" w14:textId="77777777" w:rsidR="00E175DF" w:rsidRDefault="00000000">
            <w:pPr>
              <w:pStyle w:val="TableText"/>
            </w:pPr>
            <w:r>
              <w:t>Rak dan kaunter bersih, tiada habuk.</w:t>
            </w:r>
          </w:p>
        </w:tc>
      </w:tr>
      <w:tr w:rsidR="00E175DF" w14:paraId="3199014A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03173E1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4372DF1" w14:textId="77777777" w:rsidR="00E175DF" w:rsidRDefault="00000000">
            <w:pPr>
              <w:pStyle w:val="TableText"/>
            </w:pPr>
            <w:r>
              <w:t>C) Barang display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63EA6106" w14:textId="77777777" w:rsidR="00E175DF" w:rsidRDefault="00000000">
            <w:pPr>
              <w:pStyle w:val="TableText"/>
            </w:pPr>
            <w:r>
              <w:t>Barang yang dipamerkan bersih.</w:t>
            </w:r>
          </w:p>
        </w:tc>
      </w:tr>
      <w:tr w:rsidR="00E175DF" w14:paraId="40F7D6D0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5D3531E" w14:textId="77777777" w:rsidR="00E175DF" w:rsidRDefault="00000000">
            <w:pPr>
              <w:pStyle w:val="TableText"/>
            </w:pPr>
            <w:r>
              <w:rPr>
                <w:rStyle w:val="B"/>
              </w:rPr>
              <w:t>4. Kekemasan bahagian</w:t>
            </w: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27287A92" w14:textId="77777777" w:rsidR="00E175DF" w:rsidRDefault="00000000">
            <w:pPr>
              <w:pStyle w:val="TableText"/>
            </w:pPr>
            <w:r>
              <w:t>A) Barang display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6F2F041" w14:textId="77777777" w:rsidR="00E175DF" w:rsidRDefault="00000000">
            <w:pPr>
              <w:pStyle w:val="TableText"/>
            </w:pPr>
            <w:r>
              <w:t>Barang dipamer tersusun kemas dan menghadap ke depan.</w:t>
            </w:r>
          </w:p>
        </w:tc>
      </w:tr>
      <w:tr w:rsidR="00E175DF" w14:paraId="333006CA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EF8C44C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288F968A" w14:textId="77777777" w:rsidR="00E175DF" w:rsidRDefault="00000000">
            <w:pPr>
              <w:pStyle w:val="TableText"/>
            </w:pPr>
            <w:r>
              <w:t>B) Lebihan barang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278EFA96" w14:textId="77777777" w:rsidR="00E175DF" w:rsidRDefault="00000000">
            <w:pPr>
              <w:pStyle w:val="TableText"/>
            </w:pPr>
            <w:r>
              <w:t>Barang lebihan disimpan teratur, tidak bersepah.</w:t>
            </w:r>
          </w:p>
        </w:tc>
      </w:tr>
      <w:tr w:rsidR="00E175DF" w14:paraId="50AD9ED2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48132FF" w14:textId="77777777" w:rsidR="00E175DF" w:rsidRDefault="00000000">
            <w:pPr>
              <w:pStyle w:val="TableText"/>
            </w:pPr>
            <w:r>
              <w:rPr>
                <w:rStyle w:val="B"/>
              </w:rPr>
              <w:t>5. Kebersihan &amp; kekemasan stor</w:t>
            </w: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B8E42A4" w14:textId="77777777" w:rsidR="00E175DF" w:rsidRDefault="00000000">
            <w:pPr>
              <w:pStyle w:val="TableText"/>
            </w:pPr>
            <w:r>
              <w:t>Stor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B9F7DE6" w14:textId="77777777" w:rsidR="00E175DF" w:rsidRDefault="00000000">
            <w:pPr>
              <w:pStyle w:val="TableText"/>
            </w:pPr>
            <w:r>
              <w:t>Stor bersih dan tersusun.</w:t>
            </w:r>
          </w:p>
        </w:tc>
      </w:tr>
      <w:tr w:rsidR="00E175DF" w14:paraId="5412865D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2FB2B5F5" w14:textId="77777777" w:rsidR="00E175DF" w:rsidRDefault="00000000">
            <w:pPr>
              <w:pStyle w:val="TableText"/>
            </w:pPr>
            <w:r>
              <w:rPr>
                <w:rStyle w:val="B"/>
              </w:rPr>
              <w:t>6. Penyusunan barang</w:t>
            </w: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5FB3F68" w14:textId="77777777" w:rsidR="00E175DF" w:rsidRDefault="00000000">
            <w:pPr>
              <w:pStyle w:val="TableText"/>
            </w:pPr>
            <w:r>
              <w:t>A) Susun di atas rak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2BC7CF4" w14:textId="77777777" w:rsidR="00E175DF" w:rsidRDefault="00000000">
            <w:pPr>
              <w:pStyle w:val="TableText"/>
            </w:pPr>
            <w:r>
              <w:t>Setiap barang diletak di atas rak, bukan di lantai.</w:t>
            </w:r>
          </w:p>
        </w:tc>
      </w:tr>
      <w:tr w:rsidR="00E175DF" w14:paraId="4324E058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65B982F0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8E11345" w14:textId="77777777" w:rsidR="00E175DF" w:rsidRDefault="00000000">
            <w:pPr>
              <w:pStyle w:val="TableText"/>
            </w:pPr>
            <w:r>
              <w:t>B) First in first out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0DAD0EFE" w14:textId="77777777" w:rsidR="00E175DF" w:rsidRDefault="00000000">
            <w:pPr>
              <w:pStyle w:val="TableText"/>
            </w:pPr>
            <w:r>
              <w:t>Barang lama dijual dahulu — letak di depan.</w:t>
            </w:r>
          </w:p>
        </w:tc>
      </w:tr>
      <w:tr w:rsidR="00E175DF" w14:paraId="24533CCB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8BF610A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60FAAB00" w14:textId="77777777" w:rsidR="00E175DF" w:rsidRDefault="00000000">
            <w:pPr>
              <w:pStyle w:val="TableText"/>
            </w:pPr>
            <w:r>
              <w:t>C) Turun &amp; tambah stok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0B7F0E46" w14:textId="77777777" w:rsidR="00E175DF" w:rsidRDefault="00000000">
            <w:pPr>
              <w:pStyle w:val="TableText"/>
            </w:pPr>
            <w:r>
              <w:t>Rak diisi semula apabila barang berkurang.</w:t>
            </w:r>
          </w:p>
        </w:tc>
      </w:tr>
      <w:tr w:rsidR="00E175DF" w14:paraId="5C06F74A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284FF56A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E86A9CB" w14:textId="77777777" w:rsidR="00E175DF" w:rsidRDefault="00000000">
            <w:pPr>
              <w:pStyle w:val="TableText"/>
            </w:pPr>
            <w:r>
              <w:t>D) Tarikh luput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2F2C92C2" w14:textId="77777777" w:rsidR="00E175DF" w:rsidRDefault="00000000">
            <w:pPr>
              <w:pStyle w:val="TableText"/>
            </w:pPr>
            <w:r>
              <w:t>Tarikh luput diperiksa; barang hampir luput atau luput diasingkan.</w:t>
            </w:r>
          </w:p>
        </w:tc>
      </w:tr>
      <w:tr w:rsidR="00E175DF" w14:paraId="6FE8ED9F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249B16B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028200D" w14:textId="77777777" w:rsidR="00E175DF" w:rsidRDefault="00000000">
            <w:pPr>
              <w:pStyle w:val="TableText"/>
            </w:pPr>
            <w:r>
              <w:t>E) Repacking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0E6265D2" w14:textId="77777777" w:rsidR="00E175DF" w:rsidRDefault="00000000">
            <w:pPr>
              <w:pStyle w:val="TableText"/>
            </w:pPr>
            <w:r>
              <w:t>Barang yang bungkusannya rosak dibungkus semula dengan kemas.</w:t>
            </w:r>
          </w:p>
        </w:tc>
      </w:tr>
      <w:tr w:rsidR="00E175DF" w14:paraId="4A671AA1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5F0DFC7" w14:textId="77777777" w:rsidR="00E175DF" w:rsidRDefault="00000000">
            <w:pPr>
              <w:pStyle w:val="TableText"/>
            </w:pPr>
            <w:r>
              <w:rPr>
                <w:rStyle w:val="B"/>
              </w:rPr>
              <w:t>7. Kebersihan kedai</w:t>
            </w: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4C5A83E" w14:textId="77777777" w:rsidR="00E175DF" w:rsidRDefault="00000000">
            <w:pPr>
              <w:pStyle w:val="TableText"/>
            </w:pPr>
            <w:r>
              <w:t>A) Tandas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DD408EB" w14:textId="77777777" w:rsidR="00E175DF" w:rsidRDefault="00000000">
            <w:pPr>
              <w:pStyle w:val="TableText"/>
            </w:pPr>
            <w:r>
              <w:t>Tandas bersih.</w:t>
            </w:r>
          </w:p>
        </w:tc>
      </w:tr>
      <w:tr w:rsidR="00E175DF" w14:paraId="2DEE048F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07564AF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62A47160" w14:textId="77777777" w:rsidR="00E175DF" w:rsidRDefault="00000000">
            <w:pPr>
              <w:pStyle w:val="TableText"/>
            </w:pPr>
            <w:r>
              <w:t>B) Kipas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99E6DFA" w14:textId="77777777" w:rsidR="00E175DF" w:rsidRDefault="00000000">
            <w:pPr>
              <w:pStyle w:val="TableText"/>
            </w:pPr>
            <w:r>
              <w:t>Kipas bersih, tiada habuk.</w:t>
            </w:r>
          </w:p>
        </w:tc>
      </w:tr>
      <w:tr w:rsidR="00E175DF" w14:paraId="05C11625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F31BBA4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1F84650" w14:textId="77777777" w:rsidR="00E175DF" w:rsidRDefault="00000000">
            <w:pPr>
              <w:pStyle w:val="TableText"/>
            </w:pPr>
            <w:r>
              <w:t>C) Air-cond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CAE4CB2" w14:textId="77777777" w:rsidR="00E175DF" w:rsidRDefault="00000000">
            <w:pPr>
              <w:pStyle w:val="TableText"/>
            </w:pPr>
            <w:r>
              <w:t>Air-cond bersih.</w:t>
            </w:r>
          </w:p>
        </w:tc>
      </w:tr>
      <w:tr w:rsidR="00E175DF" w14:paraId="6AD89121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B7B35DF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20CEA134" w14:textId="77777777" w:rsidR="00E175DF" w:rsidRDefault="00000000">
            <w:pPr>
              <w:pStyle w:val="TableText"/>
            </w:pPr>
            <w:r>
              <w:t>D) Air cooler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20AFEAA" w14:textId="77777777" w:rsidR="00E175DF" w:rsidRDefault="00000000">
            <w:pPr>
              <w:pStyle w:val="TableText"/>
            </w:pPr>
            <w:r>
              <w:t>Air cooler bersih.</w:t>
            </w:r>
          </w:p>
        </w:tc>
      </w:tr>
      <w:tr w:rsidR="00E175DF" w14:paraId="59DD9CCD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14482DF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0C5D5D70" w14:textId="77777777" w:rsidR="00E175DF" w:rsidRDefault="00000000">
            <w:pPr>
              <w:pStyle w:val="TableText"/>
            </w:pPr>
            <w:r>
              <w:t>E) Sawang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4D63C8B" w14:textId="77777777" w:rsidR="00E175DF" w:rsidRDefault="00000000">
            <w:pPr>
              <w:pStyle w:val="TableText"/>
            </w:pPr>
            <w:r>
              <w:t>Tiada sawang (sarang labah-labah).</w:t>
            </w:r>
          </w:p>
        </w:tc>
      </w:tr>
      <w:tr w:rsidR="00E175DF" w14:paraId="0C6D16DB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25D54B80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02BE3DFA" w14:textId="77777777" w:rsidR="00E175DF" w:rsidRDefault="00000000">
            <w:pPr>
              <w:pStyle w:val="TableText"/>
            </w:pPr>
            <w:r>
              <w:t>F) Kaki lima / parking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75C5671" w14:textId="77777777" w:rsidR="00E175DF" w:rsidRDefault="00000000">
            <w:pPr>
              <w:pStyle w:val="TableText"/>
            </w:pPr>
            <w:r>
              <w:t>Kaki lima dan tempat letak kereta bersih.</w:t>
            </w:r>
          </w:p>
        </w:tc>
      </w:tr>
      <w:tr w:rsidR="00E175DF" w14:paraId="49F40AAF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01285F5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1A9DCE5" w14:textId="77777777" w:rsidR="00E175DF" w:rsidRDefault="00000000">
            <w:pPr>
              <w:pStyle w:val="TableText"/>
            </w:pPr>
            <w:r>
              <w:t>G) Longkang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C8C35AE" w14:textId="77777777" w:rsidR="00E175DF" w:rsidRDefault="00000000">
            <w:pPr>
              <w:pStyle w:val="TableText"/>
            </w:pPr>
            <w:r>
              <w:t>Longkang bersih, tidak tersumbat.</w:t>
            </w:r>
          </w:p>
        </w:tc>
      </w:tr>
      <w:tr w:rsidR="00E175DF" w14:paraId="06C80C26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24AB770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76C11AF" w14:textId="77777777" w:rsidR="00E175DF" w:rsidRDefault="00000000">
            <w:pPr>
              <w:pStyle w:val="TableText"/>
            </w:pPr>
            <w:r>
              <w:t>H) Potong pokok / rumput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07EF6A27" w14:textId="77777777" w:rsidR="00E175DF" w:rsidRDefault="00000000">
            <w:pPr>
              <w:pStyle w:val="TableText"/>
            </w:pPr>
            <w:r>
              <w:t>Pokok dan rumput di sekitar kedai dipotong.</w:t>
            </w:r>
          </w:p>
        </w:tc>
      </w:tr>
      <w:tr w:rsidR="00E175DF" w14:paraId="21B40207" w14:textId="77777777">
        <w:tc>
          <w:tcPr>
            <w:tcW w:w="2608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386C733" w14:textId="77777777" w:rsidR="00E175DF" w:rsidRDefault="00E175DF">
            <w:pPr>
              <w:pStyle w:val="TableText"/>
            </w:pPr>
          </w:p>
        </w:tc>
        <w:tc>
          <w:tcPr>
            <w:tcW w:w="2494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2494CE9D" w14:textId="77777777" w:rsidR="00E175DF" w:rsidRDefault="00000000">
            <w:pPr>
              <w:pStyle w:val="TableText"/>
            </w:pPr>
            <w:r>
              <w:t>I) Peti sejuk</w:t>
            </w:r>
          </w:p>
        </w:tc>
        <w:tc>
          <w:tcPr>
            <w:tcW w:w="453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BC723C4" w14:textId="77777777" w:rsidR="00E175DF" w:rsidRDefault="00000000">
            <w:pPr>
              <w:pStyle w:val="TableText"/>
            </w:pPr>
            <w:r>
              <w:t>Peti sejuk bersih.</w:t>
            </w:r>
          </w:p>
        </w:tc>
      </w:tr>
    </w:tbl>
    <w:p w14:paraId="11BE88B5" w14:textId="77777777" w:rsidR="00E175DF" w:rsidRDefault="00000000">
      <w:pPr>
        <w:pStyle w:val="Heading2"/>
      </w:pPr>
      <w:r>
        <w:t>Checklist SV/AS — 14 kategori, 19 perkara</w:t>
      </w:r>
    </w:p>
    <w:p w14:paraId="558F4A24" w14:textId="77777777" w:rsidR="00E175DF" w:rsidRDefault="00000000">
      <w:pPr>
        <w:pStyle w:val="BodyKeep"/>
      </w:pPr>
      <w:r>
        <w:t xml:space="preserve">Checklist ini diisi oleh </w:t>
      </w:r>
      <w:r>
        <w:rPr>
          <w:rStyle w:val="B"/>
        </w:rPr>
        <w:t>Area Manager</w:t>
      </w:r>
      <w:r>
        <w:t xml:space="preserve"> untuk menilai SV/AS. Gunakan senarai ini juga untuk menerangkan kepada SV/AS apa yang diharapkan daripada mereka.</w:t>
      </w:r>
    </w:p>
    <w:tbl>
      <w:tblPr>
        <w:tblW w:w="9638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E175DF" w14:paraId="0E32D41B" w14:textId="77777777">
        <w:trPr>
          <w:tblHeader/>
        </w:trPr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D5FAE"/>
          </w:tcPr>
          <w:p w14:paraId="751C1E5E" w14:textId="77777777" w:rsidR="00E175DF" w:rsidRDefault="00000000">
            <w:pPr>
              <w:pStyle w:val="TableHead"/>
            </w:pPr>
            <w:r>
              <w:t>Kategori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D5FAE"/>
          </w:tcPr>
          <w:p w14:paraId="52C5ED70" w14:textId="77777777" w:rsidR="00E175DF" w:rsidRDefault="00000000">
            <w:pPr>
              <w:pStyle w:val="TableHead"/>
            </w:pPr>
            <w:r>
              <w:t>Maksud ringkas</w:t>
            </w:r>
          </w:p>
        </w:tc>
      </w:tr>
      <w:tr w:rsidR="00E175DF" w14:paraId="5DB81FBE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EFFD14C" w14:textId="77777777" w:rsidR="00E175DF" w:rsidRDefault="00000000">
            <w:pPr>
              <w:pStyle w:val="TableText"/>
            </w:pPr>
            <w:r>
              <w:rPr>
                <w:rStyle w:val="B"/>
              </w:rPr>
              <w:t>1. Kedatangan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70D2102" w14:textId="77777777" w:rsidR="00E175DF" w:rsidRDefault="00000000">
            <w:pPr>
              <w:pStyle w:val="TableText"/>
            </w:pPr>
            <w:r>
              <w:t>Datang ikut jadual dan tepat pada masa.</w:t>
            </w:r>
          </w:p>
        </w:tc>
      </w:tr>
      <w:tr w:rsidR="00E175DF" w14:paraId="7ADE3B3D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BA6A9F1" w14:textId="77777777" w:rsidR="00E175DF" w:rsidRDefault="00000000">
            <w:pPr>
              <w:pStyle w:val="TableText"/>
            </w:pPr>
            <w:r>
              <w:rPr>
                <w:rStyle w:val="B"/>
              </w:rPr>
              <w:t>2. Disiplin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3D26E4C" w14:textId="77777777" w:rsidR="00E175DF" w:rsidRDefault="00000000">
            <w:pPr>
              <w:pStyle w:val="TableText"/>
            </w:pPr>
            <w:r>
              <w:t>Contoh yang baik kepada pekerja; ikut peraturan.</w:t>
            </w:r>
          </w:p>
        </w:tc>
      </w:tr>
      <w:tr w:rsidR="00E175DF" w14:paraId="778569AC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A938700" w14:textId="77777777" w:rsidR="00E175DF" w:rsidRDefault="00000000">
            <w:pPr>
              <w:pStyle w:val="TableText"/>
            </w:pPr>
            <w:r>
              <w:rPr>
                <w:rStyle w:val="B"/>
              </w:rPr>
              <w:t>3. Kebersihan kedai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8AEDDF2" w14:textId="77777777" w:rsidR="00E175DF" w:rsidRDefault="00000000">
            <w:pPr>
              <w:pStyle w:val="TableText"/>
            </w:pPr>
            <w:r>
              <w:t>Kedai secara keseluruhan bersih.</w:t>
            </w:r>
          </w:p>
        </w:tc>
      </w:tr>
      <w:tr w:rsidR="00E175DF" w14:paraId="21C51D27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433E6BE" w14:textId="77777777" w:rsidR="00E175DF" w:rsidRDefault="00000000">
            <w:pPr>
              <w:pStyle w:val="TableText"/>
            </w:pPr>
            <w:r>
              <w:rPr>
                <w:rStyle w:val="B"/>
              </w:rPr>
              <w:t>4. Kekemasan kedai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6627D938" w14:textId="77777777" w:rsidR="00E175DF" w:rsidRDefault="00000000">
            <w:pPr>
              <w:pStyle w:val="TableText"/>
            </w:pPr>
            <w:r>
              <w:t>Kedai secara keseluruhan kemas dan teratur.</w:t>
            </w:r>
          </w:p>
        </w:tc>
      </w:tr>
      <w:tr w:rsidR="00E175DF" w14:paraId="3065FE7D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21FC128C" w14:textId="77777777" w:rsidR="00E175DF" w:rsidRDefault="00000000">
            <w:pPr>
              <w:pStyle w:val="TableText"/>
            </w:pPr>
            <w:r>
              <w:rPr>
                <w:rStyle w:val="B"/>
              </w:rPr>
              <w:t>5. Kerosakan aset kedai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E60533C" w14:textId="77777777" w:rsidR="00E175DF" w:rsidRDefault="00000000">
            <w:pPr>
              <w:pStyle w:val="TableText"/>
            </w:pPr>
            <w:r>
              <w:t>Aset yang rosak dikesan dan dilaporkan.</w:t>
            </w:r>
          </w:p>
        </w:tc>
      </w:tr>
      <w:tr w:rsidR="00E175DF" w14:paraId="74DAEC60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3E0C525" w14:textId="77777777" w:rsidR="00E175DF" w:rsidRDefault="00000000">
            <w:pPr>
              <w:pStyle w:val="TableText"/>
            </w:pPr>
            <w:r>
              <w:rPr>
                <w:rStyle w:val="B"/>
              </w:rPr>
              <w:t>6. Kebocoran air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0F7FE12" w14:textId="77777777" w:rsidR="00E175DF" w:rsidRDefault="00000000">
            <w:pPr>
              <w:pStyle w:val="TableText"/>
            </w:pPr>
            <w:r>
              <w:t>Kebocoran dikesan dan dilaporkan.</w:t>
            </w:r>
          </w:p>
        </w:tc>
      </w:tr>
      <w:tr w:rsidR="00E175DF" w14:paraId="59C28981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0DAB1830" w14:textId="77777777" w:rsidR="00E175DF" w:rsidRDefault="00000000">
            <w:pPr>
              <w:pStyle w:val="TableText"/>
            </w:pPr>
            <w:r>
              <w:rPr>
                <w:rStyle w:val="B"/>
              </w:rPr>
              <w:t>7. Keadaan kedai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7CB9FE8" w14:textId="77777777" w:rsidR="00E175DF" w:rsidRDefault="00000000">
            <w:pPr>
              <w:pStyle w:val="TableText"/>
            </w:pPr>
            <w:r>
              <w:t>Keadaan kedai baik dan selamat.</w:t>
            </w:r>
          </w:p>
        </w:tc>
      </w:tr>
      <w:tr w:rsidR="00E175DF" w14:paraId="41A00A47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7220E61" w14:textId="77777777" w:rsidR="00E175DF" w:rsidRDefault="00000000">
            <w:pPr>
              <w:pStyle w:val="TableText"/>
            </w:pPr>
            <w:r>
              <w:rPr>
                <w:rStyle w:val="B"/>
              </w:rPr>
              <w:t>8. Barang return &amp; tarikh luput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08E6407" w14:textId="77777777" w:rsidR="00E175DF" w:rsidRDefault="00000000">
            <w:pPr>
              <w:pStyle w:val="TableText"/>
            </w:pPr>
            <w:r>
              <w:t>Barang pulangan diurus; tarikh luput disemak.</w:t>
            </w:r>
          </w:p>
        </w:tc>
      </w:tr>
      <w:tr w:rsidR="00E175DF" w14:paraId="3D4FCD57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3B7264D" w14:textId="77777777" w:rsidR="00E175DF" w:rsidRDefault="00000000">
            <w:pPr>
              <w:pStyle w:val="TableText"/>
            </w:pPr>
            <w:r>
              <w:rPr>
                <w:rStyle w:val="B"/>
              </w:rPr>
              <w:t>9. Stok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4453004" w14:textId="77777777" w:rsidR="00E175DF" w:rsidRDefault="00000000">
            <w:pPr>
              <w:pStyle w:val="TableText"/>
            </w:pPr>
            <w:r>
              <w:t>A) Display dan B) lebihan barang diurus dengan baik.</w:t>
            </w:r>
          </w:p>
        </w:tc>
      </w:tr>
      <w:tr w:rsidR="00E175DF" w14:paraId="06C878A9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39854BD0" w14:textId="77777777" w:rsidR="00E175DF" w:rsidRDefault="00000000">
            <w:pPr>
              <w:pStyle w:val="TableText"/>
            </w:pPr>
            <w:r>
              <w:rPr>
                <w:rStyle w:val="B"/>
              </w:rPr>
              <w:t>10. Jadual pekerja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9BA2FCC" w14:textId="77777777" w:rsidR="00E175DF" w:rsidRDefault="00000000">
            <w:pPr>
              <w:pStyle w:val="TableText"/>
            </w:pPr>
            <w:r>
              <w:t>A) Kedatangan pekerja dan B) jadual kebersihan dipantau.</w:t>
            </w:r>
          </w:p>
        </w:tc>
      </w:tr>
      <w:tr w:rsidR="00E175DF" w14:paraId="0C843D51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53C98CD0" w14:textId="77777777" w:rsidR="00E175DF" w:rsidRDefault="00000000">
            <w:pPr>
              <w:pStyle w:val="TableText"/>
            </w:pPr>
            <w:r>
              <w:rPr>
                <w:rStyle w:val="B"/>
              </w:rPr>
              <w:t>11. Periksa meter sublot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62BE1D9" w14:textId="77777777" w:rsidR="00E175DF" w:rsidRDefault="00000000">
            <w:pPr>
              <w:pStyle w:val="TableText"/>
            </w:pPr>
            <w:r>
              <w:t>Meter sublot diperiksa. Biasanya tidak dinilai — boleh dibiarkan kosong atau N/A.</w:t>
            </w:r>
          </w:p>
        </w:tc>
      </w:tr>
      <w:tr w:rsidR="00E175DF" w14:paraId="71FCD100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48310D17" w14:textId="77777777" w:rsidR="00E175DF" w:rsidRDefault="00000000">
            <w:pPr>
              <w:pStyle w:val="TableText"/>
            </w:pPr>
            <w:r>
              <w:rPr>
                <w:rStyle w:val="B"/>
              </w:rPr>
              <w:t>12. Display barang promosi di tempat VVIP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1CCFFBD5" w14:textId="77777777" w:rsidR="00E175DF" w:rsidRDefault="00000000">
            <w:pPr>
              <w:pStyle w:val="TableText"/>
            </w:pPr>
            <w:r>
              <w:t>Barang promosi dipamer di tempat yang ditetapkan.</w:t>
            </w:r>
          </w:p>
        </w:tc>
      </w:tr>
      <w:tr w:rsidR="00E175DF" w14:paraId="0AF68166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0AEAD6CD" w14:textId="77777777" w:rsidR="00E175DF" w:rsidRDefault="00000000">
            <w:pPr>
              <w:pStyle w:val="TableText"/>
            </w:pPr>
            <w:r>
              <w:rPr>
                <w:rStyle w:val="B"/>
              </w:rPr>
              <w:t>13. Ambil perhatian pesanan dalam group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6E3F3C3A" w14:textId="77777777" w:rsidR="00E175DF" w:rsidRDefault="00000000">
            <w:pPr>
              <w:pStyle w:val="TableText"/>
            </w:pPr>
            <w:r>
              <w:t>Membaca dan mengikut arahan dalam group (contohnya WhatsApp).</w:t>
            </w:r>
          </w:p>
        </w:tc>
      </w:tr>
      <w:tr w:rsidR="00E175DF" w14:paraId="39806CE7" w14:textId="77777777">
        <w:tc>
          <w:tcPr>
            <w:tcW w:w="3685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2DCED124" w14:textId="77777777" w:rsidR="00E175DF" w:rsidRDefault="00000000">
            <w:pPr>
              <w:pStyle w:val="TableText"/>
            </w:pPr>
            <w:r>
              <w:rPr>
                <w:rStyle w:val="B"/>
              </w:rPr>
              <w:t>14. Ketelitian &amp; tanggungjawab terhadap kerja</w:t>
            </w:r>
          </w:p>
        </w:tc>
        <w:tc>
          <w:tcPr>
            <w:tcW w:w="5953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</w:tcPr>
          <w:p w14:paraId="723A168F" w14:textId="77777777" w:rsidR="00E175DF" w:rsidRDefault="00000000">
            <w:pPr>
              <w:pStyle w:val="TableText"/>
            </w:pPr>
            <w:r>
              <w:t>A) Sales report, B) invois, C) borang HR, D) lain-lain — dibuat dengan teliti dan tepat pada masanya.</w:t>
            </w:r>
          </w:p>
        </w:tc>
      </w:tr>
    </w:tbl>
    <w:p w14:paraId="0EDEA4A0" w14:textId="77777777" w:rsidR="00E175DF" w:rsidRDefault="00000000">
      <w:pPr>
        <w:pStyle w:val="Heading2"/>
      </w:pPr>
      <w:r>
        <w:lastRenderedPageBreak/>
        <w:t>Cara menerangkan kepada pekerja</w:t>
      </w:r>
    </w:p>
    <w:p w14:paraId="0E5E4547" w14:textId="77777777" w:rsidR="00E175DF" w:rsidRDefault="00000000">
      <w:pPr>
        <w:pStyle w:val="ListText"/>
        <w:numPr>
          <w:ilvl w:val="0"/>
          <w:numId w:val="2"/>
        </w:numPr>
      </w:pPr>
      <w:r>
        <w:t>Setiap minggu, SV/AS akan menilai mereka berdasarkan senarai di atas.</w:t>
      </w:r>
    </w:p>
    <w:p w14:paraId="51945C48" w14:textId="77777777" w:rsidR="00E175DF" w:rsidRDefault="00000000">
      <w:pPr>
        <w:pStyle w:val="ListText"/>
        <w:numPr>
          <w:ilvl w:val="0"/>
          <w:numId w:val="2"/>
        </w:numPr>
      </w:pPr>
      <w:r>
        <w:t>Setiap perkara diberi markah 0 hingga 5. Purata 4 untuk semua perkara bermaksud lulus (80%).</w:t>
      </w:r>
    </w:p>
    <w:p w14:paraId="43A5056E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Markah </w:t>
      </w:r>
      <w:r>
        <w:rPr>
          <w:rStyle w:val="B"/>
        </w:rPr>
        <w:t>0</w:t>
      </w:r>
      <w:r>
        <w:t xml:space="preserve"> bermaksud perkara itu langsung tidak dibuat.</w:t>
      </w:r>
    </w:p>
    <w:p w14:paraId="2CCE2D8C" w14:textId="77777777" w:rsidR="00E175DF" w:rsidRDefault="00000000">
      <w:pPr>
        <w:pStyle w:val="ListText"/>
        <w:numPr>
          <w:ilvl w:val="0"/>
          <w:numId w:val="2"/>
        </w:numPr>
      </w:pPr>
      <w:r>
        <w:t>Perkara yang tidak berkenaan dengan kerja mereka tidak dikira.</w:t>
      </w:r>
    </w:p>
    <w:p w14:paraId="7CB60C80" w14:textId="77777777" w:rsidR="00E175DF" w:rsidRDefault="00000000">
      <w:pPr>
        <w:pStyle w:val="ListText"/>
        <w:numPr>
          <w:ilvl w:val="0"/>
          <w:numId w:val="2"/>
        </w:numPr>
      </w:pPr>
      <w:r>
        <w:t>Mereka boleh melihat markah sendiri dalam aplikasi sebaik sahaja SV/AS menghantarnya.</w:t>
      </w:r>
    </w:p>
    <w:p w14:paraId="6F0A96FD" w14:textId="77777777" w:rsidR="00E175DF" w:rsidRDefault="00000000">
      <w:pPr>
        <w:pStyle w:val="ListText"/>
        <w:numPr>
          <w:ilvl w:val="0"/>
          <w:numId w:val="2"/>
        </w:numPr>
      </w:pPr>
      <w:r>
        <w:t>Jika ada soalan tentang markah, tanya SV/AS terus melalui WhatsApp.</w:t>
      </w:r>
    </w:p>
    <w:p w14:paraId="044F57EF" w14:textId="77777777" w:rsidR="00E175DF" w:rsidRDefault="00000000">
      <w:pPr>
        <w:pStyle w:val="Heading2"/>
      </w:pPr>
      <w:r>
        <w:t>Apa yang pekerja nampak dalam aplikasi</w:t>
      </w:r>
    </w:p>
    <w:tbl>
      <w:tblPr>
        <w:tblW w:w="9638" w:type="dxa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572"/>
        <w:gridCol w:w="6066"/>
      </w:tblGrid>
      <w:tr w:rsidR="00E175DF" w14:paraId="26630512" w14:textId="77777777">
        <w:trPr>
          <w:cantSplit/>
        </w:trPr>
        <w:tc>
          <w:tcPr>
            <w:tcW w:w="3572" w:type="dxa"/>
          </w:tcPr>
          <w:p w14:paraId="72ED0E37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73CC363B" wp14:editId="7C497B7A">
                  <wp:extent cx="1943735" cy="4208145"/>
                  <wp:effectExtent l="0" t="0" r="0" b="0"/>
                  <wp:docPr id="3" name="Gambar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ambar 2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1943640" cy="420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73C22" w14:textId="77777777" w:rsidR="00E175DF" w:rsidRDefault="00000000">
            <w:pPr>
              <w:pStyle w:val="Caption"/>
            </w:pPr>
            <w:r>
              <w:t>Pekerja yang belum dinilai bulan ini nampak skrin ini.</w:t>
            </w:r>
          </w:p>
        </w:tc>
        <w:tc>
          <w:tcPr>
            <w:tcW w:w="6066" w:type="dxa"/>
            <w:tcMar>
              <w:top w:w="227" w:type="dxa"/>
              <w:left w:w="170" w:type="dxa"/>
              <w:bottom w:w="0" w:type="dxa"/>
            </w:tcMar>
          </w:tcPr>
          <w:p w14:paraId="46DAAA69" w14:textId="77777777" w:rsidR="00E175DF" w:rsidRDefault="00000000">
            <w:pPr>
              <w:pStyle w:val="SideText"/>
            </w:pPr>
            <w:r>
              <w:t>Pekerja ada tiga tab di bahagian bawah skrin:</w:t>
            </w:r>
          </w:p>
          <w:p w14:paraId="4DC8519D" w14:textId="77777777" w:rsidR="00E175DF" w:rsidRDefault="00000000">
            <w:pPr>
              <w:pStyle w:val="SideBullet"/>
            </w:pPr>
            <w:r>
              <w:t>•</w:t>
            </w:r>
            <w:r>
              <w:tab/>
            </w:r>
            <w:r>
              <w:rPr>
                <w:rStyle w:val="B"/>
              </w:rPr>
              <w:t>Markah saya</w:t>
            </w:r>
            <w:r>
              <w:t xml:space="preserve"> — markah setiap minggu, dan perkara yang paling rendah minggu ini.</w:t>
            </w:r>
          </w:p>
          <w:p w14:paraId="18EFDB37" w14:textId="77777777" w:rsidR="00E175DF" w:rsidRDefault="00000000">
            <w:pPr>
              <w:pStyle w:val="SideBullet"/>
            </w:pPr>
            <w:r>
              <w:t>•</w:t>
            </w:r>
            <w:r>
              <w:tab/>
            </w:r>
            <w:r>
              <w:rPr>
                <w:rStyle w:val="B"/>
              </w:rPr>
              <w:t>Rekod</w:t>
            </w:r>
            <w:r>
              <w:t xml:space="preserve"> — purata ikut perkara bagi minggu-minggu yang telah dinilai.</w:t>
            </w:r>
          </w:p>
          <w:p w14:paraId="44B98507" w14:textId="77777777" w:rsidR="00E175DF" w:rsidRDefault="00000000">
            <w:pPr>
              <w:pStyle w:val="SideBullet"/>
            </w:pPr>
            <w:r>
              <w:t>•</w:t>
            </w:r>
            <w:r>
              <w:tab/>
            </w:r>
            <w:r>
              <w:rPr>
                <w:rStyle w:val="B"/>
              </w:rPr>
              <w:t>Profil</w:t>
            </w:r>
            <w:r>
              <w:t xml:space="preserve"> — nama penyelia (SV/AS) dan purata markah.</w:t>
            </w:r>
          </w:p>
          <w:p w14:paraId="1C31324A" w14:textId="77777777" w:rsidR="00E175DF" w:rsidRDefault="00000000">
            <w:pPr>
              <w:pStyle w:val="SideText"/>
            </w:pPr>
            <w:r>
              <w:t>Apabila mereka menekan satu minggu, mereka nampak siapa yang menilai. Jika Area Manager telah membetulkan markah itu, mereka juga nampak markah asal SV/AS.</w:t>
            </w:r>
          </w:p>
        </w:tc>
      </w:tr>
    </w:tbl>
    <w:p w14:paraId="3FC64241" w14:textId="77777777" w:rsidR="00E175DF" w:rsidRDefault="00000000">
      <w:pPr>
        <w:pStyle w:val="Heading1"/>
      </w:pPr>
      <w:r>
        <w:lastRenderedPageBreak/>
        <w:t>Bahagian 3 — Mengajar SV/AS membuat penilaian</w:t>
      </w:r>
    </w:p>
    <w:p w14:paraId="33E892BA" w14:textId="77777777" w:rsidR="00E175DF" w:rsidRDefault="00000000">
      <w:pPr>
        <w:pStyle w:val="BodyTextuser"/>
      </w:pPr>
      <w:r>
        <w:t>Ikut langkah-langkah di bawah semasa anda menunjukkan cara menilai kepada SV/AS. Lebih baik jika SV/AS membuatnya sendiri di telefon mereka sambil anda memerhati.</w:t>
      </w:r>
    </w:p>
    <w:p w14:paraId="7C51BE9C" w14:textId="77777777" w:rsidR="00E175DF" w:rsidRDefault="00000000" w:rsidP="001E4CA8">
      <w:pPr>
        <w:pStyle w:val="Heading2"/>
        <w:numPr>
          <w:ilvl w:val="0"/>
          <w:numId w:val="0"/>
        </w:numPr>
      </w:pPr>
      <w:r>
        <w:lastRenderedPageBreak/>
        <w:t>Langkah 1 — Senarai pekerja minggu ini</w:t>
      </w:r>
    </w:p>
    <w:tbl>
      <w:tblPr>
        <w:tblW w:w="9638" w:type="dxa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572"/>
        <w:gridCol w:w="6066"/>
      </w:tblGrid>
      <w:tr w:rsidR="00E175DF" w14:paraId="1A53E6C2" w14:textId="77777777">
        <w:trPr>
          <w:cantSplit/>
        </w:trPr>
        <w:tc>
          <w:tcPr>
            <w:tcW w:w="3572" w:type="dxa"/>
          </w:tcPr>
          <w:p w14:paraId="670A6D17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2A12F5E0" wp14:editId="346F6446">
                  <wp:extent cx="1943735" cy="4208145"/>
                  <wp:effectExtent l="0" t="0" r="0" b="0"/>
                  <wp:docPr id="5" name="Gambar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ambar 3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1943640" cy="420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080677" w14:textId="77777777" w:rsidR="00E175DF" w:rsidRDefault="00000000">
            <w:pPr>
              <w:pStyle w:val="Caption"/>
            </w:pPr>
            <w:r>
              <w:t>Skrin pertama SV/AS selepas log masuk.</w:t>
            </w:r>
          </w:p>
        </w:tc>
        <w:tc>
          <w:tcPr>
            <w:tcW w:w="6066" w:type="dxa"/>
            <w:tcMar>
              <w:top w:w="227" w:type="dxa"/>
              <w:left w:w="170" w:type="dxa"/>
              <w:bottom w:w="0" w:type="dxa"/>
            </w:tcMar>
          </w:tcPr>
          <w:p w14:paraId="4CECC76A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Di atas: bulan, dan butang </w:t>
            </w:r>
            <w:r>
              <w:rPr>
                <w:rStyle w:val="B"/>
              </w:rPr>
              <w:t>M1 hingga M4</w:t>
            </w:r>
            <w:r>
              <w:t xml:space="preserve"> untuk memilih minggu.</w:t>
            </w:r>
          </w:p>
          <w:p w14:paraId="32AB1296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Ayat di bawahnya memberitahu berapa pekerja </w:t>
            </w:r>
            <w:r>
              <w:rPr>
                <w:rStyle w:val="B"/>
              </w:rPr>
              <w:t>belum dinilai</w:t>
            </w:r>
            <w:r>
              <w:t xml:space="preserve"> minggu itu.</w:t>
            </w:r>
          </w:p>
          <w:p w14:paraId="67F4DF9A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Pekerja yang </w:t>
            </w:r>
            <w:r>
              <w:rPr>
                <w:rStyle w:val="B"/>
              </w:rPr>
              <w:t>belum</w:t>
            </w:r>
            <w:r>
              <w:t xml:space="preserve"> dinilai ada butang hitam </w:t>
            </w:r>
            <w:r>
              <w:rPr>
                <w:rStyle w:val="B"/>
              </w:rPr>
              <w:t>Isi</w:t>
            </w:r>
            <w:r>
              <w:t>.</w:t>
            </w:r>
          </w:p>
          <w:p w14:paraId="3833125A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Pekerja yang </w:t>
            </w:r>
            <w:r>
              <w:rPr>
                <w:rStyle w:val="B"/>
              </w:rPr>
              <w:t>sudah</w:t>
            </w:r>
            <w:r>
              <w:t xml:space="preserve"> dinilai menunjukkan peratus dan perkataan </w:t>
            </w:r>
            <w:r>
              <w:rPr>
                <w:rStyle w:val="B"/>
              </w:rPr>
              <w:t>boleh diubah</w:t>
            </w:r>
            <w:r>
              <w:t>.</w:t>
            </w:r>
          </w:p>
        </w:tc>
      </w:tr>
    </w:tbl>
    <w:p w14:paraId="587D23B6" w14:textId="77777777" w:rsidR="00FD33FB" w:rsidRDefault="00FD33FB">
      <w:pPr>
        <w:pStyle w:val="Heading2"/>
      </w:pPr>
    </w:p>
    <w:p w14:paraId="684DDCF9" w14:textId="77777777" w:rsidR="00FD33FB" w:rsidRDefault="00FD33FB">
      <w:pPr>
        <w:pStyle w:val="Heading2"/>
      </w:pPr>
    </w:p>
    <w:p w14:paraId="78765597" w14:textId="77777777" w:rsidR="00FD33FB" w:rsidRDefault="00FD33FB">
      <w:pPr>
        <w:pStyle w:val="Heading2"/>
      </w:pPr>
    </w:p>
    <w:p w14:paraId="1C1D7BF5" w14:textId="77777777" w:rsidR="00FD33FB" w:rsidRDefault="00FD33FB">
      <w:pPr>
        <w:pStyle w:val="Heading2"/>
      </w:pPr>
    </w:p>
    <w:p w14:paraId="6EF9C763" w14:textId="77777777" w:rsidR="00FD33FB" w:rsidRDefault="00FD33FB">
      <w:pPr>
        <w:pStyle w:val="Heading2"/>
      </w:pPr>
    </w:p>
    <w:p w14:paraId="1575A8FB" w14:textId="77777777" w:rsidR="00FD33FB" w:rsidRDefault="00FD33FB">
      <w:pPr>
        <w:pStyle w:val="Heading2"/>
      </w:pPr>
    </w:p>
    <w:p w14:paraId="02266389" w14:textId="77777777" w:rsidR="00FD33FB" w:rsidRDefault="00FD33FB">
      <w:pPr>
        <w:pStyle w:val="Heading2"/>
      </w:pPr>
    </w:p>
    <w:p w14:paraId="1FC84EB6" w14:textId="5DE054E9" w:rsidR="00E175DF" w:rsidRDefault="00000000">
      <w:pPr>
        <w:pStyle w:val="Heading2"/>
      </w:pPr>
      <w:r>
        <w:lastRenderedPageBreak/>
        <w:t>Langkah 2 — Buka checklist</w:t>
      </w:r>
    </w:p>
    <w:p w14:paraId="6280525D" w14:textId="77777777" w:rsidR="00E175DF" w:rsidRDefault="00000000">
      <w:pPr>
        <w:pStyle w:val="BodyKeep"/>
      </w:pPr>
      <w:r>
        <w:t xml:space="preserve">Tekan </w:t>
      </w:r>
      <w:r>
        <w:rPr>
          <w:rStyle w:val="B"/>
        </w:rPr>
        <w:t>Isi</w:t>
      </w:r>
      <w:r>
        <w:t xml:space="preserve"> pada nama pekerja. Borang checklist akan dibuka.</w:t>
      </w:r>
    </w:p>
    <w:tbl>
      <w:tblPr>
        <w:tblW w:w="9638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175DF" w14:paraId="4D3DC40B" w14:textId="77777777">
        <w:trPr>
          <w:cantSplit/>
          <w:jc w:val="center"/>
        </w:trPr>
        <w:tc>
          <w:tcPr>
            <w:tcW w:w="4819" w:type="dxa"/>
          </w:tcPr>
          <w:p w14:paraId="6FE4A71A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3066995D" wp14:editId="6B1646A5">
                  <wp:extent cx="2267585" cy="4909820"/>
                  <wp:effectExtent l="0" t="0" r="0" b="0"/>
                  <wp:docPr id="7" name="Gambar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ambar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2267640" cy="4909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B912C" w14:textId="77777777" w:rsidR="00E175DF" w:rsidRDefault="00000000">
            <w:pPr>
              <w:pStyle w:val="Caption"/>
            </w:pPr>
            <w:r>
              <w:t>Checklist kosong. Kategori 1 sudah terbuka.</w:t>
            </w:r>
          </w:p>
        </w:tc>
        <w:tc>
          <w:tcPr>
            <w:tcW w:w="4819" w:type="dxa"/>
          </w:tcPr>
          <w:p w14:paraId="352D2139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50A11B2E" wp14:editId="4F9C9BA3">
                  <wp:extent cx="2267585" cy="4909820"/>
                  <wp:effectExtent l="0" t="0" r="0" b="0"/>
                  <wp:docPr id="9" name="Gambar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ambar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2267640" cy="4909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605230" w14:textId="77777777" w:rsidR="00E175DF" w:rsidRDefault="00000000">
            <w:pPr>
              <w:pStyle w:val="Caption"/>
            </w:pPr>
            <w:r>
              <w:t>Kategori 3 sedang diisi.</w:t>
            </w:r>
          </w:p>
        </w:tc>
      </w:tr>
    </w:tbl>
    <w:p w14:paraId="5596B435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Di atas: nama pekerja, minggu, </w:t>
      </w:r>
      <w:r>
        <w:rPr>
          <w:rStyle w:val="B"/>
        </w:rPr>
        <w:t>skala 0–5</w:t>
      </w:r>
      <w:r>
        <w:t>, dan jenis checklist (contohnya Checklist Pekerja Kedai · 22 perkara).</w:t>
      </w:r>
    </w:p>
    <w:p w14:paraId="118C49C5" w14:textId="77777777" w:rsidR="00E175DF" w:rsidRDefault="00000000">
      <w:pPr>
        <w:pStyle w:val="ListText"/>
        <w:numPr>
          <w:ilvl w:val="0"/>
          <w:numId w:val="2"/>
        </w:numPr>
      </w:pPr>
      <w:r>
        <w:t>Setiap kategori ialah satu kotak. Tekan nama kategori untuk membukanya.</w:t>
      </w:r>
    </w:p>
    <w:p w14:paraId="4DF6CF5A" w14:textId="77777777" w:rsidR="00E175DF" w:rsidRDefault="00000000">
      <w:pPr>
        <w:pStyle w:val="ListText"/>
        <w:numPr>
          <w:ilvl w:val="0"/>
          <w:numId w:val="2"/>
        </w:numPr>
      </w:pPr>
      <w:r>
        <w:t>Di sebelah kanan kategori: berapa perkara sudah diisi (contohnya 0/3), atau peratus kategori itu apabila siap.</w:t>
      </w:r>
    </w:p>
    <w:p w14:paraId="107D7FCC" w14:textId="77777777" w:rsidR="00E175DF" w:rsidRDefault="00000000">
      <w:pPr>
        <w:pStyle w:val="Heading2"/>
      </w:pPr>
      <w:r>
        <w:lastRenderedPageBreak/>
        <w:t>Langkah 3 — Beri markah setiap perkara</w:t>
      </w:r>
    </w:p>
    <w:tbl>
      <w:tblPr>
        <w:tblW w:w="9638" w:type="dxa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572"/>
        <w:gridCol w:w="6066"/>
      </w:tblGrid>
      <w:tr w:rsidR="00E175DF" w14:paraId="0937ECA5" w14:textId="77777777">
        <w:trPr>
          <w:cantSplit/>
        </w:trPr>
        <w:tc>
          <w:tcPr>
            <w:tcW w:w="3572" w:type="dxa"/>
          </w:tcPr>
          <w:p w14:paraId="399C6F41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460B9395" wp14:editId="45298D07">
                  <wp:extent cx="1943735" cy="4208145"/>
                  <wp:effectExtent l="0" t="0" r="0" b="0"/>
                  <wp:docPr id="11" name="Gambar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ambar 6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1943640" cy="420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64E8A7" w14:textId="77777777" w:rsidR="00E175DF" w:rsidRDefault="00000000">
            <w:pPr>
              <w:pStyle w:val="Caption"/>
            </w:pPr>
            <w:r>
              <w:t>Semua kategori telah diisi. Tandas diberi 0; jumlahnya 81/105 · 77%.</w:t>
            </w:r>
          </w:p>
        </w:tc>
        <w:tc>
          <w:tcPr>
            <w:tcW w:w="6066" w:type="dxa"/>
            <w:tcMar>
              <w:top w:w="227" w:type="dxa"/>
              <w:left w:w="170" w:type="dxa"/>
              <w:bottom w:w="0" w:type="dxa"/>
            </w:tcMar>
          </w:tcPr>
          <w:p w14:paraId="573E38EA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Tekan nombor </w:t>
            </w:r>
            <w:r>
              <w:rPr>
                <w:rStyle w:val="B"/>
              </w:rPr>
              <w:t>1 hingga 5</w:t>
            </w:r>
            <w:r>
              <w:t xml:space="preserve"> di bawah setiap perkara.</w:t>
            </w:r>
          </w:p>
          <w:p w14:paraId="091A5894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Untuk memberi </w:t>
            </w:r>
            <w:r>
              <w:rPr>
                <w:rStyle w:val="B"/>
              </w:rPr>
              <w:t>0</w:t>
            </w:r>
            <w:r>
              <w:t xml:space="preserve">: tekan nombor yang sama sekali lagi. Tanda </w:t>
            </w:r>
            <w:r>
              <w:rPr>
                <w:rStyle w:val="B"/>
              </w:rPr>
              <w:t>0</w:t>
            </w:r>
            <w:r>
              <w:t xml:space="preserve"> merah akan muncul di sebelah perkara itu.</w:t>
            </w:r>
          </w:p>
          <w:p w14:paraId="52C4EB00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Tekan </w:t>
            </w:r>
            <w:r>
              <w:rPr>
                <w:rStyle w:val="B"/>
              </w:rPr>
              <w:t>N/A</w:t>
            </w:r>
            <w:r>
              <w:t xml:space="preserve"> jika perkara itu tidak berkenaan. Ia tidak dikira dalam peratus.</w:t>
            </w:r>
          </w:p>
          <w:p w14:paraId="6778328B" w14:textId="77777777" w:rsidR="00E175DF" w:rsidRDefault="00000000">
            <w:pPr>
              <w:pStyle w:val="SideBullet"/>
            </w:pPr>
            <w:r>
              <w:t>•</w:t>
            </w:r>
            <w:r>
              <w:tab/>
            </w:r>
            <w:r>
              <w:rPr>
                <w:rStyle w:val="B"/>
              </w:rPr>
              <w:t>Semua 4</w:t>
            </w:r>
            <w:r>
              <w:t xml:space="preserve"> — memberi 4 kepada setiap perkara dalam kategori itu dengan satu tekan. Selepas itu, ubah perkara yang patut lebih tinggi atau lebih rendah.</w:t>
            </w:r>
          </w:p>
        </w:tc>
      </w:tr>
      <w:tr w:rsidR="00E175DF" w14:paraId="79F28C3A" w14:textId="77777777">
        <w:tblPrEx>
          <w:tblCellMar>
            <w:top w:w="170" w:type="dxa"/>
            <w:left w:w="170" w:type="dxa"/>
            <w:bottom w:w="170" w:type="dxa"/>
            <w:right w:w="17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left w:val="single" w:sz="24" w:space="0" w:color="2F7D4F"/>
            </w:tcBorders>
            <w:shd w:val="clear" w:color="auto" w:fill="F2F7EE"/>
          </w:tcPr>
          <w:p w14:paraId="417E29DE" w14:textId="77777777" w:rsidR="00E175DF" w:rsidRDefault="00000000">
            <w:pPr>
              <w:pStyle w:val="BoxTitle"/>
            </w:pPr>
            <w:r>
              <w:t>Jumlah markah di bawah skrin</w:t>
            </w:r>
          </w:p>
          <w:p w14:paraId="2018FEC5" w14:textId="77777777" w:rsidR="00E175DF" w:rsidRDefault="00000000">
            <w:pPr>
              <w:pStyle w:val="BoxText"/>
            </w:pPr>
            <w:r>
              <w:t xml:space="preserve">Bar di bahagian bawah sentiasa menunjukkan </w:t>
            </w:r>
            <w:r>
              <w:rPr>
                <w:rStyle w:val="B"/>
              </w:rPr>
              <w:t>jumlah markah</w:t>
            </w:r>
            <w:r>
              <w:t xml:space="preserve"> dan </w:t>
            </w:r>
            <w:r>
              <w:rPr>
                <w:rStyle w:val="B"/>
              </w:rPr>
              <w:t>peratus</w:t>
            </w:r>
            <w:r>
              <w:t xml:space="preserve"> semasa mengisi. Dalam contoh di atas, 81 daripada 105 = 77% — di bawah markah lulus kerana tandas diberi 0.</w:t>
            </w:r>
          </w:p>
        </w:tc>
      </w:tr>
    </w:tbl>
    <w:p w14:paraId="68FA83E8" w14:textId="77777777" w:rsidR="00E175DF" w:rsidRDefault="00E175DF">
      <w:pPr>
        <w:pStyle w:val="Spacer"/>
      </w:pPr>
    </w:p>
    <w:p w14:paraId="6DA3386A" w14:textId="77777777" w:rsidR="00E175DF" w:rsidRDefault="00000000">
      <w:pPr>
        <w:pStyle w:val="Heading2"/>
      </w:pPr>
      <w:r>
        <w:lastRenderedPageBreak/>
        <w:t>Langkah 4 — Tulis catatan</w:t>
      </w:r>
    </w:p>
    <w:p w14:paraId="29B8323F" w14:textId="77777777" w:rsidR="00E175DF" w:rsidRDefault="00000000">
      <w:pPr>
        <w:pStyle w:val="Img"/>
      </w:pPr>
      <w:r>
        <w:rPr>
          <w:noProof/>
        </w:rPr>
        <w:drawing>
          <wp:inline distT="0" distB="0" distL="0" distR="0" wp14:anchorId="66140D79" wp14:editId="2A55C32F">
            <wp:extent cx="3959860" cy="2393950"/>
            <wp:effectExtent l="0" t="0" r="0" b="0"/>
            <wp:docPr id="13" name="Gambar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ambar 7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3960000" cy="23940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A6C588E" w14:textId="77777777" w:rsidR="00E175DF" w:rsidRDefault="00000000">
      <w:pPr>
        <w:pStyle w:val="Caption"/>
      </w:pPr>
      <w:r>
        <w:t>Catatan — tulis sendiri atau pilih yang sedia ada.</w:t>
      </w:r>
    </w:p>
    <w:p w14:paraId="498E05DE" w14:textId="77777777" w:rsidR="00E175DF" w:rsidRDefault="00000000">
      <w:pPr>
        <w:pStyle w:val="BodyTextuser"/>
      </w:pPr>
      <w:r>
        <w:t xml:space="preserve">Di bawah semua kategori ada kotak </w:t>
      </w:r>
      <w:r>
        <w:rPr>
          <w:rStyle w:val="B"/>
        </w:rPr>
        <w:t>Catatan</w:t>
      </w:r>
      <w:r>
        <w:t>. Tulis sebab sesuatu markah rendah, atau tekan catatan yang sedia ada seperti "Tandas belum dibersihkan". Catatan ini dibaca oleh Area Manager semasa mengesahkan markah.</w:t>
      </w:r>
    </w:p>
    <w:p w14:paraId="6883FE05" w14:textId="77777777" w:rsidR="00E175DF" w:rsidRDefault="00000000">
      <w:pPr>
        <w:pStyle w:val="Heading2"/>
      </w:pPr>
      <w:r>
        <w:t>Langkah 5 — Hantar markah</w:t>
      </w:r>
    </w:p>
    <w:p w14:paraId="2AB506FF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Tekan butang hitam di bawah. Ia tertulis </w:t>
      </w:r>
      <w:r>
        <w:rPr>
          <w:rStyle w:val="B"/>
        </w:rPr>
        <w:t>Hantar markah</w:t>
      </w:r>
      <w:r>
        <w:t xml:space="preserve"> apabila semua perkara telah diisi.</w:t>
      </w:r>
    </w:p>
    <w:p w14:paraId="7DDA1DCE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Jika belum semua diisi, ia tertulis seperti </w:t>
      </w:r>
      <w:r>
        <w:rPr>
          <w:rStyle w:val="B"/>
        </w:rPr>
        <w:t>Hantar · 5/22 perkara</w:t>
      </w:r>
      <w:r>
        <w:t>. Markah masih boleh dihantar — perkara yang kosong tidak dikira — tetapi ajar SV/AS supaya mengisi semua perkara yang berkenaan.</w:t>
      </w:r>
    </w:p>
    <w:tbl>
      <w:tblPr>
        <w:tblW w:w="9638" w:type="dxa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572"/>
        <w:gridCol w:w="6066"/>
      </w:tblGrid>
      <w:tr w:rsidR="00E175DF" w14:paraId="4FA9D0E3" w14:textId="77777777">
        <w:trPr>
          <w:cantSplit/>
        </w:trPr>
        <w:tc>
          <w:tcPr>
            <w:tcW w:w="3572" w:type="dxa"/>
          </w:tcPr>
          <w:p w14:paraId="33B65861" w14:textId="77777777" w:rsidR="00E175DF" w:rsidRDefault="00000000">
            <w:pPr>
              <w:pStyle w:val="Img"/>
            </w:pPr>
            <w:r>
              <w:rPr>
                <w:noProof/>
              </w:rPr>
              <w:lastRenderedPageBreak/>
              <w:drawing>
                <wp:inline distT="0" distB="0" distL="0" distR="0" wp14:anchorId="372DAEF4" wp14:editId="6E9D880D">
                  <wp:extent cx="1943735" cy="4208145"/>
                  <wp:effectExtent l="0" t="0" r="0" b="0"/>
                  <wp:docPr id="15" name="Gambar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ambar 8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1943640" cy="420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69547B" w14:textId="77777777" w:rsidR="00E175DF" w:rsidRDefault="00000000">
            <w:pPr>
              <w:pStyle w:val="Caption"/>
            </w:pPr>
            <w:r>
              <w:t>Selepas markah dihantar.</w:t>
            </w:r>
          </w:p>
        </w:tc>
        <w:tc>
          <w:tcPr>
            <w:tcW w:w="6066" w:type="dxa"/>
            <w:tcMar>
              <w:top w:w="227" w:type="dxa"/>
              <w:left w:w="170" w:type="dxa"/>
              <w:bottom w:w="0" w:type="dxa"/>
            </w:tcMar>
          </w:tcPr>
          <w:p w14:paraId="64DAEB51" w14:textId="77777777" w:rsidR="00E175DF" w:rsidRDefault="00000000">
            <w:pPr>
              <w:pStyle w:val="SideText"/>
            </w:pPr>
            <w:r>
              <w:t xml:space="preserve">Selepas markah dihantar, skrin ini menunjukkan peratus, jumlah markah, dan perkataan </w:t>
            </w:r>
            <w:r>
              <w:rPr>
                <w:rStyle w:val="B"/>
              </w:rPr>
              <w:t>Menunggu pengesahan MANAGER</w:t>
            </w:r>
            <w:r>
              <w:t>.</w:t>
            </w:r>
          </w:p>
          <w:p w14:paraId="3D826D59" w14:textId="77777777" w:rsidR="00E175DF" w:rsidRDefault="00000000">
            <w:pPr>
              <w:pStyle w:val="SideText"/>
            </w:pPr>
            <w:r>
              <w:t xml:space="preserve">Tekan </w:t>
            </w:r>
            <w:r>
              <w:rPr>
                <w:rStyle w:val="B"/>
              </w:rPr>
              <w:t>Pekerja seterusnya</w:t>
            </w:r>
            <w:r>
              <w:t xml:space="preserve"> untuk terus menilai pekerja yang belum dinilai.</w:t>
            </w:r>
          </w:p>
        </w:tc>
      </w:tr>
    </w:tbl>
    <w:p w14:paraId="40BF8156" w14:textId="77777777" w:rsidR="00E175DF" w:rsidRDefault="00000000">
      <w:pPr>
        <w:pStyle w:val="Heading2"/>
      </w:pPr>
      <w:r>
        <w:t>Mengubah markah selepas dihantar</w:t>
      </w:r>
    </w:p>
    <w:tbl>
      <w:tblPr>
        <w:tblW w:w="9638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175DF" w14:paraId="0010BD75" w14:textId="77777777">
        <w:trPr>
          <w:cantSplit/>
          <w:jc w:val="center"/>
        </w:trPr>
        <w:tc>
          <w:tcPr>
            <w:tcW w:w="4819" w:type="dxa"/>
          </w:tcPr>
          <w:p w14:paraId="0DD1972A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2C794A84" wp14:editId="442C8418">
                  <wp:extent cx="2735580" cy="485775"/>
                  <wp:effectExtent l="0" t="0" r="0" b="0"/>
                  <wp:docPr id="17" name="Gambar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Gambar 9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2735640" cy="485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0CE58" w14:textId="77777777" w:rsidR="00E175DF" w:rsidRDefault="00000000">
            <w:pPr>
              <w:pStyle w:val="Caption"/>
            </w:pPr>
            <w:r>
              <w:t>"boleh diubah" — SV/AS masih boleh membetulkan.</w:t>
            </w:r>
          </w:p>
        </w:tc>
        <w:tc>
          <w:tcPr>
            <w:tcW w:w="4819" w:type="dxa"/>
          </w:tcPr>
          <w:p w14:paraId="0018E6A1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7AD453E6" wp14:editId="3EA38DD3">
                  <wp:extent cx="2735580" cy="485775"/>
                  <wp:effectExtent l="0" t="0" r="0" b="0"/>
                  <wp:docPr id="19" name="Gambar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Gambar 10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2735640" cy="485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546E1A" w14:textId="77777777" w:rsidR="00E175DF" w:rsidRDefault="00000000">
            <w:pPr>
              <w:pStyle w:val="Caption"/>
            </w:pPr>
            <w:r>
              <w:t>"MGR" — sudah disahkan, dikunci.</w:t>
            </w:r>
          </w:p>
        </w:tc>
      </w:tr>
    </w:tbl>
    <w:p w14:paraId="1D40E2BC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Selagi Area Manager </w:t>
      </w:r>
      <w:r>
        <w:rPr>
          <w:rStyle w:val="B"/>
        </w:rPr>
        <w:t>belum mengesahkan</w:t>
      </w:r>
      <w:r>
        <w:t>, SV/AS boleh menekan nama pekerja itu dan mengubah markahnya.</w:t>
      </w:r>
    </w:p>
    <w:p w14:paraId="5D4706BC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Selepas Area Manager </w:t>
      </w:r>
      <w:r>
        <w:rPr>
          <w:rStyle w:val="B"/>
        </w:rPr>
        <w:t>mengesahkan</w:t>
      </w:r>
      <w:r>
        <w:t xml:space="preserve">, tanda </w:t>
      </w:r>
      <w:r>
        <w:rPr>
          <w:rStyle w:val="B"/>
        </w:rPr>
        <w:t>MGR</w:t>
      </w:r>
      <w:r>
        <w:t xml:space="preserve"> muncul dan markah itu dikunci. Jika masih perlu dibetulkan, hanya Area Manager yang boleh melakukannya (lihat Bahagian 4).</w:t>
      </w:r>
    </w:p>
    <w:p w14:paraId="08DA49DE" w14:textId="77777777" w:rsidR="00E175DF" w:rsidRDefault="00000000">
      <w:pPr>
        <w:pStyle w:val="Heading2"/>
      </w:pPr>
      <w:r>
        <w:t>Jika tiada internet</w:t>
      </w:r>
    </w:p>
    <w:p w14:paraId="39508EE2" w14:textId="77777777" w:rsidR="00E175DF" w:rsidRDefault="00000000">
      <w:pPr>
        <w:pStyle w:val="BodyTextuser"/>
      </w:pPr>
      <w:r>
        <w:t>SV/AS boleh terus mengisi dan menghantar markah walaupun tiada internet. Markah disimpan dalam telefon dan dihantar sendiri apabila ada sambungan. Mesej "… markah menunggu sambungan" akan kelihatan sehingga ia dihantar.</w:t>
      </w:r>
    </w:p>
    <w:p w14:paraId="628647A5" w14:textId="77777777" w:rsidR="00E175DF" w:rsidRDefault="00000000">
      <w:pPr>
        <w:pStyle w:val="Heading2"/>
      </w:pPr>
      <w:r>
        <w:lastRenderedPageBreak/>
        <w:t>Tab-tab lain untuk SV/AS</w:t>
      </w:r>
    </w:p>
    <w:tbl>
      <w:tblPr>
        <w:tblW w:w="9638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175DF" w14:paraId="1E2F24FB" w14:textId="77777777">
        <w:trPr>
          <w:cantSplit/>
          <w:jc w:val="center"/>
        </w:trPr>
        <w:tc>
          <w:tcPr>
            <w:tcW w:w="4819" w:type="dxa"/>
          </w:tcPr>
          <w:p w14:paraId="54777316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2384A774" wp14:editId="3318D1C7">
                  <wp:extent cx="2267585" cy="4909820"/>
                  <wp:effectExtent l="0" t="0" r="0" b="0"/>
                  <wp:docPr id="21" name="Gambar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Gambar 11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0" y="0"/>
                            <a:ext cx="2267640" cy="4909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86ED49" w14:textId="77777777" w:rsidR="00E175DF" w:rsidRDefault="00000000">
            <w:pPr>
              <w:pStyle w:val="Caption"/>
            </w:pPr>
            <w:r>
              <w:t>Rekod — markah yang telah dihantar.</w:t>
            </w:r>
          </w:p>
        </w:tc>
        <w:tc>
          <w:tcPr>
            <w:tcW w:w="4819" w:type="dxa"/>
          </w:tcPr>
          <w:p w14:paraId="2449B847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5A348174" wp14:editId="2B5727E4">
                  <wp:extent cx="2267585" cy="4909820"/>
                  <wp:effectExtent l="0" t="0" r="0" b="0"/>
                  <wp:docPr id="23" name="Gambar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Gambar 12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0" y="0"/>
                            <a:ext cx="2267640" cy="4909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2F3C75" w14:textId="77777777" w:rsidR="00E175DF" w:rsidRDefault="00000000">
            <w:pPr>
              <w:pStyle w:val="Caption"/>
            </w:pPr>
            <w:r>
              <w:t>Pekerja — senarai pekerja dan purata mereka.</w:t>
            </w:r>
          </w:p>
        </w:tc>
      </w:tr>
    </w:tbl>
    <w:p w14:paraId="11AA67CF" w14:textId="77777777" w:rsidR="00E175DF" w:rsidRDefault="00000000">
      <w:pPr>
        <w:pStyle w:val="ListText"/>
        <w:numPr>
          <w:ilvl w:val="0"/>
          <w:numId w:val="2"/>
        </w:numPr>
      </w:pPr>
      <w:r>
        <w:rPr>
          <w:rStyle w:val="B"/>
        </w:rPr>
        <w:t>Rekod</w:t>
      </w:r>
      <w:r>
        <w:t xml:space="preserve"> — semua markah yang SV/AS hantar bulan ini, ikut minggu.</w:t>
      </w:r>
    </w:p>
    <w:p w14:paraId="515D33A2" w14:textId="77777777" w:rsidR="00E175DF" w:rsidRDefault="00000000">
      <w:pPr>
        <w:pStyle w:val="ListText"/>
        <w:numPr>
          <w:ilvl w:val="0"/>
          <w:numId w:val="2"/>
        </w:numPr>
      </w:pPr>
      <w:r>
        <w:rPr>
          <w:rStyle w:val="B"/>
        </w:rPr>
        <w:t>Pekerja</w:t>
      </w:r>
      <w:r>
        <w:t xml:space="preserve"> — senarai pekerja di cawangan, purata masing-masing, dan berapa minggu sudah dinilai. Butang </w:t>
      </w:r>
      <w:r>
        <w:rPr>
          <w:rStyle w:val="B"/>
        </w:rPr>
        <w:t>+ Tambah</w:t>
      </w:r>
      <w:r>
        <w:t xml:space="preserve"> untuk menambah pekerja baharu.</w:t>
      </w:r>
    </w:p>
    <w:p w14:paraId="7F92B9F8" w14:textId="77777777" w:rsidR="00E175DF" w:rsidRDefault="00000000">
      <w:pPr>
        <w:pStyle w:val="ListText"/>
        <w:numPr>
          <w:ilvl w:val="0"/>
          <w:numId w:val="2"/>
        </w:numPr>
      </w:pPr>
      <w:r>
        <w:rPr>
          <w:rStyle w:val="B"/>
        </w:rPr>
        <w:t>Peringatan</w:t>
      </w:r>
      <w:r>
        <w:t xml:space="preserve"> — peringatan yang dihantar oleh Area Manager tentang pekerja yang belum dinilai. Ia juga muncul sebagai jalur oren di skrin Checklist.</w:t>
      </w:r>
    </w:p>
    <w:p w14:paraId="3AF5636B" w14:textId="77777777" w:rsidR="00E175DF" w:rsidRDefault="00000000">
      <w:pPr>
        <w:pStyle w:val="Heading2"/>
      </w:pPr>
      <w:r>
        <w:t>Tip semasa melatih SV/AS</w:t>
      </w:r>
    </w:p>
    <w:p w14:paraId="72F3D151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Nilai setiap pekerja </w:t>
      </w:r>
      <w:r>
        <w:rPr>
          <w:rStyle w:val="B"/>
        </w:rPr>
        <w:t>setiap minggu</w:t>
      </w:r>
      <w:r>
        <w:t>, dalam minggu itu juga — jangan kumpul sehingga hujung bulan.</w:t>
      </w:r>
    </w:p>
    <w:p w14:paraId="0EB1FB47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Nilai dengan </w:t>
      </w:r>
      <w:r>
        <w:rPr>
          <w:rStyle w:val="B"/>
        </w:rPr>
        <w:t>jujur dan konsisten</w:t>
      </w:r>
      <w:r>
        <w:t>. Gunakan ukuran yang sama untuk semua pekerja.</w:t>
      </w:r>
    </w:p>
    <w:p w14:paraId="5D01872B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Jika memberi markah rendah atau 0, </w:t>
      </w:r>
      <w:r>
        <w:rPr>
          <w:rStyle w:val="B"/>
        </w:rPr>
        <w:t>tulis sebabnya</w:t>
      </w:r>
      <w:r>
        <w:t xml:space="preserve"> dalam Catatan.</w:t>
      </w:r>
    </w:p>
    <w:p w14:paraId="1EAB5530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Siapkan </w:t>
      </w:r>
      <w:r>
        <w:rPr>
          <w:rStyle w:val="B"/>
        </w:rPr>
        <w:t>seorang demi seorang</w:t>
      </w:r>
      <w:r>
        <w:t>. Aplikasi log keluar sendiri selepas 15 minit tidak disentuh.</w:t>
      </w:r>
    </w:p>
    <w:p w14:paraId="2DEFE0BD" w14:textId="75BA3DED" w:rsidR="00E175DF" w:rsidRDefault="00000000">
      <w:pPr>
        <w:pStyle w:val="ListText"/>
        <w:numPr>
          <w:ilvl w:val="0"/>
          <w:numId w:val="2"/>
        </w:numPr>
      </w:pPr>
      <w:r>
        <w:rPr>
          <w:rStyle w:val="B"/>
        </w:rPr>
        <w:t>Jangan berkongsi kata laluan</w:t>
      </w:r>
      <w:r w:rsidR="005C6E5A">
        <w:rPr>
          <w:rStyle w:val="B"/>
        </w:rPr>
        <w:t>!</w:t>
      </w:r>
      <w:r>
        <w:t xml:space="preserve"> Kata laluan boleh ditukar di </w:t>
      </w:r>
      <w:r>
        <w:rPr>
          <w:rStyle w:val="B"/>
        </w:rPr>
        <w:t>Akaun saya</w:t>
      </w:r>
      <w:r w:rsidR="005C6E5A">
        <w:rPr>
          <w:rStyle w:val="B"/>
        </w:rPr>
        <w:t>.</w:t>
      </w:r>
    </w:p>
    <w:p w14:paraId="668D8561" w14:textId="77777777" w:rsidR="00E175DF" w:rsidRDefault="00000000">
      <w:pPr>
        <w:pStyle w:val="Heading1"/>
      </w:pPr>
      <w:r>
        <w:lastRenderedPageBreak/>
        <w:t>Bahagian 4 — Tugas Area Manager dan Manager</w:t>
      </w:r>
    </w:p>
    <w:p w14:paraId="5E42C875" w14:textId="77777777" w:rsidR="00E175DF" w:rsidRDefault="00000000">
      <w:pPr>
        <w:pStyle w:val="BodyTextuser"/>
      </w:pPr>
      <w:r>
        <w:t xml:space="preserve">Selepas log masuk, Area Manager dan Manager nampak lima tab di bahagian bawah skrin: </w:t>
      </w:r>
      <w:r>
        <w:rPr>
          <w:rStyle w:val="B"/>
        </w:rPr>
        <w:t>Ringkasan</w:t>
      </w:r>
      <w:r>
        <w:t xml:space="preserve">, </w:t>
      </w:r>
      <w:r>
        <w:rPr>
          <w:rStyle w:val="B"/>
        </w:rPr>
        <w:t>Belum dinilai</w:t>
      </w:r>
      <w:r>
        <w:t xml:space="preserve">, </w:t>
      </w:r>
      <w:r>
        <w:rPr>
          <w:rStyle w:val="B"/>
        </w:rPr>
        <w:t>Aset kedai</w:t>
      </w:r>
      <w:r>
        <w:t xml:space="preserve">, </w:t>
      </w:r>
      <w:r>
        <w:rPr>
          <w:rStyle w:val="B"/>
        </w:rPr>
        <w:t>Checklist SV</w:t>
      </w:r>
      <w:r>
        <w:t xml:space="preserve"> dan </w:t>
      </w:r>
      <w:r>
        <w:rPr>
          <w:rStyle w:val="B"/>
        </w:rPr>
        <w:t>Tugasan</w:t>
      </w:r>
      <w:r>
        <w:t>. Manager nampak semua cawangan; Area Manager nampak cawangan di bawahnya sahaja.</w:t>
      </w:r>
    </w:p>
    <w:p w14:paraId="431111C3" w14:textId="77777777" w:rsidR="00E175DF" w:rsidRDefault="00000000">
      <w:pPr>
        <w:pStyle w:val="Heading2"/>
      </w:pPr>
      <w:r>
        <w:t>Ringkasan</w:t>
      </w:r>
    </w:p>
    <w:tbl>
      <w:tblPr>
        <w:tblW w:w="9638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175DF" w14:paraId="58D04452" w14:textId="77777777">
        <w:trPr>
          <w:cantSplit/>
          <w:jc w:val="center"/>
        </w:trPr>
        <w:tc>
          <w:tcPr>
            <w:tcW w:w="4819" w:type="dxa"/>
          </w:tcPr>
          <w:p w14:paraId="00E336D7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49A22D1F" wp14:editId="6DA9C930">
                  <wp:extent cx="2267585" cy="4909820"/>
                  <wp:effectExtent l="0" t="0" r="0" b="0"/>
                  <wp:docPr id="25" name="Gambar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Gambar 13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0" y="0"/>
                            <a:ext cx="2267640" cy="4909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BB9725" w14:textId="77777777" w:rsidR="00E175DF" w:rsidRDefault="00000000">
            <w:pPr>
              <w:pStyle w:val="Caption"/>
            </w:pPr>
            <w:r>
              <w:t>Skrin Ringkasan.</w:t>
            </w:r>
          </w:p>
        </w:tc>
        <w:tc>
          <w:tcPr>
            <w:tcW w:w="4819" w:type="dxa"/>
          </w:tcPr>
          <w:p w14:paraId="62A23364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259828DB" wp14:editId="59641B1F">
                  <wp:extent cx="2267585" cy="2649220"/>
                  <wp:effectExtent l="0" t="0" r="0" b="0"/>
                  <wp:docPr id="27" name="Gambar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Gambar 14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0" y="0"/>
                            <a:ext cx="2267640" cy="2649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9A7D94" w14:textId="77777777" w:rsidR="00E175DF" w:rsidRDefault="00000000">
            <w:pPr>
              <w:pStyle w:val="Caption"/>
            </w:pPr>
            <w:r>
              <w:t>Markah ikut perkara — di bawah skrin yang sama.</w:t>
            </w:r>
          </w:p>
        </w:tc>
      </w:tr>
    </w:tbl>
    <w:p w14:paraId="48D9E869" w14:textId="77777777" w:rsidR="00E175DF" w:rsidRDefault="00000000">
      <w:pPr>
        <w:pStyle w:val="ListText"/>
        <w:numPr>
          <w:ilvl w:val="0"/>
          <w:numId w:val="2"/>
        </w:numPr>
      </w:pPr>
      <w:r>
        <w:rPr>
          <w:rStyle w:val="B"/>
        </w:rPr>
        <w:t>Purata SV/AS</w:t>
      </w:r>
      <w:r>
        <w:t xml:space="preserve"> — purata semua markah yang diberi oleh SV/AS bulan ini.</w:t>
      </w:r>
    </w:p>
    <w:p w14:paraId="6AB5F030" w14:textId="77777777" w:rsidR="00E175DF" w:rsidRDefault="00000000">
      <w:pPr>
        <w:pStyle w:val="ListText"/>
        <w:numPr>
          <w:ilvl w:val="0"/>
          <w:numId w:val="2"/>
        </w:numPr>
      </w:pPr>
      <w:r>
        <w:rPr>
          <w:rStyle w:val="B"/>
        </w:rPr>
        <w:t>Belum dinilai</w:t>
      </w:r>
      <w:r>
        <w:t xml:space="preserve"> — berapa kotak (minggu × pekerja) yang masih kosong. Awal bulan angka ini besar kerana minggu yang belum tiba juga dikira.</w:t>
      </w:r>
    </w:p>
    <w:p w14:paraId="60CC5ECA" w14:textId="77777777" w:rsidR="00E175DF" w:rsidRDefault="00000000">
      <w:pPr>
        <w:pStyle w:val="ListText"/>
        <w:numPr>
          <w:ilvl w:val="0"/>
          <w:numId w:val="2"/>
        </w:numPr>
      </w:pPr>
      <w:r>
        <w:rPr>
          <w:rStyle w:val="B"/>
        </w:rPr>
        <w:t>Markah ikut perkara</w:t>
      </w:r>
      <w:r>
        <w:t xml:space="preserve"> — purata bagi setiap kategori. Kategori yang paling rendah ialah tempat untuk memberi latihan.</w:t>
      </w:r>
    </w:p>
    <w:tbl>
      <w:tblPr>
        <w:tblW w:w="9638" w:type="dxa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572"/>
        <w:gridCol w:w="6066"/>
      </w:tblGrid>
      <w:tr w:rsidR="00E175DF" w14:paraId="7130703F" w14:textId="77777777">
        <w:trPr>
          <w:cantSplit/>
        </w:trPr>
        <w:tc>
          <w:tcPr>
            <w:tcW w:w="3572" w:type="dxa"/>
          </w:tcPr>
          <w:p w14:paraId="1B5D672B" w14:textId="77777777" w:rsidR="00E175DF" w:rsidRDefault="00000000">
            <w:pPr>
              <w:pStyle w:val="Img"/>
            </w:pPr>
            <w:r>
              <w:rPr>
                <w:noProof/>
              </w:rPr>
              <w:lastRenderedPageBreak/>
              <w:drawing>
                <wp:inline distT="0" distB="0" distL="0" distR="0" wp14:anchorId="70714BA0" wp14:editId="456F3163">
                  <wp:extent cx="1943735" cy="3473450"/>
                  <wp:effectExtent l="0" t="0" r="0" b="0"/>
                  <wp:docPr id="29" name="Gambar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Gambar 15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0" y="0"/>
                            <a:ext cx="1943640" cy="3473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B92CB" w14:textId="77777777" w:rsidR="00E175DF" w:rsidRDefault="00000000">
            <w:pPr>
              <w:pStyle w:val="Caption"/>
            </w:pPr>
            <w:r>
              <w:t>Markah mingguan semua pekerja.</w:t>
            </w:r>
          </w:p>
        </w:tc>
        <w:tc>
          <w:tcPr>
            <w:tcW w:w="6066" w:type="dxa"/>
            <w:tcMar>
              <w:top w:w="227" w:type="dxa"/>
              <w:left w:w="170" w:type="dxa"/>
              <w:bottom w:w="0" w:type="dxa"/>
            </w:tcMar>
          </w:tcPr>
          <w:p w14:paraId="134B5C1A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>Satu baris untuk setiap pekerja, satu kotak untuk setiap minggu (M1 hingga M4).</w:t>
            </w:r>
          </w:p>
          <w:p w14:paraId="4D190991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>Kotak bergaris putus-putus = belum dinilai.</w:t>
            </w:r>
          </w:p>
          <w:p w14:paraId="5490DB63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Warna kotak ikut peratus (hijau, kelabu, oren, merah). </w:t>
            </w:r>
            <w:r>
              <w:rPr>
                <w:rStyle w:val="B"/>
              </w:rPr>
              <w:t>Sempadan hijau</w:t>
            </w:r>
            <w:r>
              <w:t xml:space="preserve"> = sudah disahkan oleh anda.</w:t>
            </w:r>
          </w:p>
          <w:p w14:paraId="543D4B64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>Tekan nama atau kotak untuk membuka markah pekerja itu.</w:t>
            </w:r>
          </w:p>
          <w:p w14:paraId="4E8220C8" w14:textId="77777777" w:rsidR="00E175DF" w:rsidRDefault="00000000">
            <w:pPr>
              <w:pStyle w:val="SideBullet"/>
            </w:pPr>
            <w:r>
              <w:t>•</w:t>
            </w:r>
            <w:r>
              <w:tab/>
            </w:r>
            <w:r>
              <w:rPr>
                <w:rStyle w:val="B"/>
              </w:rPr>
              <w:t>+ Tambah pekerja</w:t>
            </w:r>
            <w:r>
              <w:t xml:space="preserve"> di bawah untuk menambah pekerja baharu.</w:t>
            </w:r>
          </w:p>
        </w:tc>
      </w:tr>
    </w:tbl>
    <w:p w14:paraId="6A4F07B0" w14:textId="77777777" w:rsidR="00E175DF" w:rsidRDefault="00000000">
      <w:pPr>
        <w:pStyle w:val="Heading2"/>
      </w:pPr>
      <w:r>
        <w:t>Mengesahkan markah</w:t>
      </w:r>
    </w:p>
    <w:p w14:paraId="74E6CCDE" w14:textId="77777777" w:rsidR="00E175DF" w:rsidRDefault="00000000">
      <w:pPr>
        <w:pStyle w:val="BodyKeep"/>
      </w:pPr>
      <w:r>
        <w:t>Setiap markah yang dihantar oleh SV/AS perlu disahkan oleh Area Manager. Buka pekerja itu (tekan nama atau kotaknya), kemudian bagi setiap minggu:</w:t>
      </w:r>
    </w:p>
    <w:tbl>
      <w:tblPr>
        <w:tblW w:w="9638" w:type="dxa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"/>
        <w:gridCol w:w="3551"/>
        <w:gridCol w:w="1183"/>
        <w:gridCol w:w="4791"/>
        <w:gridCol w:w="57"/>
      </w:tblGrid>
      <w:tr w:rsidR="00E175DF" w14:paraId="5FA3AF19" w14:textId="77777777">
        <w:trPr>
          <w:gridBefore w:val="1"/>
          <w:wBefore w:w="57" w:type="dxa"/>
          <w:cantSplit/>
        </w:trPr>
        <w:tc>
          <w:tcPr>
            <w:tcW w:w="3572" w:type="dxa"/>
          </w:tcPr>
          <w:p w14:paraId="554E49FF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55C66AF8" wp14:editId="38029B4A">
                  <wp:extent cx="1943735" cy="1529715"/>
                  <wp:effectExtent l="0" t="0" r="0" b="0"/>
                  <wp:docPr id="31" name="Gambar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Gambar 16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0" y="0"/>
                            <a:ext cx="1943640" cy="1529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79A476" w14:textId="77777777" w:rsidR="00E175DF" w:rsidRDefault="00000000">
            <w:pPr>
              <w:pStyle w:val="Caption"/>
            </w:pPr>
            <w:r>
              <w:t>Minggu 1 — "belum disahkan". Catatan SV/AS kelihatan di sini.</w:t>
            </w:r>
          </w:p>
        </w:tc>
        <w:tc>
          <w:tcPr>
            <w:tcW w:w="6066" w:type="dxa"/>
            <w:gridSpan w:val="3"/>
            <w:tcMar>
              <w:top w:w="227" w:type="dxa"/>
              <w:left w:w="170" w:type="dxa"/>
              <w:bottom w:w="0" w:type="dxa"/>
            </w:tcMar>
          </w:tcPr>
          <w:p w14:paraId="50A72120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>Baca peratus dan catatan SV/AS.</w:t>
            </w:r>
          </w:p>
          <w:p w14:paraId="36AEB5CC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Tekan </w:t>
            </w:r>
            <w:r>
              <w:rPr>
                <w:rStyle w:val="B"/>
              </w:rPr>
              <w:t>Sahkan markah</w:t>
            </w:r>
            <w:r>
              <w:t xml:space="preserve"> jika markah itu wajar.</w:t>
            </w:r>
          </w:p>
          <w:p w14:paraId="67811F89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Tekan </w:t>
            </w:r>
            <w:r>
              <w:rPr>
                <w:rStyle w:val="B"/>
              </w:rPr>
              <w:t>Ubah</w:t>
            </w:r>
            <w:r>
              <w:t xml:space="preserve"> jika markah itu perlu dibetulkan.</w:t>
            </w:r>
          </w:p>
        </w:tc>
      </w:tr>
      <w:tr w:rsidR="00E175DF" w14:paraId="2AB28054" w14:textId="77777777">
        <w:tblPrEx>
          <w:jc w:val="center"/>
          <w:tblInd w:w="0" w:type="dxa"/>
        </w:tblPrEx>
        <w:trPr>
          <w:gridAfter w:val="1"/>
          <w:wAfter w:w="57" w:type="dxa"/>
          <w:cantSplit/>
          <w:jc w:val="center"/>
        </w:trPr>
        <w:tc>
          <w:tcPr>
            <w:tcW w:w="4819" w:type="dxa"/>
            <w:gridSpan w:val="3"/>
          </w:tcPr>
          <w:p w14:paraId="2581343D" w14:textId="77777777" w:rsidR="00E175DF" w:rsidRDefault="00000000">
            <w:pPr>
              <w:pStyle w:val="Img"/>
            </w:pPr>
            <w:r>
              <w:rPr>
                <w:noProof/>
              </w:rPr>
              <w:lastRenderedPageBreak/>
              <w:drawing>
                <wp:inline distT="0" distB="0" distL="0" distR="0" wp14:anchorId="570C2EA3" wp14:editId="09660B5E">
                  <wp:extent cx="2735580" cy="2407920"/>
                  <wp:effectExtent l="0" t="0" r="0" b="0"/>
                  <wp:docPr id="33" name="Gambar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Gambar 17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0" y="0"/>
                            <a:ext cx="2735640" cy="240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DE00D" w14:textId="77777777" w:rsidR="00E175DF" w:rsidRDefault="00000000">
            <w:pPr>
              <w:pStyle w:val="Caption"/>
            </w:pPr>
            <w:r>
              <w:t>Ubah — masukkan peratus baharu.</w:t>
            </w:r>
          </w:p>
        </w:tc>
        <w:tc>
          <w:tcPr>
            <w:tcW w:w="4819" w:type="dxa"/>
          </w:tcPr>
          <w:p w14:paraId="57492F09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2ACEDB0F" wp14:editId="5CB693FB">
                  <wp:extent cx="2735580" cy="1788795"/>
                  <wp:effectExtent l="0" t="0" r="0" b="0"/>
                  <wp:docPr id="35" name="Gambar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Gambar 18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0" y="0"/>
                            <a:ext cx="2735640" cy="1788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9E3DB8" w14:textId="77777777" w:rsidR="00E175DF" w:rsidRDefault="00000000">
            <w:pPr>
              <w:pStyle w:val="Caption"/>
            </w:pPr>
            <w:r>
              <w:t>Selepas disahkan — "disahkan MGR".</w:t>
            </w:r>
          </w:p>
        </w:tc>
      </w:tr>
    </w:tbl>
    <w:p w14:paraId="1CF1F11B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Selepas menekan </w:t>
      </w:r>
      <w:r>
        <w:rPr>
          <w:rStyle w:val="B"/>
        </w:rPr>
        <w:t>Ubah</w:t>
      </w:r>
      <w:r>
        <w:t xml:space="preserve">, taip peratus yang baharu, kemudian tekan </w:t>
      </w:r>
      <w:r>
        <w:rPr>
          <w:rStyle w:val="B"/>
        </w:rPr>
        <w:t>Simpan pelarasan</w:t>
      </w:r>
      <w:r>
        <w:t>. Markah asal SV/AS tetap disimpan dan kelihatan.</w:t>
      </w:r>
    </w:p>
    <w:p w14:paraId="08BB6371" w14:textId="77777777" w:rsidR="00E175DF" w:rsidRDefault="00000000">
      <w:pPr>
        <w:pStyle w:val="ListText"/>
        <w:numPr>
          <w:ilvl w:val="0"/>
          <w:numId w:val="2"/>
        </w:numPr>
      </w:pPr>
      <w:r>
        <w:t xml:space="preserve">Selepas disahkan atau diubah, markah minggu itu </w:t>
      </w:r>
      <w:r>
        <w:rPr>
          <w:rStyle w:val="B"/>
        </w:rPr>
        <w:t>dikunci</w:t>
      </w:r>
      <w:r>
        <w:t xml:space="preserve"> — SV/AS tidak boleh mengubahnya lagi.</w:t>
      </w:r>
    </w:p>
    <w:p w14:paraId="17E2963C" w14:textId="77777777" w:rsidR="00E175DF" w:rsidRDefault="00000000">
      <w:pPr>
        <w:pStyle w:val="ListText"/>
        <w:numPr>
          <w:ilvl w:val="0"/>
          <w:numId w:val="2"/>
        </w:numPr>
      </w:pPr>
      <w:r>
        <w:t>Pekerja nampak jika markah mereka diubah oleh Area Manager, berserta markah asal SV/AS.</w:t>
      </w:r>
    </w:p>
    <w:p w14:paraId="6AAA2767" w14:textId="77777777" w:rsidR="00E175DF" w:rsidRDefault="00000000">
      <w:pPr>
        <w:pStyle w:val="Heading2"/>
      </w:pPr>
      <w:r>
        <w:lastRenderedPageBreak/>
        <w:t>Belum dinilai dan peringatan</w:t>
      </w:r>
    </w:p>
    <w:tbl>
      <w:tblPr>
        <w:tblW w:w="9638" w:type="dxa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572"/>
        <w:gridCol w:w="6066"/>
      </w:tblGrid>
      <w:tr w:rsidR="00E175DF" w14:paraId="38B5B5DD" w14:textId="77777777">
        <w:trPr>
          <w:cantSplit/>
        </w:trPr>
        <w:tc>
          <w:tcPr>
            <w:tcW w:w="3572" w:type="dxa"/>
          </w:tcPr>
          <w:p w14:paraId="1CB68FAF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6357F39A" wp14:editId="4029389B">
                  <wp:extent cx="1943735" cy="4208145"/>
                  <wp:effectExtent l="0" t="0" r="0" b="0"/>
                  <wp:docPr id="37" name="Gambar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Gambar 19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0" y="0"/>
                            <a:ext cx="1943640" cy="420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2EA51" w14:textId="77777777" w:rsidR="00E175DF" w:rsidRDefault="00000000">
            <w:pPr>
              <w:pStyle w:val="Caption"/>
            </w:pPr>
            <w:r>
              <w:t>Pekerja yang masih ada minggu belum dinilai.</w:t>
            </w:r>
          </w:p>
        </w:tc>
        <w:tc>
          <w:tcPr>
            <w:tcW w:w="6066" w:type="dxa"/>
            <w:tcMar>
              <w:top w:w="227" w:type="dxa"/>
              <w:left w:w="170" w:type="dxa"/>
              <w:bottom w:w="0" w:type="dxa"/>
            </w:tcMar>
          </w:tcPr>
          <w:p w14:paraId="44D3F2AD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>Senarai pekerja yang masih ada minggu kosong, dengan minggu yang mana dan berapa minggu.</w:t>
            </w:r>
          </w:p>
          <w:p w14:paraId="1211BB1B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Tekan </w:t>
            </w:r>
            <w:r>
              <w:rPr>
                <w:rStyle w:val="B"/>
              </w:rPr>
              <w:t>Hantar peringatan ke SV/AS</w:t>
            </w:r>
            <w:r>
              <w:t xml:space="preserve"> di bawah senarai. SV/AS akan nampak peringatan itu dalam tab </w:t>
            </w:r>
            <w:r>
              <w:rPr>
                <w:rStyle w:val="B"/>
              </w:rPr>
              <w:t>Peringatan</w:t>
            </w:r>
            <w:r>
              <w:t xml:space="preserve"> mereka.</w:t>
            </w:r>
          </w:p>
          <w:p w14:paraId="4D43AFA2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>Ingat: awal bulan, minggu yang belum tiba juga tersenarai di sini. Fokus kepada minggu yang sudah lepas.</w:t>
            </w:r>
          </w:p>
        </w:tc>
      </w:tr>
    </w:tbl>
    <w:p w14:paraId="1D34DB85" w14:textId="77777777" w:rsidR="005C6E5A" w:rsidRDefault="005C6E5A">
      <w:pPr>
        <w:pStyle w:val="Heading2"/>
      </w:pPr>
    </w:p>
    <w:p w14:paraId="2962332B" w14:textId="77777777" w:rsidR="005C6E5A" w:rsidRDefault="005C6E5A">
      <w:pPr>
        <w:pStyle w:val="Heading2"/>
      </w:pPr>
    </w:p>
    <w:p w14:paraId="544F60BA" w14:textId="77777777" w:rsidR="005C6E5A" w:rsidRDefault="005C6E5A">
      <w:pPr>
        <w:pStyle w:val="Heading2"/>
      </w:pPr>
    </w:p>
    <w:p w14:paraId="708D42F1" w14:textId="77777777" w:rsidR="005C6E5A" w:rsidRDefault="005C6E5A">
      <w:pPr>
        <w:pStyle w:val="Heading2"/>
      </w:pPr>
    </w:p>
    <w:p w14:paraId="2D7EF273" w14:textId="77777777" w:rsidR="005C6E5A" w:rsidRDefault="005C6E5A">
      <w:pPr>
        <w:pStyle w:val="Heading2"/>
      </w:pPr>
    </w:p>
    <w:p w14:paraId="69F3B42C" w14:textId="77777777" w:rsidR="005C6E5A" w:rsidRDefault="005C6E5A">
      <w:pPr>
        <w:pStyle w:val="Heading2"/>
      </w:pPr>
    </w:p>
    <w:p w14:paraId="422C8D0A" w14:textId="77777777" w:rsidR="005C6E5A" w:rsidRDefault="005C6E5A">
      <w:pPr>
        <w:pStyle w:val="Heading2"/>
      </w:pPr>
    </w:p>
    <w:p w14:paraId="2E0EBB39" w14:textId="4553FD63" w:rsidR="00E175DF" w:rsidRDefault="00000000">
      <w:pPr>
        <w:pStyle w:val="Heading2"/>
      </w:pPr>
      <w:r>
        <w:lastRenderedPageBreak/>
        <w:t>Checklist SV — menilai SV/AS</w:t>
      </w:r>
    </w:p>
    <w:tbl>
      <w:tblPr>
        <w:tblW w:w="9638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175DF" w14:paraId="2FE02903" w14:textId="77777777">
        <w:trPr>
          <w:cantSplit/>
          <w:jc w:val="center"/>
        </w:trPr>
        <w:tc>
          <w:tcPr>
            <w:tcW w:w="4819" w:type="dxa"/>
          </w:tcPr>
          <w:p w14:paraId="06314EAE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086D6E19" wp14:editId="69257C1D">
                  <wp:extent cx="2267585" cy="4909820"/>
                  <wp:effectExtent l="0" t="0" r="0" b="0"/>
                  <wp:docPr id="39" name="Gambar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Gambar 20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>
                            <a:off x="0" y="0"/>
                            <a:ext cx="2267640" cy="4909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A41BF0" w14:textId="77777777" w:rsidR="00E175DF" w:rsidRDefault="00000000">
            <w:pPr>
              <w:pStyle w:val="Caption"/>
            </w:pPr>
            <w:r>
              <w:t>SV/AS yang perlu dinilai minggu ini.</w:t>
            </w:r>
          </w:p>
        </w:tc>
        <w:tc>
          <w:tcPr>
            <w:tcW w:w="4819" w:type="dxa"/>
          </w:tcPr>
          <w:p w14:paraId="2ED09EE7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5E1745DE" wp14:editId="3DE02D9D">
                  <wp:extent cx="2267585" cy="4909820"/>
                  <wp:effectExtent l="0" t="0" r="0" b="0"/>
                  <wp:docPr id="41" name="Gambar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Gambar 21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0" y="0"/>
                            <a:ext cx="2267640" cy="4909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CE028" w14:textId="77777777" w:rsidR="00E175DF" w:rsidRDefault="00000000">
            <w:pPr>
              <w:pStyle w:val="Caption"/>
            </w:pPr>
            <w:r>
              <w:t>Checklist SV/AS — 19 perkara.</w:t>
            </w:r>
          </w:p>
        </w:tc>
      </w:tr>
    </w:tbl>
    <w:p w14:paraId="459220B2" w14:textId="77777777" w:rsidR="00E175DF" w:rsidRDefault="00000000">
      <w:pPr>
        <w:pStyle w:val="BodyTextuser"/>
      </w:pPr>
      <w:r>
        <w:t xml:space="preserve">Area Manager menilai setiap SV/AS di cawangannya setiap minggu. Caranya sama seperti SV/AS menilai pekerja (Bahagian 3): tekan </w:t>
      </w:r>
      <w:r>
        <w:rPr>
          <w:rStyle w:val="B"/>
        </w:rPr>
        <w:t>Isi</w:t>
      </w:r>
      <w:r>
        <w:t xml:space="preserve">, beri markah 0–5 atau N/A bagi setiap perkara, tulis catatan, dan tekan </w:t>
      </w:r>
      <w:r>
        <w:rPr>
          <w:rStyle w:val="B"/>
        </w:rPr>
        <w:t>Hantar markah</w:t>
      </w:r>
      <w:r>
        <w:t>.</w:t>
      </w:r>
    </w:p>
    <w:p w14:paraId="11FD26E2" w14:textId="77777777" w:rsidR="00E175DF" w:rsidRDefault="00000000">
      <w:pPr>
        <w:pStyle w:val="Heading2"/>
      </w:pPr>
      <w:r>
        <w:lastRenderedPageBreak/>
        <w:t>Tugasan — semakan sendiri Area Manager</w:t>
      </w:r>
    </w:p>
    <w:tbl>
      <w:tblPr>
        <w:tblW w:w="9638" w:type="dxa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572"/>
        <w:gridCol w:w="6066"/>
      </w:tblGrid>
      <w:tr w:rsidR="00E175DF" w14:paraId="53676579" w14:textId="77777777">
        <w:trPr>
          <w:cantSplit/>
        </w:trPr>
        <w:tc>
          <w:tcPr>
            <w:tcW w:w="3572" w:type="dxa"/>
          </w:tcPr>
          <w:p w14:paraId="37C953E4" w14:textId="77777777" w:rsidR="00E175DF" w:rsidRDefault="00000000">
            <w:pPr>
              <w:pStyle w:val="Img"/>
            </w:pPr>
            <w:r>
              <w:rPr>
                <w:noProof/>
              </w:rPr>
              <w:drawing>
                <wp:inline distT="0" distB="0" distL="0" distR="0" wp14:anchorId="5C42C350" wp14:editId="084BC7C1">
                  <wp:extent cx="1943735" cy="4208145"/>
                  <wp:effectExtent l="0" t="0" r="0" b="0"/>
                  <wp:docPr id="43" name="Gambar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Gambar 22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0" y="0"/>
                            <a:ext cx="1943640" cy="420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4169D" w14:textId="77777777" w:rsidR="00E175DF" w:rsidRDefault="00000000">
            <w:pPr>
              <w:pStyle w:val="Caption"/>
            </w:pPr>
            <w:r>
              <w:t>Tugasan untuk satu cawangan.</w:t>
            </w:r>
          </w:p>
        </w:tc>
        <w:tc>
          <w:tcPr>
            <w:tcW w:w="6066" w:type="dxa"/>
            <w:tcMar>
              <w:top w:w="227" w:type="dxa"/>
              <w:left w:w="170" w:type="dxa"/>
              <w:bottom w:w="0" w:type="dxa"/>
            </w:tcMar>
          </w:tcPr>
          <w:p w14:paraId="1E2BABC9" w14:textId="56E11FF2" w:rsidR="005C6E5A" w:rsidRDefault="00000000" w:rsidP="005C6E5A">
            <w:pPr>
              <w:pStyle w:val="SideBullet"/>
            </w:pPr>
            <w:r>
              <w:t>•</w:t>
            </w:r>
            <w:r>
              <w:tab/>
              <w:t>Ini ialah semakan mingguan Area Manager sendiri</w:t>
            </w:r>
            <w:r w:rsidR="00FD33FB">
              <w:t xml:space="preserve">. </w:t>
            </w:r>
            <w:r w:rsidR="005C6E5A">
              <w:t xml:space="preserve">Catatan ini juga tidak dapat dilihat oleh SV/AS dan staf. </w:t>
            </w:r>
          </w:p>
          <w:p w14:paraId="7442D9DB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Setiap minggu, tandakan </w:t>
            </w:r>
            <w:r>
              <w:rPr>
                <w:rStyle w:val="B"/>
              </w:rPr>
              <w:t>Peti cash</w:t>
            </w:r>
            <w:r>
              <w:t xml:space="preserve"> dan </w:t>
            </w:r>
            <w:r>
              <w:rPr>
                <w:rStyle w:val="B"/>
              </w:rPr>
              <w:t>X report</w:t>
            </w:r>
            <w:r>
              <w:t xml:space="preserve"> untuk setiap cawangan anda. Anda boleh menulis catatan (contohnya jumlah dalam peti cash).</w:t>
            </w:r>
          </w:p>
          <w:p w14:paraId="43ACA4F6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Pilih cawangan di kotak </w:t>
            </w:r>
            <w:r>
              <w:rPr>
                <w:rStyle w:val="B"/>
              </w:rPr>
              <w:t>Cawangan</w:t>
            </w:r>
            <w:r>
              <w:t xml:space="preserve"> di atas jika anda menjaga lebih daripada satu cawangan.</w:t>
            </w:r>
          </w:p>
          <w:p w14:paraId="51415BB1" w14:textId="77777777" w:rsidR="00E175DF" w:rsidRDefault="00000000">
            <w:pPr>
              <w:pStyle w:val="SideBullet"/>
            </w:pPr>
            <w:r>
              <w:t>•</w:t>
            </w:r>
            <w:r>
              <w:tab/>
              <w:t xml:space="preserve">Di bawah, </w:t>
            </w:r>
            <w:r>
              <w:rPr>
                <w:rStyle w:val="B"/>
              </w:rPr>
              <w:t>Pengesahan mingguan</w:t>
            </w:r>
            <w:r>
              <w:t xml:space="preserve">: "Diisikan oleh" direkod sendiri apabila anda menanda. "Diperiksa oleh" diisi apabila orang lain menekan </w:t>
            </w:r>
            <w:r>
              <w:rPr>
                <w:rStyle w:val="B"/>
              </w:rPr>
              <w:t>Sahkan</w:t>
            </w:r>
            <w:r>
              <w:t>.</w:t>
            </w:r>
          </w:p>
        </w:tc>
      </w:tr>
    </w:tbl>
    <w:p w14:paraId="40ACBA6F" w14:textId="77777777" w:rsidR="00E175DF" w:rsidRDefault="00000000">
      <w:pPr>
        <w:pStyle w:val="Heading2"/>
      </w:pPr>
      <w:r>
        <w:t>Aset kedai</w:t>
      </w:r>
    </w:p>
    <w:p w14:paraId="3D79083F" w14:textId="77777777" w:rsidR="00E175DF" w:rsidRDefault="00000000">
      <w:pPr>
        <w:pStyle w:val="BodyTextuser"/>
      </w:pPr>
      <w:r>
        <w:t xml:space="preserve">Tab </w:t>
      </w:r>
      <w:r>
        <w:rPr>
          <w:rStyle w:val="B"/>
        </w:rPr>
        <w:t>Aset kedai</w:t>
      </w:r>
      <w:r>
        <w:t xml:space="preserve"> menunjukkan keadaan aset di cawangan anda, contohnya peralatan yang rosak dan sejak bila ia rosak. Gunakannya untuk memantau kerosakan sehingga dibaiki.</w:t>
      </w:r>
    </w:p>
    <w:p w14:paraId="673E1D25" w14:textId="77777777" w:rsidR="00E175DF" w:rsidRDefault="00000000">
      <w:pPr>
        <w:pStyle w:val="Heading2"/>
      </w:pPr>
      <w:r>
        <w:t>Muat turun markah (Excel)</w:t>
      </w:r>
    </w:p>
    <w:p w14:paraId="54F1007D" w14:textId="77777777" w:rsidR="00E175DF" w:rsidRDefault="00000000">
      <w:pPr>
        <w:pStyle w:val="BodyTextuser"/>
      </w:pPr>
      <w:r>
        <w:t xml:space="preserve">Di bahagian paling bawah skrin Ringkasan ada butang </w:t>
      </w:r>
      <w:r>
        <w:rPr>
          <w:rStyle w:val="B"/>
        </w:rPr>
        <w:t>Export (XLSX)</w:t>
      </w:r>
      <w:r>
        <w:t>. Ia memuat turun semua markah bulan itu dalam fail Excel.</w:t>
      </w:r>
    </w:p>
    <w:p w14:paraId="3CAC9267" w14:textId="77777777" w:rsidR="00E175DF" w:rsidRDefault="00000000">
      <w:pPr>
        <w:pStyle w:val="Heading1"/>
      </w:pPr>
      <w:r>
        <w:lastRenderedPageBreak/>
        <w:t>Bahagian 5 — Soalan lazim</w:t>
      </w:r>
    </w:p>
    <w:p w14:paraId="43794ED6" w14:textId="77777777" w:rsidR="00E175DF" w:rsidRDefault="00000000">
      <w:pPr>
        <w:pStyle w:val="Question"/>
      </w:pPr>
      <w:r>
        <w:t>SV/AS tersalah beri markah. Apa perlu dibuat?</w:t>
      </w:r>
    </w:p>
    <w:p w14:paraId="1FD24448" w14:textId="77777777" w:rsidR="00E175DF" w:rsidRDefault="00000000">
      <w:pPr>
        <w:pStyle w:val="Answer"/>
      </w:pPr>
      <w:r>
        <w:t xml:space="preserve">Jika markah itu belum disahkan, SV/AS boleh membuka pekerja itu semula dan mengubahnya. Jika sudah disahkan (ada tanda MGR), Area Manager perlu menggunakan </w:t>
      </w:r>
      <w:r>
        <w:rPr>
          <w:rStyle w:val="B"/>
        </w:rPr>
        <w:t>Ubah</w:t>
      </w:r>
      <w:r>
        <w:t xml:space="preserve"> pada skrin pekerja itu.</w:t>
      </w:r>
    </w:p>
    <w:p w14:paraId="60923E25" w14:textId="77777777" w:rsidR="00E175DF" w:rsidRDefault="00000000">
      <w:pPr>
        <w:pStyle w:val="Question"/>
      </w:pPr>
      <w:r>
        <w:t>Pekerja baharu tidak ada dalam senarai.</w:t>
      </w:r>
    </w:p>
    <w:p w14:paraId="6566EFED" w14:textId="77777777" w:rsidR="00E175DF" w:rsidRDefault="00000000">
      <w:pPr>
        <w:pStyle w:val="Answer"/>
      </w:pPr>
      <w:r>
        <w:t xml:space="preserve">SV/AS boleh menambahnya dalam tab </w:t>
      </w:r>
      <w:r>
        <w:rPr>
          <w:rStyle w:val="B"/>
        </w:rPr>
        <w:t>Pekerja</w:t>
      </w:r>
      <w:r>
        <w:t xml:space="preserve"> (butang + Tambah). Area Manager boleh menambahnya dari skrin Ringkasan (</w:t>
      </w:r>
      <w:r>
        <w:rPr>
          <w:rStyle w:val="B"/>
        </w:rPr>
        <w:t>+ Tambah pekerja</w:t>
      </w:r>
      <w:r>
        <w:t>). Jika masih ada masalah, hubungi Setiahub-MIS.</w:t>
      </w:r>
    </w:p>
    <w:p w14:paraId="390F32D0" w14:textId="77777777" w:rsidR="00E175DF" w:rsidRDefault="00000000">
      <w:pPr>
        <w:pStyle w:val="Question"/>
      </w:pPr>
      <w:r>
        <w:t>Kenapa "Belum dinilai" sangat tinggi pada awal bulan?</w:t>
      </w:r>
    </w:p>
    <w:p w14:paraId="171D15A1" w14:textId="77777777" w:rsidR="00E175DF" w:rsidRDefault="00000000">
      <w:pPr>
        <w:pStyle w:val="Answer"/>
      </w:pPr>
      <w:r>
        <w:t>Aplikasi mengira keempat-empat minggu dalam bulan itu, termasuk minggu yang belum tiba. Angka itu akan turun apabila minggu demi minggu dinilai.</w:t>
      </w:r>
    </w:p>
    <w:p w14:paraId="51D38094" w14:textId="77777777" w:rsidR="00E175DF" w:rsidRDefault="00000000">
      <w:pPr>
        <w:pStyle w:val="Question"/>
      </w:pPr>
      <w:r>
        <w:t>Telefon SV/AS tiada internet.</w:t>
      </w:r>
    </w:p>
    <w:p w14:paraId="39F8855C" w14:textId="77777777" w:rsidR="00E175DF" w:rsidRDefault="00000000">
      <w:pPr>
        <w:pStyle w:val="Answer"/>
      </w:pPr>
      <w:r>
        <w:t>SV/AS masih boleh mengisi dan menghantar markah. Markah disimpan dalam telefon dan dihantar sendiri apabila internet kembali.</w:t>
      </w:r>
    </w:p>
    <w:p w14:paraId="0E20DADD" w14:textId="77777777" w:rsidR="00E175DF" w:rsidRDefault="00000000">
      <w:pPr>
        <w:pStyle w:val="Question"/>
      </w:pPr>
      <w:r>
        <w:t>Kenapa aplikasi log keluar sendiri?</w:t>
      </w:r>
    </w:p>
    <w:p w14:paraId="1D790BDB" w14:textId="77777777" w:rsidR="00E175DF" w:rsidRDefault="00000000">
      <w:pPr>
        <w:pStyle w:val="Answer"/>
      </w:pPr>
      <w:r>
        <w:t>Selepas 15 minit tidak disentuh, atau 3 jam selepas log masuk. Log masuk semula. Checklist yang belum dihantar akan hilang, jadi siapkan seorang demi seorang.</w:t>
      </w:r>
    </w:p>
    <w:p w14:paraId="47C8938B" w14:textId="77777777" w:rsidR="00E175DF" w:rsidRDefault="00000000">
      <w:pPr>
        <w:pStyle w:val="Question"/>
      </w:pPr>
      <w:r>
        <w:t>Pekerja atau SV/AS terlupa kata laluan.</w:t>
      </w:r>
    </w:p>
    <w:p w14:paraId="74D1242B" w14:textId="77777777" w:rsidR="00E175DF" w:rsidRDefault="00000000">
      <w:pPr>
        <w:pStyle w:val="Answer"/>
      </w:pPr>
      <w:r>
        <w:t xml:space="preserve">Hubungi Setiahub-MIS. Untuk menukar kata laluan sendiri, buka </w:t>
      </w:r>
      <w:r>
        <w:rPr>
          <w:rStyle w:val="B"/>
        </w:rPr>
        <w:t>Akaun saya</w:t>
      </w:r>
      <w:r>
        <w:t xml:space="preserve"> dalam aplikasi.</w:t>
      </w:r>
    </w:p>
    <w:p w14:paraId="16657C4F" w14:textId="77777777" w:rsidR="00E175DF" w:rsidRDefault="00000000">
      <w:pPr>
        <w:pStyle w:val="Question"/>
      </w:pPr>
      <w:r>
        <w:t>Apa beza N/A dengan 0?</w:t>
      </w:r>
    </w:p>
    <w:p w14:paraId="4E5EB1BF" w14:textId="77777777" w:rsidR="00E175DF" w:rsidRDefault="00000000">
      <w:pPr>
        <w:pStyle w:val="Answer"/>
      </w:pPr>
      <w:r>
        <w:rPr>
          <w:rStyle w:val="B"/>
        </w:rPr>
        <w:t>N/A</w:t>
      </w:r>
      <w:r>
        <w:t xml:space="preserve"> bermaksud perkara itu tidak berkenaan dan tidak dikira langsung. </w:t>
      </w:r>
      <w:r>
        <w:rPr>
          <w:rStyle w:val="B"/>
        </w:rPr>
        <w:t>0</w:t>
      </w:r>
      <w:r>
        <w:t xml:space="preserve"> bermaksud perkara itu sepatutnya dibuat tetapi tidak dibuat, dan ia mengurangkan peratus.</w:t>
      </w:r>
    </w:p>
    <w:p w14:paraId="21D5DE6E" w14:textId="77777777" w:rsidR="00E175DF" w:rsidRDefault="00000000">
      <w:pPr>
        <w:pStyle w:val="Question"/>
      </w:pPr>
      <w:r>
        <w:t>Bolehkah pekerja melihat markah mereka?</w:t>
      </w:r>
    </w:p>
    <w:p w14:paraId="24C2E6F9" w14:textId="77777777" w:rsidR="00E175DF" w:rsidRDefault="00000000">
      <w:pPr>
        <w:pStyle w:val="Answer"/>
      </w:pPr>
      <w:r>
        <w:t xml:space="preserve">Ya. Sebaik sahaja SV/AS menghantar markah, pekerja boleh melihatnya dalam tab </w:t>
      </w:r>
      <w:r>
        <w:rPr>
          <w:rStyle w:val="B"/>
        </w:rPr>
        <w:t>Markah saya</w:t>
      </w:r>
      <w:r>
        <w:t>.</w:t>
      </w:r>
    </w:p>
    <w:sectPr w:rsidR="00E175DF">
      <w:footerReference w:type="default" r:id="rId29"/>
      <w:pgSz w:w="11906" w:h="16838"/>
      <w:pgMar w:top="1020" w:right="1134" w:bottom="1316" w:left="1134" w:header="0" w:footer="850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70C9C" w14:textId="77777777" w:rsidR="0054172E" w:rsidRDefault="0054172E">
      <w:pPr>
        <w:spacing w:line="240" w:lineRule="auto"/>
      </w:pPr>
      <w:r>
        <w:separator/>
      </w:r>
    </w:p>
  </w:endnote>
  <w:endnote w:type="continuationSeparator" w:id="0">
    <w:p w14:paraId="10CE56D3" w14:textId="77777777" w:rsidR="0054172E" w:rsidRDefault="005417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AD6B3" w14:textId="77777777" w:rsidR="00E175DF" w:rsidRDefault="00000000">
    <w:pPr>
      <w:pStyle w:val="Footer"/>
    </w:pPr>
    <w:r>
      <w:t xml:space="preserve">Panduan Aplikasi Checklist Mingguan — untuk Area Manager &amp; Manager · halaman </w:t>
    </w:r>
    <w:r>
      <w:fldChar w:fldCharType="begin"/>
    </w:r>
    <w:r>
      <w:instrText xml:space="preserve"> PAGE </w:instrText>
    </w:r>
    <w:r>
      <w:fldChar w:fldCharType="separate"/>
    </w:r>
    <w: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60D2E" w14:textId="77777777" w:rsidR="0054172E" w:rsidRDefault="0054172E">
      <w:pPr>
        <w:spacing w:line="240" w:lineRule="auto"/>
      </w:pPr>
      <w:r>
        <w:separator/>
      </w:r>
    </w:p>
  </w:footnote>
  <w:footnote w:type="continuationSeparator" w:id="0">
    <w:p w14:paraId="14459397" w14:textId="77777777" w:rsidR="0054172E" w:rsidRDefault="005417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611"/>
    <w:multiLevelType w:val="hybridMultilevel"/>
    <w:tmpl w:val="F0B86D6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2175"/>
    <w:multiLevelType w:val="multilevel"/>
    <w:tmpl w:val="6FB03468"/>
    <w:lvl w:ilvl="0">
      <w:start w:val="1"/>
      <w:numFmt w:val="bullet"/>
      <w:lvlText w:val=""/>
      <w:lvlJc w:val="left"/>
      <w:pPr>
        <w:tabs>
          <w:tab w:val="num" w:pos="510"/>
        </w:tabs>
        <w:ind w:left="51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DDC171A"/>
    <w:multiLevelType w:val="multilevel"/>
    <w:tmpl w:val="54B05B2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60993143">
    <w:abstractNumId w:val="2"/>
  </w:num>
  <w:num w:numId="2" w16cid:durableId="421146462">
    <w:abstractNumId w:val="1"/>
  </w:num>
  <w:num w:numId="3" w16cid:durableId="173030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5DF"/>
    <w:rsid w:val="000468CB"/>
    <w:rsid w:val="001E4761"/>
    <w:rsid w:val="001E4CA8"/>
    <w:rsid w:val="0054172E"/>
    <w:rsid w:val="005C6E5A"/>
    <w:rsid w:val="00BF538B"/>
    <w:rsid w:val="00E175DF"/>
    <w:rsid w:val="00FD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CEA6"/>
  <w15:docId w15:val="{3E0C8B6A-D677-456B-A4DD-BF2DBBC0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NSimSun" w:hAnsi="Segoe UI" w:cs="Lucida Sans"/>
        <w:color w:val="1F2933"/>
        <w:kern w:val="2"/>
        <w:sz w:val="22"/>
        <w:szCs w:val="24"/>
        <w:lang w:val="ms-MY" w:eastAsia="zh-CN" w:bidi="hi-IN"/>
      </w:rPr>
    </w:rPrDefault>
    <w:pPrDefault>
      <w:pPr>
        <w:suppressAutoHyphens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uiPriority w:val="9"/>
    <w:qFormat/>
    <w:pPr>
      <w:pageBreakBefore/>
      <w:numPr>
        <w:numId w:val="1"/>
      </w:numPr>
      <w:pBdr>
        <w:bottom w:val="single" w:sz="12" w:space="4" w:color="1D5FAE"/>
      </w:pBdr>
      <w:spacing w:after="227"/>
      <w:outlineLvl w:val="0"/>
    </w:pPr>
    <w:rPr>
      <w:sz w:val="44"/>
    </w:rPr>
  </w:style>
  <w:style w:type="paragraph" w:styleId="Heading2">
    <w:name w:val="heading 2"/>
    <w:basedOn w:val="Heading"/>
    <w:uiPriority w:val="9"/>
    <w:unhideWhenUsed/>
    <w:qFormat/>
    <w:pPr>
      <w:numPr>
        <w:ilvl w:val="1"/>
        <w:numId w:val="1"/>
      </w:numPr>
      <w:spacing w:before="312" w:after="113"/>
      <w:outlineLvl w:val="1"/>
    </w:pPr>
    <w:rPr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">
    <w:name w:val="B"/>
    <w:qFormat/>
    <w:rPr>
      <w:rFonts w:ascii="Segoe UI Semibold" w:hAnsi="Segoe UI Semibold"/>
    </w:rPr>
  </w:style>
  <w:style w:type="paragraph" w:customStyle="1" w:styleId="Heading">
    <w:name w:val="Heading"/>
    <w:basedOn w:val="Normal"/>
    <w:qFormat/>
    <w:pPr>
      <w:keepNext/>
    </w:pPr>
    <w:rPr>
      <w:rFonts w:ascii="Segoe UI Semibold" w:hAnsi="Segoe UI Semibold"/>
      <w:color w:val="1D5FAE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pacing w:after="198"/>
      <w:jc w:val="center"/>
    </w:pPr>
    <w:rPr>
      <w:i/>
      <w:color w:val="5B6672"/>
      <w:sz w:val="19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odyTextuser">
    <w:name w:val="Body Text (user)"/>
    <w:basedOn w:val="Normal"/>
    <w:qFormat/>
    <w:pPr>
      <w:spacing w:after="125"/>
    </w:pPr>
  </w:style>
  <w:style w:type="paragraph" w:customStyle="1" w:styleId="BodyKeep">
    <w:name w:val="BodyKeep"/>
    <w:basedOn w:val="BodyTextuser"/>
    <w:qFormat/>
    <w:pPr>
      <w:keepNext/>
    </w:pPr>
  </w:style>
  <w:style w:type="paragraph" w:customStyle="1" w:styleId="Note">
    <w:name w:val="Note"/>
    <w:basedOn w:val="BodyTextuser"/>
    <w:qFormat/>
    <w:rPr>
      <w:i/>
      <w:color w:val="5B6672"/>
      <w:sz w:val="20"/>
    </w:rPr>
  </w:style>
  <w:style w:type="paragraph" w:customStyle="1" w:styleId="Lead">
    <w:name w:val="Lead"/>
    <w:basedOn w:val="BodyTextuser"/>
    <w:qFormat/>
    <w:pPr>
      <w:spacing w:after="283"/>
    </w:pPr>
    <w:rPr>
      <w:sz w:val="24"/>
    </w:rPr>
  </w:style>
  <w:style w:type="paragraph" w:styleId="Title">
    <w:name w:val="Title"/>
    <w:basedOn w:val="Normal"/>
    <w:uiPriority w:val="10"/>
    <w:qFormat/>
    <w:pPr>
      <w:spacing w:before="2268" w:after="170"/>
    </w:pPr>
    <w:rPr>
      <w:rFonts w:ascii="Segoe UI Semibold" w:hAnsi="Segoe UI Semibold"/>
      <w:color w:val="1D5FAE"/>
      <w:sz w:val="56"/>
    </w:rPr>
  </w:style>
  <w:style w:type="paragraph" w:styleId="Subtitle">
    <w:name w:val="Subtitle"/>
    <w:basedOn w:val="Normal"/>
    <w:uiPriority w:val="11"/>
    <w:qFormat/>
    <w:pPr>
      <w:spacing w:after="340"/>
    </w:pPr>
    <w:rPr>
      <w:color w:val="5B6672"/>
      <w:sz w:val="32"/>
    </w:rPr>
  </w:style>
  <w:style w:type="paragraph" w:customStyle="1" w:styleId="Meta">
    <w:name w:val="Meta"/>
    <w:basedOn w:val="BodyTextuser"/>
    <w:qFormat/>
    <w:pPr>
      <w:spacing w:after="227"/>
    </w:pPr>
    <w:rPr>
      <w:color w:val="5B6672"/>
      <w:sz w:val="20"/>
    </w:rPr>
  </w:style>
  <w:style w:type="paragraph" w:customStyle="1" w:styleId="ListText">
    <w:name w:val="ListText"/>
    <w:basedOn w:val="Normal"/>
    <w:qFormat/>
    <w:pPr>
      <w:spacing w:after="57"/>
    </w:pPr>
  </w:style>
  <w:style w:type="paragraph" w:customStyle="1" w:styleId="Img">
    <w:name w:val="Img"/>
    <w:basedOn w:val="Normal"/>
    <w:qFormat/>
    <w:pPr>
      <w:keepNext/>
      <w:spacing w:before="142" w:after="45"/>
      <w:jc w:val="center"/>
    </w:pPr>
  </w:style>
  <w:style w:type="paragraph" w:customStyle="1" w:styleId="TableHead">
    <w:name w:val="TableHead"/>
    <w:basedOn w:val="Normal"/>
    <w:qFormat/>
    <w:rPr>
      <w:rFonts w:ascii="Segoe UI Semibold" w:hAnsi="Segoe UI Semibold"/>
      <w:color w:val="FFFFFF"/>
      <w:sz w:val="20"/>
    </w:rPr>
  </w:style>
  <w:style w:type="paragraph" w:customStyle="1" w:styleId="TableText">
    <w:name w:val="TableText"/>
    <w:basedOn w:val="Normal"/>
    <w:qFormat/>
    <w:rPr>
      <w:sz w:val="20"/>
    </w:rPr>
  </w:style>
  <w:style w:type="paragraph" w:customStyle="1" w:styleId="BoxTitle">
    <w:name w:val="BoxTitle"/>
    <w:basedOn w:val="Normal"/>
    <w:qFormat/>
    <w:pPr>
      <w:spacing w:after="68"/>
    </w:pPr>
    <w:rPr>
      <w:rFonts w:ascii="Segoe UI Semibold" w:hAnsi="Segoe UI Semibold"/>
      <w:color w:val="1D5FAE"/>
      <w:sz w:val="21"/>
    </w:rPr>
  </w:style>
  <w:style w:type="paragraph" w:customStyle="1" w:styleId="BoxText">
    <w:name w:val="BoxText"/>
    <w:basedOn w:val="Normal"/>
    <w:qFormat/>
    <w:pPr>
      <w:spacing w:after="57"/>
    </w:pPr>
    <w:rPr>
      <w:sz w:val="21"/>
    </w:rPr>
  </w:style>
  <w:style w:type="paragraph" w:customStyle="1" w:styleId="Spacer">
    <w:name w:val="Spacer"/>
    <w:basedOn w:val="Normal"/>
    <w:qFormat/>
    <w:rPr>
      <w:sz w:val="8"/>
    </w:rPr>
  </w:style>
  <w:style w:type="paragraph" w:customStyle="1" w:styleId="Question">
    <w:name w:val="Question"/>
    <w:basedOn w:val="Normal"/>
    <w:qFormat/>
    <w:pPr>
      <w:keepNext/>
      <w:spacing w:before="170" w:after="45"/>
    </w:pPr>
    <w:rPr>
      <w:rFonts w:ascii="Segoe UI Semibold" w:hAnsi="Segoe UI Semibold"/>
      <w:color w:val="1D5FAE"/>
    </w:rPr>
  </w:style>
  <w:style w:type="paragraph" w:customStyle="1" w:styleId="Answer">
    <w:name w:val="Answer"/>
    <w:basedOn w:val="BodyTextuser"/>
    <w:qFormat/>
  </w:style>
  <w:style w:type="paragraph" w:customStyle="1" w:styleId="SideText">
    <w:name w:val="SideText"/>
    <w:basedOn w:val="Normal"/>
    <w:qFormat/>
    <w:pPr>
      <w:spacing w:after="113"/>
    </w:pPr>
    <w:rPr>
      <w:sz w:val="21"/>
    </w:rPr>
  </w:style>
  <w:style w:type="paragraph" w:customStyle="1" w:styleId="SideBullet">
    <w:name w:val="SideBullet"/>
    <w:basedOn w:val="Normal"/>
    <w:qFormat/>
    <w:pPr>
      <w:tabs>
        <w:tab w:val="left" w:pos="312"/>
      </w:tabs>
      <w:spacing w:after="102"/>
      <w:ind w:left="312" w:hanging="312"/>
    </w:pPr>
    <w:rPr>
      <w:sz w:val="21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jc w:val="center"/>
    </w:pPr>
    <w:rPr>
      <w:color w:val="5B6672"/>
      <w:sz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numbering" w:customStyle="1" w:styleId="LBullet">
    <w:name w:val="LBulle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21</Pages>
  <Words>2519</Words>
  <Characters>14359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Panduan Aplikasi Checklist Mingguan — Area Manager &amp; Manager</vt:lpstr>
    </vt:vector>
  </TitlesOfParts>
  <Company/>
  <LinksUpToDate>false</LinksUpToDate>
  <CharactersWithSpaces>16845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Aplikasi Checklist Mingguan — Area Manager &amp; Manager</dc:title>
  <dc:subject/>
  <dc:creator>Setiahub-MIS</dc:creator>
  <dc:description/>
  <cp:lastModifiedBy>Suhaimie Jaipoh</cp:lastModifiedBy>
  <cp:revision>2</cp:revision>
  <dcterms:created xsi:type="dcterms:W3CDTF">2026-10-03T11:36:00Z</dcterms:created>
  <dcterms:modified xsi:type="dcterms:W3CDTF">2026-10-06T04:15:00Z</dcterms:modified>
  <dc:language>ms-MY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fdc073c76412323a97d63967dea4f830dccf5e1dcca76c1d1be8b268f8e3f69e</vt:lpwstr>
  </property>
</Properties>
</file>