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9F7" w:rsidRPr="005467A9" w:rsidRDefault="001579F7" w:rsidP="001579F7">
      <w:pPr>
        <w:spacing w:line="360" w:lineRule="auto"/>
        <w:rPr>
          <w:lang w:val="en-US"/>
        </w:rPr>
      </w:pPr>
      <w:bookmarkStart w:id="0" w:name="_GoBack"/>
      <w:bookmarkEnd w:id="0"/>
    </w:p>
    <w:p w:rsidR="001579F7" w:rsidRDefault="001579F7" w:rsidP="001579F7">
      <w:pPr>
        <w:pStyle w:val="a6"/>
      </w:pPr>
    </w:p>
    <w:p w:rsidR="001579F7" w:rsidRPr="00D9102D" w:rsidRDefault="001579F7" w:rsidP="001579F7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color w:val="000000"/>
          <w:spacing w:val="-1"/>
        </w:rPr>
      </w:pPr>
      <w:r w:rsidRPr="00D9102D">
        <w:rPr>
          <w:b/>
          <w:bCs/>
          <w:color w:val="000000"/>
          <w:spacing w:val="-1"/>
        </w:rPr>
        <w:t>1.ОБЩИЕ   СВЕДЕНИЯ</w:t>
      </w:r>
    </w:p>
    <w:p w:rsidR="001579F7" w:rsidRPr="001A638D" w:rsidRDefault="001579F7" w:rsidP="001579F7">
      <w:pPr>
        <w:pStyle w:val="4"/>
        <w:spacing w:line="360" w:lineRule="auto"/>
        <w:ind w:left="0" w:firstLine="0"/>
        <w:jc w:val="both"/>
        <w:rPr>
          <w:b/>
          <w:sz w:val="24"/>
        </w:rPr>
      </w:pPr>
      <w:r w:rsidRPr="0038568C">
        <w:rPr>
          <w:sz w:val="24"/>
        </w:rPr>
        <w:t xml:space="preserve">         Настоящая программа предусматривает проведение комплекса инженерных изысканий для  разработки проектной документации на капитальный ремонт </w:t>
      </w:r>
      <w:r w:rsidRPr="007A5465">
        <w:rPr>
          <w:sz w:val="24"/>
        </w:rPr>
        <w:t>дождевой (ливневой) канализации</w:t>
      </w:r>
      <w:r>
        <w:rPr>
          <w:sz w:val="24"/>
        </w:rPr>
        <w:t xml:space="preserve"> по</w:t>
      </w:r>
      <w:r w:rsidRPr="007A5465">
        <w:rPr>
          <w:sz w:val="24"/>
        </w:rPr>
        <w:t xml:space="preserve"> пр-т</w:t>
      </w:r>
      <w:r>
        <w:rPr>
          <w:sz w:val="24"/>
        </w:rPr>
        <w:t>у</w:t>
      </w:r>
      <w:r w:rsidRPr="007A5465">
        <w:rPr>
          <w:sz w:val="24"/>
        </w:rPr>
        <w:t xml:space="preserve"> Октябрьской Революции</w:t>
      </w:r>
      <w:r>
        <w:rPr>
          <w:sz w:val="24"/>
        </w:rPr>
        <w:t xml:space="preserve"> </w:t>
      </w:r>
      <w:r w:rsidRPr="001A638D">
        <w:rPr>
          <w:sz w:val="24"/>
        </w:rPr>
        <w:t>в г. Севастополе</w:t>
      </w:r>
      <w:r>
        <w:rPr>
          <w:sz w:val="24"/>
        </w:rPr>
        <w:t>.</w:t>
      </w:r>
    </w:p>
    <w:p w:rsidR="001579F7" w:rsidRPr="001A241D" w:rsidRDefault="001579F7" w:rsidP="001579F7">
      <w:pPr>
        <w:widowControl w:val="0"/>
        <w:shd w:val="clear" w:color="auto" w:fill="FFFFFF"/>
        <w:autoSpaceDE w:val="0"/>
        <w:autoSpaceDN w:val="0"/>
        <w:adjustRightInd w:val="0"/>
        <w:jc w:val="center"/>
      </w:pPr>
      <w:r>
        <w:rPr>
          <w:b/>
          <w:color w:val="000000"/>
        </w:rPr>
        <w:t xml:space="preserve">        </w:t>
      </w:r>
      <w:r w:rsidRPr="00D9102D">
        <w:rPr>
          <w:b/>
          <w:color w:val="000000"/>
        </w:rPr>
        <w:t>1.1. Наименование объекта:</w:t>
      </w:r>
      <w:r w:rsidRPr="00D9102D">
        <w:rPr>
          <w:color w:val="000000"/>
        </w:rPr>
        <w:t xml:space="preserve"> </w:t>
      </w:r>
      <w:r>
        <w:t>К</w:t>
      </w:r>
      <w:r w:rsidRPr="001A241D">
        <w:t xml:space="preserve">апитальный ремонт </w:t>
      </w:r>
      <w:r>
        <w:t>дождевой (ливневой) канализации</w:t>
      </w:r>
      <w:r w:rsidRPr="001A241D">
        <w:t xml:space="preserve"> </w:t>
      </w:r>
      <w:r>
        <w:t>от пр-т Октябрьской Революции, 40 до пр-та Октябрьской Революции,22</w:t>
      </w:r>
      <w:r w:rsidRPr="001A241D">
        <w:t xml:space="preserve">   в г. Севастополе.</w:t>
      </w:r>
    </w:p>
    <w:p w:rsidR="001579F7" w:rsidRPr="00D9102D" w:rsidRDefault="001579F7" w:rsidP="001579F7">
      <w:pPr>
        <w:shd w:val="clear" w:color="auto" w:fill="FFFFFF"/>
        <w:tabs>
          <w:tab w:val="left" w:pos="494"/>
        </w:tabs>
        <w:rPr>
          <w:color w:val="000000"/>
        </w:rPr>
      </w:pPr>
      <w:r>
        <w:rPr>
          <w:b/>
          <w:color w:val="000000"/>
        </w:rPr>
        <w:t xml:space="preserve">        </w:t>
      </w:r>
      <w:r w:rsidRPr="00D9102D">
        <w:rPr>
          <w:b/>
          <w:color w:val="000000"/>
        </w:rPr>
        <w:t>1.2. МЕСТОПОЛОЖЕНИЕ:</w:t>
      </w:r>
      <w:r w:rsidRPr="00D9102D">
        <w:rPr>
          <w:bCs/>
          <w:color w:val="000000"/>
          <w:spacing w:val="-1"/>
        </w:rPr>
        <w:t xml:space="preserve"> </w:t>
      </w:r>
      <w:r w:rsidRPr="00D9102D">
        <w:rPr>
          <w:color w:val="000000"/>
        </w:rPr>
        <w:t>Р</w:t>
      </w:r>
      <w:r>
        <w:rPr>
          <w:color w:val="000000"/>
        </w:rPr>
        <w:t>а</w:t>
      </w:r>
      <w:r w:rsidRPr="00D9102D">
        <w:rPr>
          <w:color w:val="000000"/>
        </w:rPr>
        <w:t xml:space="preserve">ссматриваемый участок расположен в г. </w:t>
      </w:r>
      <w:r w:rsidRPr="001A241D">
        <w:t>Севастополе</w:t>
      </w:r>
      <w:r w:rsidRPr="00D9102D">
        <w:rPr>
          <w:color w:val="000000"/>
        </w:rPr>
        <w:t xml:space="preserve">, </w:t>
      </w:r>
      <w:r>
        <w:t>ливневая канализации от пр-та Октябрьской Революции, 40 до пр-та Октябрьской Революции, 22</w:t>
      </w:r>
      <w:r w:rsidRPr="00D9102D">
        <w:rPr>
          <w:color w:val="000000"/>
        </w:rPr>
        <w:t>.</w:t>
      </w:r>
    </w:p>
    <w:p w:rsidR="001579F7" w:rsidRPr="00D9102D" w:rsidRDefault="001579F7" w:rsidP="001579F7">
      <w:pPr>
        <w:shd w:val="clear" w:color="auto" w:fill="FFFFFF"/>
        <w:tabs>
          <w:tab w:val="left" w:pos="494"/>
        </w:tabs>
        <w:rPr>
          <w:bCs/>
          <w:color w:val="000000"/>
          <w:spacing w:val="-1"/>
        </w:rPr>
      </w:pPr>
      <w:r>
        <w:rPr>
          <w:b/>
          <w:bCs/>
          <w:color w:val="000000"/>
          <w:spacing w:val="-2"/>
        </w:rPr>
        <w:t xml:space="preserve">        </w:t>
      </w:r>
      <w:r w:rsidRPr="00D9102D">
        <w:rPr>
          <w:b/>
          <w:bCs/>
          <w:color w:val="000000"/>
          <w:spacing w:val="-2"/>
        </w:rPr>
        <w:t>1.3. Идентификационные сведения об объекте:</w:t>
      </w:r>
      <w:r w:rsidRPr="00D9102D">
        <w:rPr>
          <w:bCs/>
          <w:color w:val="000000"/>
          <w:spacing w:val="-2"/>
        </w:rPr>
        <w:t xml:space="preserve"> Уровень ответственности сооружения: II (нормальный). Стадия проектирования: проектная.</w:t>
      </w:r>
      <w:r w:rsidRPr="00D9102D">
        <w:rPr>
          <w:color w:val="000000"/>
        </w:rPr>
        <w:t xml:space="preserve"> Вид строительства: </w:t>
      </w:r>
      <w:r>
        <w:t>К</w:t>
      </w:r>
      <w:r w:rsidRPr="001A241D">
        <w:t>апитальный ремонт</w:t>
      </w:r>
      <w:r>
        <w:t>.</w:t>
      </w:r>
    </w:p>
    <w:p w:rsidR="001579F7" w:rsidRPr="00D9102D" w:rsidRDefault="001579F7" w:rsidP="001579F7">
      <w:pPr>
        <w:shd w:val="clear" w:color="auto" w:fill="FFFFFF"/>
        <w:tabs>
          <w:tab w:val="left" w:pos="494"/>
        </w:tabs>
        <w:rPr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        </w:t>
      </w:r>
      <w:r w:rsidRPr="00D9102D">
        <w:rPr>
          <w:b/>
          <w:bCs/>
          <w:color w:val="000000"/>
          <w:spacing w:val="-2"/>
        </w:rPr>
        <w:t>1.4. Границы изысканий:</w:t>
      </w:r>
      <w:r w:rsidRPr="00D9102D">
        <w:rPr>
          <w:bCs/>
          <w:color w:val="000000"/>
          <w:spacing w:val="-2"/>
        </w:rPr>
        <w:t xml:space="preserve"> </w:t>
      </w:r>
      <w:r w:rsidRPr="00D9102D">
        <w:rPr>
          <w:color w:val="000000"/>
        </w:rPr>
        <w:t xml:space="preserve">г. </w:t>
      </w:r>
      <w:r w:rsidRPr="001A241D">
        <w:t>Севастопол</w:t>
      </w:r>
      <w:r>
        <w:t>ь</w:t>
      </w:r>
      <w:r w:rsidRPr="00D9102D">
        <w:rPr>
          <w:color w:val="000000"/>
        </w:rPr>
        <w:t xml:space="preserve">, </w:t>
      </w:r>
      <w:r>
        <w:t>пр-т Октябрьской Революции, 40 - пр-т Октябрьской Революции, 22</w:t>
      </w:r>
      <w:r w:rsidRPr="00D9102D">
        <w:rPr>
          <w:bCs/>
          <w:color w:val="000000"/>
          <w:spacing w:val="-2"/>
        </w:rPr>
        <w:t>.</w:t>
      </w:r>
    </w:p>
    <w:p w:rsidR="001579F7" w:rsidRPr="00D9102D" w:rsidRDefault="001579F7" w:rsidP="001579F7">
      <w:pPr>
        <w:shd w:val="clear" w:color="auto" w:fill="FFFFFF"/>
        <w:tabs>
          <w:tab w:val="left" w:pos="494"/>
        </w:tabs>
        <w:rPr>
          <w:bCs/>
          <w:color w:val="000000"/>
          <w:spacing w:val="-6"/>
        </w:rPr>
      </w:pPr>
      <w:r>
        <w:rPr>
          <w:b/>
          <w:bCs/>
          <w:color w:val="000000"/>
          <w:spacing w:val="-1"/>
        </w:rPr>
        <w:t xml:space="preserve">        </w:t>
      </w:r>
      <w:r w:rsidRPr="00D9102D">
        <w:rPr>
          <w:b/>
          <w:bCs/>
          <w:color w:val="000000"/>
          <w:spacing w:val="-1"/>
        </w:rPr>
        <w:t>1.5. Цель изысканий:</w:t>
      </w:r>
      <w:r w:rsidRPr="00D9102D">
        <w:rPr>
          <w:bCs/>
          <w:color w:val="000000"/>
          <w:spacing w:val="-1"/>
        </w:rPr>
        <w:t xml:space="preserve"> </w:t>
      </w:r>
      <w:r w:rsidRPr="00D9102D">
        <w:rPr>
          <w:color w:val="000000"/>
          <w:spacing w:val="-1"/>
        </w:rPr>
        <w:t xml:space="preserve">Инженерно-геологические изыскания выполняются для </w:t>
      </w:r>
      <w:r>
        <w:t>к</w:t>
      </w:r>
      <w:r w:rsidRPr="001A241D">
        <w:t>апитальн</w:t>
      </w:r>
      <w:r>
        <w:t>ого</w:t>
      </w:r>
      <w:r w:rsidRPr="001A241D">
        <w:t xml:space="preserve"> ремонт</w:t>
      </w:r>
      <w:r>
        <w:t>а ливневой канализации</w:t>
      </w:r>
      <w:r w:rsidRPr="00D9102D">
        <w:rPr>
          <w:color w:val="000000"/>
        </w:rPr>
        <w:t>.</w:t>
      </w:r>
    </w:p>
    <w:p w:rsidR="001579F7" w:rsidRPr="00D9102D" w:rsidRDefault="001579F7" w:rsidP="001579F7">
      <w:pPr>
        <w:shd w:val="clear" w:color="auto" w:fill="FFFFFF"/>
        <w:tabs>
          <w:tab w:val="left" w:pos="629"/>
        </w:tabs>
        <w:rPr>
          <w:b/>
          <w:color w:val="000000"/>
        </w:rPr>
      </w:pPr>
      <w:r>
        <w:rPr>
          <w:b/>
          <w:color w:val="000000"/>
        </w:rPr>
        <w:t xml:space="preserve">        </w:t>
      </w:r>
      <w:r w:rsidRPr="00D9102D">
        <w:rPr>
          <w:b/>
          <w:color w:val="000000"/>
        </w:rPr>
        <w:t>1.6</w:t>
      </w:r>
      <w:r>
        <w:rPr>
          <w:b/>
          <w:color w:val="000000"/>
        </w:rPr>
        <w:t>.</w:t>
      </w:r>
      <w:r w:rsidRPr="00D9102D">
        <w:rPr>
          <w:b/>
          <w:color w:val="000000"/>
        </w:rPr>
        <w:t xml:space="preserve"> Краткая характеристика природных и техногенных условий района:</w:t>
      </w:r>
    </w:p>
    <w:p w:rsidR="001579F7" w:rsidRPr="0038568C" w:rsidRDefault="001579F7" w:rsidP="001579F7">
      <w:pPr>
        <w:spacing w:line="276" w:lineRule="auto"/>
        <w:jc w:val="both"/>
      </w:pPr>
      <w:r>
        <w:rPr>
          <w:color w:val="000000"/>
        </w:rPr>
        <w:t xml:space="preserve">       </w:t>
      </w:r>
      <w:r w:rsidRPr="00D9102D">
        <w:rPr>
          <w:color w:val="000000"/>
        </w:rPr>
        <w:t xml:space="preserve">1.6.1. Климат </w:t>
      </w:r>
      <w:r w:rsidRPr="0038568C">
        <w:t xml:space="preserve">очень засушливый с умеренно жарким летом, с очень мягкой зимой. Снежный покров держится менее месяца, а в отдельные годы не образуется совсем. </w:t>
      </w:r>
    </w:p>
    <w:p w:rsidR="001579F7" w:rsidRPr="00D9102D" w:rsidRDefault="001579F7" w:rsidP="001579F7">
      <w:pPr>
        <w:spacing w:line="276" w:lineRule="auto"/>
        <w:jc w:val="both"/>
        <w:rPr>
          <w:color w:val="000000"/>
        </w:rPr>
      </w:pPr>
      <w:r w:rsidRPr="00D9102D">
        <w:rPr>
          <w:color w:val="000000"/>
        </w:rPr>
        <w:t xml:space="preserve">В геоморфологическом отношении район </w:t>
      </w:r>
      <w:r>
        <w:rPr>
          <w:color w:val="000000"/>
        </w:rPr>
        <w:t>принадлежит</w:t>
      </w:r>
      <w:r w:rsidRPr="00D9102D">
        <w:rPr>
          <w:color w:val="000000"/>
        </w:rPr>
        <w:t xml:space="preserve"> </w:t>
      </w:r>
      <w:r>
        <w:rPr>
          <w:color w:val="000000"/>
        </w:rPr>
        <w:t>к северной</w:t>
      </w:r>
      <w:r w:rsidRPr="000014BB">
        <w:rPr>
          <w:color w:val="000000"/>
        </w:rPr>
        <w:t xml:space="preserve"> част</w:t>
      </w:r>
      <w:r>
        <w:rPr>
          <w:color w:val="000000"/>
        </w:rPr>
        <w:t>и</w:t>
      </w:r>
      <w:r w:rsidRPr="000014BB">
        <w:rPr>
          <w:color w:val="000000"/>
        </w:rPr>
        <w:t xml:space="preserve"> Гераклейского п-ова</w:t>
      </w:r>
      <w:r>
        <w:rPr>
          <w:color w:val="000000"/>
        </w:rPr>
        <w:t xml:space="preserve"> и </w:t>
      </w:r>
      <w:r w:rsidRPr="00D9102D">
        <w:rPr>
          <w:color w:val="000000"/>
        </w:rPr>
        <w:t>относится</w:t>
      </w:r>
      <w:r>
        <w:rPr>
          <w:color w:val="000000"/>
        </w:rPr>
        <w:t xml:space="preserve"> к Западному</w:t>
      </w:r>
      <w:r w:rsidRPr="000014BB">
        <w:rPr>
          <w:color w:val="000000"/>
        </w:rPr>
        <w:t xml:space="preserve"> </w:t>
      </w:r>
      <w:r>
        <w:rPr>
          <w:color w:val="000000"/>
        </w:rPr>
        <w:t xml:space="preserve"> Предгорному району.</w:t>
      </w:r>
      <w:r w:rsidRPr="00D9102D">
        <w:rPr>
          <w:color w:val="000000"/>
        </w:rPr>
        <w:t xml:space="preserve"> </w:t>
      </w:r>
      <w:r>
        <w:rPr>
          <w:color w:val="000000"/>
        </w:rPr>
        <w:t>Рассматриваемый участок</w:t>
      </w:r>
      <w:r w:rsidRPr="000550B6">
        <w:rPr>
          <w:color w:val="000000"/>
        </w:rPr>
        <w:t xml:space="preserve"> характеризуется плотной застройкой. Естественный рельеф окрестности </w:t>
      </w:r>
      <w:r>
        <w:rPr>
          <w:color w:val="000000"/>
        </w:rPr>
        <w:t xml:space="preserve">проектируемой </w:t>
      </w:r>
      <w:r w:rsidRPr="000550B6">
        <w:rPr>
          <w:color w:val="000000"/>
        </w:rPr>
        <w:t>улицы техногенно изменён в результате строительства зданий и сооружений.</w:t>
      </w:r>
    </w:p>
    <w:p w:rsidR="001579F7" w:rsidRPr="00D9102D" w:rsidRDefault="001579F7" w:rsidP="001579F7">
      <w:pPr>
        <w:shd w:val="clear" w:color="auto" w:fill="FFFFFF"/>
        <w:tabs>
          <w:tab w:val="left" w:pos="629"/>
        </w:tabs>
        <w:rPr>
          <w:b/>
          <w:bCs/>
          <w:color w:val="000000"/>
          <w:spacing w:val="-2"/>
        </w:rPr>
      </w:pPr>
      <w:r>
        <w:rPr>
          <w:b/>
          <w:color w:val="000000"/>
        </w:rPr>
        <w:t xml:space="preserve">         </w:t>
      </w:r>
      <w:r w:rsidRPr="00D9102D">
        <w:rPr>
          <w:b/>
          <w:color w:val="000000"/>
        </w:rPr>
        <w:t xml:space="preserve">1.7. </w:t>
      </w:r>
      <w:r w:rsidRPr="00D9102D">
        <w:rPr>
          <w:b/>
          <w:bCs/>
          <w:color w:val="000000"/>
          <w:spacing w:val="-2"/>
        </w:rPr>
        <w:t xml:space="preserve">Сведения о застройщике (техническом заказчике) и исполнителе </w:t>
      </w:r>
    </w:p>
    <w:p w:rsidR="001579F7" w:rsidRPr="00D9102D" w:rsidRDefault="001579F7" w:rsidP="001579F7">
      <w:pPr>
        <w:shd w:val="clear" w:color="auto" w:fill="FFFFFF"/>
        <w:tabs>
          <w:tab w:val="left" w:pos="494"/>
        </w:tabs>
        <w:ind w:left="680" w:firstLine="493"/>
        <w:rPr>
          <w:color w:val="000000"/>
        </w:rPr>
      </w:pPr>
      <w:r w:rsidRPr="00D9102D">
        <w:rPr>
          <w:color w:val="000000"/>
        </w:rPr>
        <w:t xml:space="preserve">Заказчик: </w:t>
      </w:r>
      <w:r w:rsidRPr="000550B6">
        <w:rPr>
          <w:color w:val="000000"/>
        </w:rPr>
        <w:t>«Управление эксплуатации объектов  городского хозяйства</w:t>
      </w:r>
      <w:r w:rsidRPr="00752C13">
        <w:rPr>
          <w:color w:val="000000"/>
        </w:rPr>
        <w:t xml:space="preserve"> </w:t>
      </w:r>
      <w:r>
        <w:rPr>
          <w:color w:val="000000"/>
        </w:rPr>
        <w:t>г. Севастополя</w:t>
      </w:r>
      <w:r w:rsidRPr="000550B6">
        <w:rPr>
          <w:color w:val="000000"/>
        </w:rPr>
        <w:t xml:space="preserve">»                       </w:t>
      </w:r>
      <w:r>
        <w:rPr>
          <w:color w:val="000000"/>
        </w:rPr>
        <w:t xml:space="preserve">                            </w:t>
      </w:r>
    </w:p>
    <w:p w:rsidR="001579F7" w:rsidRPr="00D9102D" w:rsidRDefault="001579F7" w:rsidP="001579F7">
      <w:pPr>
        <w:ind w:left="644"/>
        <w:jc w:val="both"/>
        <w:rPr>
          <w:color w:val="000000"/>
        </w:rPr>
      </w:pPr>
      <w:r w:rsidRPr="00D9102D">
        <w:rPr>
          <w:color w:val="000000"/>
        </w:rPr>
        <w:t>И</w:t>
      </w:r>
      <w:r w:rsidRPr="00D9102D">
        <w:rPr>
          <w:bCs/>
          <w:color w:val="000000"/>
          <w:spacing w:val="-2"/>
        </w:rPr>
        <w:t>сполнитель работ: отдел изыскательских работ  ООО  «</w:t>
      </w:r>
      <w:r>
        <w:t>Инжсервис</w:t>
      </w:r>
      <w:r w:rsidRPr="00D9102D">
        <w:rPr>
          <w:bCs/>
          <w:color w:val="000000"/>
          <w:spacing w:val="-2"/>
        </w:rPr>
        <w:t xml:space="preserve">» </w:t>
      </w:r>
    </w:p>
    <w:p w:rsidR="001579F7" w:rsidRPr="00D9102D" w:rsidRDefault="001579F7" w:rsidP="001579F7">
      <w:pPr>
        <w:jc w:val="both"/>
        <w:rPr>
          <w:b/>
          <w:color w:val="000000"/>
        </w:rPr>
      </w:pPr>
      <w:r>
        <w:rPr>
          <w:b/>
          <w:color w:val="000000"/>
        </w:rPr>
        <w:t xml:space="preserve">         </w:t>
      </w:r>
      <w:r w:rsidRPr="00D9102D">
        <w:rPr>
          <w:b/>
          <w:color w:val="000000"/>
        </w:rPr>
        <w:t xml:space="preserve">1.8. Ожидаемые нагрузки на основание: </w:t>
      </w:r>
      <w:r>
        <w:rPr>
          <w:b/>
          <w:color w:val="000000"/>
        </w:rPr>
        <w:t>1</w:t>
      </w:r>
      <w:r>
        <w:rPr>
          <w:color w:val="000000"/>
        </w:rPr>
        <w:t>,0</w:t>
      </w:r>
      <w:r w:rsidRPr="00D9102D">
        <w:rPr>
          <w:b/>
          <w:color w:val="000000"/>
        </w:rPr>
        <w:t xml:space="preserve"> кг/см2</w:t>
      </w:r>
    </w:p>
    <w:p w:rsidR="001579F7" w:rsidRPr="00D9102D" w:rsidRDefault="001579F7" w:rsidP="001579F7">
      <w:pPr>
        <w:ind w:firstLine="644"/>
        <w:jc w:val="both"/>
        <w:rPr>
          <w:b/>
          <w:color w:val="000000"/>
        </w:rPr>
      </w:pPr>
    </w:p>
    <w:p w:rsidR="001579F7" w:rsidRPr="00D9102D" w:rsidRDefault="001579F7" w:rsidP="001579F7">
      <w:pPr>
        <w:jc w:val="both"/>
        <w:rPr>
          <w:color w:val="000000"/>
        </w:rPr>
      </w:pPr>
      <w:r>
        <w:rPr>
          <w:b/>
          <w:color w:val="000000"/>
        </w:rPr>
        <w:t xml:space="preserve">         </w:t>
      </w:r>
      <w:r w:rsidRPr="00D9102D">
        <w:rPr>
          <w:b/>
          <w:color w:val="000000"/>
        </w:rPr>
        <w:t xml:space="preserve">1.9. Предполагаемые типы фундаментов: </w:t>
      </w:r>
      <w:r>
        <w:rPr>
          <w:color w:val="000000"/>
        </w:rPr>
        <w:t>естественный</w:t>
      </w:r>
    </w:p>
    <w:p w:rsidR="001579F7" w:rsidRPr="00D9102D" w:rsidRDefault="001579F7" w:rsidP="001579F7">
      <w:pPr>
        <w:ind w:firstLine="644"/>
        <w:jc w:val="both"/>
        <w:rPr>
          <w:b/>
          <w:color w:val="000000"/>
        </w:rPr>
      </w:pPr>
    </w:p>
    <w:p w:rsidR="001579F7" w:rsidRPr="00D9102D" w:rsidRDefault="001579F7" w:rsidP="001579F7">
      <w:pPr>
        <w:jc w:val="both"/>
        <w:rPr>
          <w:color w:val="000000"/>
        </w:rPr>
      </w:pPr>
      <w:r>
        <w:rPr>
          <w:b/>
          <w:color w:val="000000"/>
        </w:rPr>
        <w:t xml:space="preserve">         </w:t>
      </w:r>
      <w:r w:rsidRPr="00D9102D">
        <w:rPr>
          <w:b/>
          <w:color w:val="000000"/>
        </w:rPr>
        <w:t>1.10. Габариты сооружений:</w:t>
      </w:r>
      <w:r>
        <w:rPr>
          <w:b/>
          <w:color w:val="000000"/>
        </w:rPr>
        <w:t xml:space="preserve"> городская автодорога</w:t>
      </w:r>
    </w:p>
    <w:p w:rsidR="001579F7" w:rsidRPr="000171C4" w:rsidRDefault="001579F7" w:rsidP="001579F7">
      <w:pPr>
        <w:pStyle w:val="a6"/>
        <w:jc w:val="center"/>
        <w:rPr>
          <w:b/>
        </w:rPr>
      </w:pPr>
    </w:p>
    <w:p w:rsidR="001579F7" w:rsidRPr="001A3846" w:rsidRDefault="001579F7" w:rsidP="001579F7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i/>
          <w:color w:val="000000"/>
          <w:spacing w:val="-1"/>
        </w:rPr>
      </w:pPr>
      <w:r>
        <w:rPr>
          <w:b/>
          <w:bCs/>
          <w:i/>
          <w:color w:val="000000"/>
          <w:spacing w:val="-1"/>
        </w:rPr>
        <w:t xml:space="preserve">2. </w:t>
      </w:r>
      <w:r w:rsidRPr="001A3846">
        <w:rPr>
          <w:b/>
          <w:bCs/>
          <w:i/>
          <w:color w:val="000000"/>
          <w:spacing w:val="-1"/>
        </w:rPr>
        <w:t>Оценка изученности территории</w:t>
      </w:r>
    </w:p>
    <w:p w:rsidR="001579F7" w:rsidRDefault="001579F7" w:rsidP="001579F7">
      <w:pPr>
        <w:spacing w:line="276" w:lineRule="auto"/>
        <w:rPr>
          <w:color w:val="000000"/>
        </w:rPr>
      </w:pPr>
      <w:r>
        <w:rPr>
          <w:color w:val="000000"/>
        </w:rPr>
        <w:t xml:space="preserve">        </w:t>
      </w:r>
      <w:r w:rsidRPr="00484494">
        <w:rPr>
          <w:color w:val="000000"/>
        </w:rPr>
        <w:t xml:space="preserve">Геологическая изученность рассматриваемого района </w:t>
      </w:r>
      <w:r>
        <w:rPr>
          <w:color w:val="000000"/>
        </w:rPr>
        <w:t>осуществлялась по фондовым материалам и по смежным объектам, выполненым ООО «Инжсервис».</w:t>
      </w:r>
      <w:r w:rsidRPr="00484494">
        <w:rPr>
          <w:color w:val="000000"/>
        </w:rPr>
        <w:t xml:space="preserve"> На </w:t>
      </w:r>
      <w:r>
        <w:rPr>
          <w:color w:val="000000"/>
        </w:rPr>
        <w:t>большей части сопредельных с исследуемой автотрассой</w:t>
      </w:r>
      <w:r w:rsidRPr="00484494">
        <w:rPr>
          <w:color w:val="000000"/>
        </w:rPr>
        <w:t xml:space="preserve"> </w:t>
      </w:r>
      <w:r>
        <w:rPr>
          <w:color w:val="000000"/>
        </w:rPr>
        <w:t xml:space="preserve">территорий </w:t>
      </w:r>
      <w:r w:rsidRPr="00484494">
        <w:rPr>
          <w:color w:val="000000"/>
        </w:rPr>
        <w:t>имеются материалы инженерно-геологических изысканий</w:t>
      </w:r>
      <w:r>
        <w:rPr>
          <w:color w:val="000000"/>
        </w:rPr>
        <w:t>, находящихся в разных организациях г. Севастополя и Симферополя.</w:t>
      </w:r>
    </w:p>
    <w:p w:rsidR="001579F7" w:rsidRPr="007E2CC8" w:rsidRDefault="001579F7" w:rsidP="001579F7">
      <w:pPr>
        <w:spacing w:line="276" w:lineRule="auto"/>
        <w:rPr>
          <w:color w:val="000000"/>
        </w:rPr>
      </w:pPr>
      <w:r>
        <w:rPr>
          <w:color w:val="000000"/>
        </w:rPr>
        <w:t xml:space="preserve">      При составлении данного отчёта были изучены общие сведения по геологическому строению и гидрогеологическим особенностям, архивные материалы полевых и лабораторных работ.   </w:t>
      </w:r>
    </w:p>
    <w:p w:rsidR="001579F7" w:rsidRPr="00CE0BDC" w:rsidRDefault="001579F7" w:rsidP="001579F7">
      <w:pPr>
        <w:spacing w:line="276" w:lineRule="auto"/>
        <w:ind w:right="284"/>
        <w:rPr>
          <w:color w:val="000000"/>
        </w:rPr>
      </w:pPr>
      <w:r>
        <w:rPr>
          <w:color w:val="000000"/>
        </w:rPr>
        <w:t xml:space="preserve">      Основными о</w:t>
      </w:r>
      <w:r w:rsidRPr="00484494">
        <w:rPr>
          <w:color w:val="000000"/>
        </w:rPr>
        <w:t>рганизаци</w:t>
      </w:r>
      <w:r>
        <w:rPr>
          <w:color w:val="000000"/>
        </w:rPr>
        <w:t>ями,</w:t>
      </w:r>
      <w:r w:rsidRPr="00484494">
        <w:rPr>
          <w:color w:val="000000"/>
        </w:rPr>
        <w:t xml:space="preserve"> выполнявш</w:t>
      </w:r>
      <w:r>
        <w:rPr>
          <w:color w:val="000000"/>
        </w:rPr>
        <w:t>ими</w:t>
      </w:r>
      <w:r w:rsidRPr="00484494">
        <w:rPr>
          <w:color w:val="000000"/>
        </w:rPr>
        <w:t xml:space="preserve"> ранее инженерно-геологические изыскания в пределах исследуемой территории</w:t>
      </w:r>
      <w:r>
        <w:rPr>
          <w:color w:val="000000"/>
        </w:rPr>
        <w:t>,</w:t>
      </w:r>
      <w:r w:rsidRPr="00484494">
        <w:rPr>
          <w:color w:val="000000"/>
        </w:rPr>
        <w:t xml:space="preserve"> являются</w:t>
      </w:r>
      <w:r>
        <w:rPr>
          <w:color w:val="000000"/>
        </w:rPr>
        <w:t xml:space="preserve"> «Укр ГИИНТИЗ», ООО «СИ ГИНТИЗ».  </w:t>
      </w:r>
    </w:p>
    <w:p w:rsidR="001579F7" w:rsidRPr="0038568C" w:rsidRDefault="001579F7" w:rsidP="001579F7">
      <w:pPr>
        <w:pStyle w:val="4"/>
        <w:spacing w:line="360" w:lineRule="auto"/>
        <w:ind w:left="0" w:firstLine="0"/>
        <w:jc w:val="center"/>
        <w:rPr>
          <w:b/>
          <w:sz w:val="24"/>
        </w:rPr>
      </w:pPr>
    </w:p>
    <w:p w:rsidR="001579F7" w:rsidRPr="00E903C1" w:rsidRDefault="001579F7" w:rsidP="001579F7">
      <w:pPr>
        <w:pStyle w:val="4"/>
        <w:spacing w:line="36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 xml:space="preserve">3. </w:t>
      </w:r>
      <w:r w:rsidRPr="001A3846">
        <w:rPr>
          <w:b/>
          <w:bCs/>
          <w:i/>
          <w:color w:val="000000"/>
          <w:spacing w:val="-1"/>
          <w:sz w:val="24"/>
        </w:rPr>
        <w:t>Краткая физико-географическая характеристика района работ</w:t>
      </w:r>
    </w:p>
    <w:p w:rsidR="001579F7" w:rsidRPr="0038568C" w:rsidRDefault="001579F7" w:rsidP="001579F7">
      <w:pPr>
        <w:keepNext/>
        <w:suppressAutoHyphens/>
        <w:autoSpaceDE w:val="0"/>
        <w:autoSpaceDN w:val="0"/>
        <w:adjustRightInd w:val="0"/>
        <w:spacing w:before="240" w:after="240"/>
        <w:ind w:left="709" w:right="284" w:firstLine="410"/>
        <w:jc w:val="center"/>
        <w:rPr>
          <w:b/>
          <w:bCs/>
          <w:caps/>
          <w:kern w:val="28"/>
        </w:rPr>
      </w:pPr>
      <w:r w:rsidRPr="0038568C">
        <w:rPr>
          <w:b/>
          <w:bCs/>
          <w:caps/>
          <w:kern w:val="28"/>
        </w:rPr>
        <w:t>Климат</w:t>
      </w:r>
    </w:p>
    <w:p w:rsidR="001579F7" w:rsidRPr="0038568C" w:rsidRDefault="001579F7" w:rsidP="001579F7">
      <w:pPr>
        <w:spacing w:line="276" w:lineRule="auto"/>
        <w:jc w:val="both"/>
      </w:pPr>
      <w:r w:rsidRPr="0038568C">
        <w:t xml:space="preserve">       Согласно климатическому районированию Крыма </w:t>
      </w:r>
      <w:r>
        <w:t>северная</w:t>
      </w:r>
      <w:r w:rsidRPr="0038568C">
        <w:t xml:space="preserve"> часть Гераклейского п-ова относится к </w:t>
      </w:r>
      <w:r>
        <w:t xml:space="preserve">Западному </w:t>
      </w:r>
      <w:r w:rsidRPr="0038568C">
        <w:t xml:space="preserve">Предгорному району, который характеризуется как очень засушливый, с умеренно жарким летом, с очень мягкой зимой. </w:t>
      </w:r>
    </w:p>
    <w:p w:rsidR="001579F7" w:rsidRPr="0038568C" w:rsidRDefault="001579F7" w:rsidP="001579F7">
      <w:pPr>
        <w:spacing w:line="276" w:lineRule="auto"/>
        <w:jc w:val="both"/>
      </w:pPr>
      <w:r w:rsidRPr="0038568C">
        <w:t xml:space="preserve">Снежный покров держится менее месяца, а в отдельные годы не образуется совсем. </w:t>
      </w:r>
    </w:p>
    <w:p w:rsidR="001579F7" w:rsidRPr="0038568C" w:rsidRDefault="001579F7" w:rsidP="001579F7">
      <w:pPr>
        <w:spacing w:line="276" w:lineRule="auto"/>
        <w:jc w:val="both"/>
      </w:pPr>
      <w:r w:rsidRPr="0038568C">
        <w:t xml:space="preserve">Календарный зимний период влажный, с повышенной ветровой деятельностью. Весна довольно сухая, а осень относительно влажная, с повышенным количеством дождей. Лето жаркое и сухое. </w:t>
      </w:r>
    </w:p>
    <w:p w:rsidR="001579F7" w:rsidRPr="0038568C" w:rsidRDefault="001579F7" w:rsidP="001579F7">
      <w:pPr>
        <w:spacing w:line="276" w:lineRule="auto"/>
        <w:jc w:val="both"/>
        <w:rPr>
          <w:szCs w:val="20"/>
        </w:rPr>
      </w:pPr>
      <w:r w:rsidRPr="0038568C">
        <w:t xml:space="preserve">      Основные климатические показатели района изысканий в табл. 1 соответствуют многолетним наблюдениям гидрометеостанции г. Севастополь на м. Павловский.</w:t>
      </w:r>
    </w:p>
    <w:p w:rsidR="001579F7" w:rsidRPr="0038568C" w:rsidRDefault="001579F7" w:rsidP="001579F7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ab/>
        <w:t>Таблица 1. Основные характеристики Гераклейского климатического района Севастополя</w:t>
      </w:r>
    </w:p>
    <w:p w:rsidR="001579F7" w:rsidRPr="0038568C" w:rsidRDefault="001579F7" w:rsidP="001579F7">
      <w:pPr>
        <w:spacing w:line="276" w:lineRule="auto"/>
        <w:jc w:val="both"/>
        <w:rPr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99"/>
        <w:gridCol w:w="3339"/>
      </w:tblGrid>
      <w:tr w:rsidR="001579F7" w:rsidRPr="0038568C" w:rsidTr="000C7195">
        <w:trPr>
          <w:trHeight w:val="524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b/>
                <w:szCs w:val="20"/>
              </w:rPr>
            </w:pPr>
            <w:r w:rsidRPr="0038568C">
              <w:rPr>
                <w:b/>
                <w:szCs w:val="20"/>
              </w:rPr>
              <w:t>Характеристика климата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b/>
                <w:szCs w:val="20"/>
              </w:rPr>
            </w:pPr>
            <w:r w:rsidRPr="0038568C">
              <w:rPr>
                <w:b/>
                <w:szCs w:val="20"/>
              </w:rPr>
              <w:t>Гераклейский</w:t>
            </w:r>
          </w:p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b/>
                <w:szCs w:val="20"/>
              </w:rPr>
              <w:t>(предгорный)</w:t>
            </w:r>
          </w:p>
        </w:tc>
      </w:tr>
      <w:tr w:rsidR="001579F7" w:rsidRPr="0038568C" w:rsidTr="000C7195">
        <w:trPr>
          <w:trHeight w:val="415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Среднегодовая температура воздуха, ºС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11,5-12,1</w:t>
            </w:r>
          </w:p>
        </w:tc>
      </w:tr>
      <w:tr w:rsidR="001579F7" w:rsidRPr="0038568C" w:rsidTr="000C7195">
        <w:trPr>
          <w:trHeight w:val="429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Среднегодовая температура тёплого месяца, ºС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22,1-23,2</w:t>
            </w:r>
          </w:p>
        </w:tc>
      </w:tr>
      <w:tr w:rsidR="001579F7" w:rsidRPr="0038568C" w:rsidTr="000C7195">
        <w:trPr>
          <w:trHeight w:val="415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Среднегодовая температура самого холодного месяца, ºС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+ 1,6 - +3,0</w:t>
            </w:r>
          </w:p>
        </w:tc>
      </w:tr>
      <w:tr w:rsidR="001579F7" w:rsidRPr="0038568C" w:rsidTr="000C7195">
        <w:trPr>
          <w:trHeight w:val="415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Средний из абсолютных минимумов, ºС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-11 - -16</w:t>
            </w:r>
          </w:p>
        </w:tc>
      </w:tr>
      <w:tr w:rsidR="001579F7" w:rsidRPr="0038568C" w:rsidTr="000C7195">
        <w:trPr>
          <w:trHeight w:val="415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Общая продолжительность снежного покрова, дней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13</w:t>
            </w:r>
          </w:p>
        </w:tc>
      </w:tr>
      <w:tr w:rsidR="001579F7" w:rsidRPr="0038568C" w:rsidTr="000C7195">
        <w:trPr>
          <w:trHeight w:val="429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Начало осенних заморозков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Третья декада ноября</w:t>
            </w:r>
          </w:p>
        </w:tc>
      </w:tr>
      <w:tr w:rsidR="001579F7" w:rsidRPr="0038568C" w:rsidTr="000C7195">
        <w:trPr>
          <w:trHeight w:val="415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Прекращение весенних заморозков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Конец марта</w:t>
            </w:r>
          </w:p>
        </w:tc>
      </w:tr>
      <w:tr w:rsidR="001579F7" w:rsidRPr="0038568C" w:rsidTr="000C7195">
        <w:trPr>
          <w:trHeight w:val="415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Продолжительность безморозного периода, дней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238</w:t>
            </w:r>
          </w:p>
        </w:tc>
      </w:tr>
      <w:tr w:rsidR="001579F7" w:rsidRPr="0038568C" w:rsidTr="000C7195">
        <w:trPr>
          <w:trHeight w:val="415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Продолжительность вегетационного периода, дней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119</w:t>
            </w:r>
          </w:p>
        </w:tc>
      </w:tr>
      <w:tr w:rsidR="001579F7" w:rsidRPr="0038568C" w:rsidTr="000C7195">
        <w:trPr>
          <w:trHeight w:val="415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Среднегодовая сумма осадков, мм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355</w:t>
            </w:r>
          </w:p>
        </w:tc>
      </w:tr>
      <w:tr w:rsidR="001579F7" w:rsidRPr="0038568C" w:rsidTr="000C7195">
        <w:trPr>
          <w:trHeight w:val="429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Количество осадков в вегетационный период, мм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182</w:t>
            </w:r>
          </w:p>
        </w:tc>
      </w:tr>
      <w:tr w:rsidR="001579F7" w:rsidRPr="0038568C" w:rsidTr="000C7195">
        <w:trPr>
          <w:trHeight w:val="415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Максимум осадков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Декабрь</w:t>
            </w:r>
          </w:p>
        </w:tc>
      </w:tr>
      <w:tr w:rsidR="001579F7" w:rsidRPr="0038568C" w:rsidTr="000C7195">
        <w:trPr>
          <w:trHeight w:val="415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Минимум осадков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Май</w:t>
            </w:r>
          </w:p>
        </w:tc>
      </w:tr>
      <w:tr w:rsidR="001579F7" w:rsidRPr="0038568C" w:rsidTr="000C7195">
        <w:trPr>
          <w:trHeight w:val="429"/>
        </w:trPr>
        <w:tc>
          <w:tcPr>
            <w:tcW w:w="6640" w:type="dxa"/>
          </w:tcPr>
          <w:p w:rsidR="001579F7" w:rsidRPr="0038568C" w:rsidRDefault="001579F7" w:rsidP="000C7195">
            <w:pPr>
              <w:spacing w:line="276" w:lineRule="auto"/>
              <w:jc w:val="both"/>
              <w:rPr>
                <w:szCs w:val="20"/>
              </w:rPr>
            </w:pPr>
            <w:r w:rsidRPr="0038568C">
              <w:rPr>
                <w:szCs w:val="20"/>
              </w:rPr>
              <w:t>Годовая испаряемость, мм</w:t>
            </w:r>
          </w:p>
        </w:tc>
        <w:tc>
          <w:tcPr>
            <w:tcW w:w="3662" w:type="dxa"/>
          </w:tcPr>
          <w:p w:rsidR="001579F7" w:rsidRPr="0038568C" w:rsidRDefault="001579F7" w:rsidP="000C7195">
            <w:pPr>
              <w:spacing w:line="276" w:lineRule="auto"/>
              <w:jc w:val="center"/>
              <w:rPr>
                <w:szCs w:val="20"/>
              </w:rPr>
            </w:pPr>
            <w:r w:rsidRPr="0038568C">
              <w:rPr>
                <w:szCs w:val="20"/>
              </w:rPr>
              <w:t>780</w:t>
            </w:r>
          </w:p>
        </w:tc>
      </w:tr>
    </w:tbl>
    <w:p w:rsidR="001579F7" w:rsidRPr="0038568C" w:rsidRDefault="001579F7" w:rsidP="001579F7">
      <w:pPr>
        <w:spacing w:line="276" w:lineRule="auto"/>
        <w:jc w:val="both"/>
        <w:rPr>
          <w:szCs w:val="20"/>
        </w:rPr>
      </w:pPr>
    </w:p>
    <w:p w:rsidR="001579F7" w:rsidRPr="0038568C" w:rsidRDefault="001579F7" w:rsidP="001579F7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 xml:space="preserve">        Абсолютный минимум </w:t>
      </w:r>
      <w:r w:rsidRPr="0038568C">
        <w:rPr>
          <w:szCs w:val="20"/>
          <w:lang w:val="en-US"/>
        </w:rPr>
        <w:t>t</w:t>
      </w:r>
      <w:r w:rsidRPr="0038568C">
        <w:rPr>
          <w:szCs w:val="20"/>
        </w:rPr>
        <w:t xml:space="preserve"> наблюдается в январе-феврале и достигает - 22</w:t>
      </w:r>
      <w:r w:rsidRPr="0038568C">
        <w:rPr>
          <w:rFonts w:ascii="Arial" w:hAnsi="Arial" w:cs="Arial"/>
          <w:szCs w:val="20"/>
        </w:rPr>
        <w:t xml:space="preserve">˚ </w:t>
      </w:r>
      <w:r w:rsidRPr="0038568C">
        <w:rPr>
          <w:szCs w:val="20"/>
        </w:rPr>
        <w:t>С.</w:t>
      </w:r>
    </w:p>
    <w:p w:rsidR="001579F7" w:rsidRPr="0038568C" w:rsidRDefault="001579F7" w:rsidP="001579F7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>Самым тёплым месяцем является июль.</w:t>
      </w:r>
      <w:r w:rsidRPr="0038568C">
        <w:rPr>
          <w:rFonts w:ascii="Arial" w:hAnsi="Arial" w:cs="Arial"/>
          <w:szCs w:val="20"/>
          <w:lang w:val="uk-UA"/>
        </w:rPr>
        <w:t xml:space="preserve">  </w:t>
      </w:r>
      <w:r w:rsidRPr="0038568C">
        <w:rPr>
          <w:szCs w:val="20"/>
          <w:lang w:val="uk-UA"/>
        </w:rPr>
        <w:t>Абсолютн</w:t>
      </w:r>
      <w:r w:rsidRPr="0038568C">
        <w:rPr>
          <w:szCs w:val="20"/>
        </w:rPr>
        <w:t>ы</w:t>
      </w:r>
      <w:r w:rsidRPr="0038568C">
        <w:rPr>
          <w:szCs w:val="20"/>
          <w:lang w:val="uk-UA"/>
        </w:rPr>
        <w:t xml:space="preserve">й максимум температур наблюдается в июле и августе и составляет  + 38 </w:t>
      </w:r>
      <w:r w:rsidRPr="0038568C">
        <w:rPr>
          <w:rFonts w:ascii="Arial" w:hAnsi="Arial" w:cs="Arial"/>
          <w:szCs w:val="20"/>
        </w:rPr>
        <w:t xml:space="preserve">˚ </w:t>
      </w:r>
      <w:r w:rsidRPr="0038568C">
        <w:rPr>
          <w:szCs w:val="20"/>
        </w:rPr>
        <w:t xml:space="preserve">С. </w:t>
      </w:r>
    </w:p>
    <w:p w:rsidR="001579F7" w:rsidRPr="0038568C" w:rsidRDefault="001579F7" w:rsidP="001579F7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 xml:space="preserve">     Из  общего  количества  осадков около 80% приходится  на  жидкие  осадки, 15% на смешанные и 5% на твёрдые. </w:t>
      </w:r>
    </w:p>
    <w:p w:rsidR="001579F7" w:rsidRPr="0038568C" w:rsidRDefault="001579F7" w:rsidP="001579F7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ab/>
        <w:t xml:space="preserve">В циркуляции атмосферы принимают участие морские воздушные массы из северных районов Атлантики  и Арктических морей (полярная и арктическая воздушная </w:t>
      </w:r>
      <w:r w:rsidRPr="0038568C">
        <w:rPr>
          <w:szCs w:val="20"/>
        </w:rPr>
        <w:lastRenderedPageBreak/>
        <w:t>масса), реже с центральной области Атлантики и Средиземного моря (морской тропический воздух). Но наибольшую повторяемость имеет континентальный воздух, который формируется над территорией умеренных и арктических широт Евразии, включая материковые районы Украины.</w:t>
      </w:r>
    </w:p>
    <w:p w:rsidR="001579F7" w:rsidRPr="0038568C" w:rsidRDefault="001579F7" w:rsidP="001579F7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>В течении  года преобладают ветры С-В направления. По скоростям  преобладающими являются слабые ветры диапазона 2-5 м/сек.  Около 70 %  всех случаев приходится на штили и ветры со скоростью до 5 м/сек. Вероятность сильных ветров  14 м/сек и более, составляет 3,5 %, средняя годовая скорость за многолетний период равна 4,6 м/сек. Наибольшие средние скорости наблюдаются при ветрах южного, а также северного и северо-западного направления. Штормовые ветры в районе имеют значительную повторяемость.</w:t>
      </w:r>
    </w:p>
    <w:p w:rsidR="001579F7" w:rsidRPr="0038568C" w:rsidRDefault="001579F7" w:rsidP="001579F7">
      <w:pPr>
        <w:spacing w:line="276" w:lineRule="auto"/>
        <w:jc w:val="both"/>
        <w:rPr>
          <w:szCs w:val="20"/>
        </w:rPr>
      </w:pPr>
      <w:r w:rsidRPr="0038568C">
        <w:rPr>
          <w:szCs w:val="20"/>
        </w:rPr>
        <w:t xml:space="preserve">        Средняя скорость ветра  4.7 м/сек. Среднее годовое число дней с туманом – 18. В зимнее время наблюдается в среднем по 2 дня с туманом, а в весеннее по 3-4 дня. Средняя годовая продолжительность туманов 63 часа. Метели крайне редки, среднее число дней с метелью за год – 1, наибольшее – 6. Нормативное промерзание грунтов для Севастополя – </w:t>
      </w:r>
      <w:smartTag w:uri="urn:schemas-microsoft-com:office:smarttags" w:element="metricconverter">
        <w:smartTagPr>
          <w:attr w:name="ProductID" w:val="0,5 м"/>
        </w:smartTagPr>
        <w:r w:rsidRPr="0038568C">
          <w:rPr>
            <w:szCs w:val="20"/>
          </w:rPr>
          <w:t>0,5 м</w:t>
        </w:r>
      </w:smartTag>
      <w:r w:rsidRPr="0038568C">
        <w:rPr>
          <w:szCs w:val="20"/>
        </w:rPr>
        <w:t>.</w:t>
      </w:r>
    </w:p>
    <w:p w:rsidR="001579F7" w:rsidRPr="0038568C" w:rsidRDefault="001579F7" w:rsidP="001579F7">
      <w:pPr>
        <w:autoSpaceDE w:val="0"/>
        <w:autoSpaceDN w:val="0"/>
        <w:adjustRightInd w:val="0"/>
        <w:spacing w:line="276" w:lineRule="auto"/>
        <w:ind w:left="709" w:right="284" w:firstLine="410"/>
        <w:jc w:val="center"/>
        <w:rPr>
          <w:b/>
          <w:bCs/>
        </w:rPr>
      </w:pPr>
      <w:r w:rsidRPr="0038568C">
        <w:rPr>
          <w:b/>
          <w:bCs/>
        </w:rPr>
        <w:t>Геоморфология</w:t>
      </w:r>
    </w:p>
    <w:p w:rsidR="001579F7" w:rsidRDefault="001579F7" w:rsidP="001579F7">
      <w:pPr>
        <w:pStyle w:val="ab"/>
        <w:spacing w:line="276" w:lineRule="auto"/>
        <w:ind w:firstLine="426"/>
        <w:rPr>
          <w:color w:val="000000"/>
        </w:rPr>
      </w:pPr>
      <w:r>
        <w:rPr>
          <w:b/>
          <w:i/>
        </w:rPr>
        <w:t xml:space="preserve">     </w:t>
      </w:r>
      <w:r w:rsidRPr="0038568C">
        <w:rPr>
          <w:color w:val="000000"/>
        </w:rPr>
        <w:t>Район изысканий</w:t>
      </w:r>
      <w:r>
        <w:rPr>
          <w:b/>
          <w:i/>
        </w:rPr>
        <w:t xml:space="preserve"> </w:t>
      </w:r>
      <w:r>
        <w:t xml:space="preserve">расположен в северной части </w:t>
      </w:r>
      <w:r>
        <w:rPr>
          <w:color w:val="000000"/>
        </w:rPr>
        <w:t>Гераклейского плато,</w:t>
      </w:r>
      <w:r>
        <w:t xml:space="preserve"> между Круглой и Стрелецкой бухтами</w:t>
      </w:r>
      <w:r>
        <w:rPr>
          <w:color w:val="000000"/>
        </w:rPr>
        <w:t>.</w:t>
      </w:r>
    </w:p>
    <w:p w:rsidR="001579F7" w:rsidRPr="001A1EC2" w:rsidRDefault="001579F7" w:rsidP="001579F7">
      <w:pPr>
        <w:pStyle w:val="ab"/>
        <w:spacing w:line="276" w:lineRule="auto"/>
        <w:ind w:firstLine="426"/>
        <w:rPr>
          <w:i/>
          <w:u w:val="single"/>
        </w:rPr>
      </w:pPr>
      <w:r w:rsidRPr="00F30335">
        <w:t xml:space="preserve">Непосредственно </w:t>
      </w:r>
      <w:r w:rsidRPr="00F30335">
        <w:rPr>
          <w:i/>
          <w:u w:val="single"/>
        </w:rPr>
        <w:t>площадка</w:t>
      </w:r>
      <w:r w:rsidRPr="0082247A">
        <w:rPr>
          <w:i/>
        </w:rPr>
        <w:t xml:space="preserve">  </w:t>
      </w:r>
      <w:r w:rsidRPr="00B15371">
        <w:t xml:space="preserve">проектируемой </w:t>
      </w:r>
      <w:r>
        <w:t>ливневки</w:t>
      </w:r>
      <w:r>
        <w:rPr>
          <w:i/>
        </w:rPr>
        <w:t xml:space="preserve"> </w:t>
      </w:r>
      <w:r>
        <w:t xml:space="preserve">располагается к востоку от Стрелецкой балки, в Микрорайоне Летчики. Она представляет собой наклонённую на юго-запад сложно террасированную поверхность с перепадом абсолютных отметок до 12 м. Естественные формы рельефа полностью видоизменены планировочными работами при застройке города в пятидесятые годы. </w:t>
      </w:r>
    </w:p>
    <w:p w:rsidR="001579F7" w:rsidRPr="00DC55DB" w:rsidRDefault="001579F7" w:rsidP="001579F7">
      <w:pPr>
        <w:spacing w:after="120" w:line="276" w:lineRule="auto"/>
        <w:jc w:val="center"/>
        <w:rPr>
          <w:b/>
          <w:iCs/>
          <w:szCs w:val="20"/>
        </w:rPr>
      </w:pPr>
      <w:r>
        <w:rPr>
          <w:b/>
          <w:iCs/>
          <w:szCs w:val="20"/>
        </w:rPr>
        <w:t>Геологическое строение участка изысканий</w:t>
      </w:r>
    </w:p>
    <w:p w:rsidR="001579F7" w:rsidRDefault="001579F7" w:rsidP="001579F7">
      <w:pPr>
        <w:spacing w:line="276" w:lineRule="auto"/>
        <w:ind w:firstLine="400"/>
        <w:jc w:val="both"/>
        <w:rPr>
          <w:szCs w:val="20"/>
        </w:rPr>
      </w:pPr>
      <w:r w:rsidRPr="00DC55DB">
        <w:rPr>
          <w:lang w:val="uk-UA"/>
        </w:rPr>
        <w:t xml:space="preserve">В геологическом строении  </w:t>
      </w:r>
      <w:r w:rsidRPr="00DC55DB">
        <w:rPr>
          <w:b/>
          <w:i/>
          <w:lang w:val="uk-UA"/>
        </w:rPr>
        <w:t>участка изысканий</w:t>
      </w:r>
      <w:r w:rsidRPr="00DC55DB">
        <w:rPr>
          <w:lang w:val="uk-UA"/>
        </w:rPr>
        <w:t xml:space="preserve"> принимают участие  пород</w:t>
      </w:r>
      <w:r w:rsidRPr="00DC55DB">
        <w:t>ы  среднесарматского подъяруса  верхнего миоцена (</w:t>
      </w:r>
      <w:r w:rsidRPr="00DC55DB">
        <w:rPr>
          <w:lang w:val="en-US"/>
        </w:rPr>
        <w:t>N</w:t>
      </w:r>
      <w:r w:rsidRPr="00DC55DB">
        <w:rPr>
          <w:vertAlign w:val="subscript"/>
        </w:rPr>
        <w:t>1</w:t>
      </w:r>
      <w:r w:rsidRPr="00DC55DB">
        <w:rPr>
          <w:vertAlign w:val="superscript"/>
        </w:rPr>
        <w:t>3</w:t>
      </w:r>
      <w:r w:rsidRPr="00DC55DB">
        <w:rPr>
          <w:lang w:val="en-US"/>
        </w:rPr>
        <w:t>S</w:t>
      </w:r>
      <w:r w:rsidRPr="00DC55DB">
        <w:rPr>
          <w:vertAlign w:val="subscript"/>
        </w:rPr>
        <w:t>2</w:t>
      </w:r>
      <w:r w:rsidRPr="00DC55DB">
        <w:t>)</w:t>
      </w:r>
      <w:r w:rsidRPr="00DC55DB">
        <w:rPr>
          <w:vertAlign w:val="subscript"/>
        </w:rPr>
        <w:t xml:space="preserve">  </w:t>
      </w:r>
      <w:r w:rsidRPr="00DC55DB">
        <w:t xml:space="preserve"> и перекрывающие их </w:t>
      </w:r>
      <w:r w:rsidRPr="00DC55DB">
        <w:rPr>
          <w:szCs w:val="20"/>
        </w:rPr>
        <w:t>современные насыпные грунты.</w:t>
      </w:r>
    </w:p>
    <w:p w:rsidR="001579F7" w:rsidRPr="00CA1BED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b/>
          <w:bCs/>
          <w:i/>
          <w:color w:val="000000"/>
          <w:spacing w:val="-1"/>
        </w:rPr>
      </w:pPr>
      <w:r w:rsidRPr="008D294C">
        <w:rPr>
          <w:b/>
          <w:bCs/>
          <w:i/>
          <w:color w:val="000000"/>
          <w:spacing w:val="-1"/>
        </w:rPr>
        <w:t xml:space="preserve">4. </w:t>
      </w:r>
      <w:r w:rsidRPr="002D678D">
        <w:rPr>
          <w:b/>
          <w:i/>
          <w:color w:val="000000"/>
        </w:rPr>
        <w:t>Краткая характеристика природных и техногенных условий района работ, влияющих на организацию и выполнение инженерных изысканий.</w:t>
      </w:r>
      <w:r>
        <w:rPr>
          <w:b/>
          <w:i/>
          <w:color w:val="000000"/>
        </w:rPr>
        <w:t xml:space="preserve"> </w:t>
      </w:r>
    </w:p>
    <w:p w:rsidR="001579F7" w:rsidRPr="00534FE4" w:rsidRDefault="001579F7" w:rsidP="001579F7">
      <w:pPr>
        <w:shd w:val="clear" w:color="auto" w:fill="FFFFFF"/>
        <w:ind w:firstLine="680"/>
      </w:pPr>
      <w:r w:rsidRPr="00534FE4">
        <w:rPr>
          <w:bCs/>
          <w:iCs/>
          <w:color w:val="000000"/>
          <w:spacing w:val="6"/>
        </w:rPr>
        <w:t xml:space="preserve">ПРЕДПОЛАГАЕМЫЙ ГЕОЛОГИЧЕСКИЙ РАЗРЕЗ ПО ДАННЫМ </w:t>
      </w:r>
      <w:r w:rsidRPr="00534FE4">
        <w:rPr>
          <w:bCs/>
          <w:iCs/>
          <w:color w:val="000000"/>
          <w:spacing w:val="7"/>
          <w:u w:val="single"/>
        </w:rPr>
        <w:t>РЕКОГНОСЦИРОВКИ, ЛИТЕРАТУРНЫМ ИСТОЧНИКАМ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7"/>
        <w:gridCol w:w="1277"/>
        <w:gridCol w:w="6086"/>
      </w:tblGrid>
      <w:tr w:rsidR="001579F7" w:rsidRPr="00534FE4" w:rsidTr="000C7195">
        <w:trPr>
          <w:trHeight w:hRule="exact" w:val="854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79F7" w:rsidRPr="00534FE4" w:rsidRDefault="001579F7" w:rsidP="000C7195">
            <w:pPr>
              <w:shd w:val="clear" w:color="auto" w:fill="FFFFFF"/>
            </w:pPr>
            <w:r w:rsidRPr="00534FE4">
              <w:rPr>
                <w:iCs/>
                <w:color w:val="000000"/>
              </w:rPr>
              <w:t>Геоло</w:t>
            </w:r>
            <w:r w:rsidRPr="00534FE4">
              <w:rPr>
                <w:iCs/>
                <w:color w:val="000000"/>
                <w:spacing w:val="-5"/>
              </w:rPr>
              <w:t>гич. Индекс</w:t>
            </w:r>
            <w:r w:rsidRPr="00534FE4">
              <w:t xml:space="preserve"> 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79F7" w:rsidRPr="00534FE4" w:rsidRDefault="001579F7" w:rsidP="000C7195">
            <w:pPr>
              <w:shd w:val="clear" w:color="auto" w:fill="FFFFFF"/>
            </w:pPr>
            <w:r w:rsidRPr="00534FE4">
              <w:rPr>
                <w:iCs/>
                <w:color w:val="000000"/>
              </w:rPr>
              <w:t>Мощность, м</w:t>
            </w:r>
            <w:r w:rsidRPr="00534FE4">
              <w:t xml:space="preserve"> 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79F7" w:rsidRPr="00534FE4" w:rsidRDefault="001579F7" w:rsidP="000C7195">
            <w:pPr>
              <w:shd w:val="clear" w:color="auto" w:fill="FFFFFF"/>
              <w:ind w:firstLine="680"/>
            </w:pPr>
            <w:r w:rsidRPr="00534FE4">
              <w:rPr>
                <w:iCs/>
                <w:color w:val="000000"/>
                <w:spacing w:val="1"/>
              </w:rPr>
              <w:t>Описание грунтов</w:t>
            </w:r>
            <w:r w:rsidRPr="00534FE4">
              <w:t xml:space="preserve"> </w:t>
            </w:r>
          </w:p>
        </w:tc>
      </w:tr>
      <w:tr w:rsidR="001579F7" w:rsidRPr="00534FE4" w:rsidTr="000C7195">
        <w:trPr>
          <w:trHeight w:hRule="exact" w:val="576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79F7" w:rsidRPr="00534FE4" w:rsidRDefault="001579F7" w:rsidP="000C7195">
            <w:pPr>
              <w:shd w:val="clear" w:color="auto" w:fill="FFFFFF"/>
            </w:pPr>
            <w:r>
              <w:rPr>
                <w:iCs/>
                <w:color w:val="000000"/>
                <w:lang w:val="en-US"/>
              </w:rPr>
              <w:t>th</w:t>
            </w:r>
            <w:r w:rsidRPr="00534FE4">
              <w:rPr>
                <w:iCs/>
                <w:color w:val="000000"/>
              </w:rPr>
              <w:t xml:space="preserve"> </w:t>
            </w:r>
            <w:r w:rsidRPr="00534FE4">
              <w:rPr>
                <w:iCs/>
                <w:color w:val="000000"/>
                <w:lang w:val="en-US"/>
              </w:rPr>
              <w:t>IV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79F7" w:rsidRPr="00534FE4" w:rsidRDefault="001579F7" w:rsidP="000C7195">
            <w:pPr>
              <w:shd w:val="clear" w:color="auto" w:fill="FFFFFF"/>
            </w:pPr>
            <w:r w:rsidRPr="00534FE4">
              <w:rPr>
                <w:iCs/>
                <w:color w:val="000000"/>
                <w:spacing w:val="-8"/>
              </w:rPr>
              <w:t>0,2-0,8</w:t>
            </w:r>
            <w:r w:rsidRPr="00534FE4">
              <w:t xml:space="preserve"> 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79F7" w:rsidRPr="00534FE4" w:rsidRDefault="001579F7" w:rsidP="000C7195">
            <w:pPr>
              <w:shd w:val="clear" w:color="auto" w:fill="FFFFFF"/>
              <w:ind w:firstLine="680"/>
            </w:pPr>
            <w:r w:rsidRPr="00534FE4">
              <w:rPr>
                <w:iCs/>
                <w:color w:val="000000"/>
                <w:spacing w:val="-7"/>
              </w:rPr>
              <w:t xml:space="preserve">Насыпной грунт: песок, </w:t>
            </w:r>
            <w:r>
              <w:rPr>
                <w:iCs/>
                <w:color w:val="000000"/>
                <w:spacing w:val="-7"/>
              </w:rPr>
              <w:t>почва</w:t>
            </w:r>
            <w:r w:rsidRPr="00534FE4">
              <w:rPr>
                <w:iCs/>
                <w:color w:val="000000"/>
                <w:spacing w:val="-7"/>
              </w:rPr>
              <w:t xml:space="preserve">, </w:t>
            </w:r>
            <w:r>
              <w:rPr>
                <w:iCs/>
                <w:color w:val="000000"/>
                <w:spacing w:val="-7"/>
              </w:rPr>
              <w:t>суглинок</w:t>
            </w:r>
            <w:r w:rsidRPr="00534FE4">
              <w:rPr>
                <w:iCs/>
                <w:color w:val="000000"/>
                <w:spacing w:val="-7"/>
              </w:rPr>
              <w:t xml:space="preserve"> </w:t>
            </w:r>
          </w:p>
        </w:tc>
      </w:tr>
      <w:tr w:rsidR="001579F7" w:rsidRPr="00534FE4" w:rsidTr="000C7195">
        <w:trPr>
          <w:trHeight w:hRule="exact" w:val="566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79F7" w:rsidRPr="00534FE4" w:rsidRDefault="001579F7" w:rsidP="000C7195">
            <w:pPr>
              <w:shd w:val="clear" w:color="auto" w:fill="FFFFFF"/>
              <w:rPr>
                <w:iCs/>
                <w:color w:val="000000"/>
                <w:spacing w:val="-3"/>
                <w:w w:val="72"/>
                <w:lang w:val="en-US"/>
              </w:rPr>
            </w:pPr>
            <w:r>
              <w:rPr>
                <w:iCs/>
                <w:color w:val="000000"/>
                <w:spacing w:val="-3"/>
                <w:w w:val="72"/>
                <w:lang w:val="en-US"/>
              </w:rPr>
              <w:t>eN1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79F7" w:rsidRPr="00534FE4" w:rsidRDefault="001579F7" w:rsidP="000C7195">
            <w:pPr>
              <w:shd w:val="clear" w:color="auto" w:fill="FFFFFF"/>
              <w:rPr>
                <w:iCs/>
                <w:color w:val="000000"/>
                <w:spacing w:val="1"/>
              </w:rPr>
            </w:pPr>
            <w:r w:rsidRPr="00534FE4">
              <w:rPr>
                <w:iCs/>
                <w:color w:val="000000"/>
                <w:spacing w:val="1"/>
              </w:rPr>
              <w:t>0,5-</w:t>
            </w:r>
            <w:r>
              <w:rPr>
                <w:iCs/>
                <w:color w:val="000000"/>
                <w:spacing w:val="1"/>
              </w:rPr>
              <w:t>2,0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79F7" w:rsidRPr="007D093B" w:rsidRDefault="001579F7" w:rsidP="000C7195">
            <w:pPr>
              <w:shd w:val="clear" w:color="auto" w:fill="FFFFFF"/>
              <w:ind w:firstLine="680"/>
              <w:rPr>
                <w:iCs/>
                <w:color w:val="000000"/>
                <w:spacing w:val="-8"/>
              </w:rPr>
            </w:pPr>
            <w:r w:rsidRPr="00534FE4">
              <w:rPr>
                <w:iCs/>
                <w:color w:val="000000"/>
                <w:spacing w:val="-8"/>
              </w:rPr>
              <w:t>Глины, суглинки коричнево-бурые</w:t>
            </w:r>
            <w:r w:rsidRPr="00986D95">
              <w:rPr>
                <w:iCs/>
                <w:color w:val="000000"/>
                <w:spacing w:val="-8"/>
              </w:rPr>
              <w:t xml:space="preserve"> </w:t>
            </w:r>
            <w:r>
              <w:rPr>
                <w:iCs/>
                <w:color w:val="000000"/>
                <w:spacing w:val="-8"/>
                <w:lang w:val="en-US"/>
              </w:rPr>
              <w:t>c</w:t>
            </w:r>
            <w:r w:rsidRPr="00986D95">
              <w:rPr>
                <w:iCs/>
                <w:color w:val="000000"/>
                <w:spacing w:val="-8"/>
              </w:rPr>
              <w:t xml:space="preserve"> </w:t>
            </w:r>
            <w:r>
              <w:rPr>
                <w:iCs/>
                <w:color w:val="000000"/>
                <w:spacing w:val="-8"/>
              </w:rPr>
              <w:t>дресвой</w:t>
            </w:r>
          </w:p>
        </w:tc>
      </w:tr>
      <w:tr w:rsidR="001579F7" w:rsidRPr="00534FE4" w:rsidTr="000C7195">
        <w:trPr>
          <w:trHeight w:hRule="exact" w:val="566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79F7" w:rsidRPr="00986D95" w:rsidRDefault="001579F7" w:rsidP="000C7195">
            <w:pPr>
              <w:shd w:val="clear" w:color="auto" w:fill="FFFFFF"/>
              <w:rPr>
                <w:iCs/>
                <w:color w:val="000000"/>
                <w:spacing w:val="-3"/>
                <w:w w:val="72"/>
                <w:lang w:val="en-US"/>
              </w:rPr>
            </w:pPr>
            <w:r>
              <w:rPr>
                <w:iCs/>
                <w:color w:val="000000"/>
                <w:spacing w:val="-3"/>
                <w:w w:val="72"/>
                <w:lang w:val="en-US"/>
              </w:rPr>
              <w:t>N1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79F7" w:rsidRPr="00534FE4" w:rsidRDefault="001579F7" w:rsidP="000C7195">
            <w:pPr>
              <w:shd w:val="clear" w:color="auto" w:fill="FFFFFF"/>
              <w:rPr>
                <w:iCs/>
                <w:color w:val="000000"/>
                <w:spacing w:val="1"/>
              </w:rPr>
            </w:pPr>
            <w:r w:rsidRPr="00534FE4">
              <w:rPr>
                <w:iCs/>
                <w:color w:val="000000"/>
                <w:spacing w:val="1"/>
              </w:rPr>
              <w:t>0,5-</w:t>
            </w:r>
            <w:r>
              <w:rPr>
                <w:iCs/>
                <w:color w:val="000000"/>
                <w:spacing w:val="1"/>
              </w:rPr>
              <w:t>5</w:t>
            </w:r>
            <w:r w:rsidRPr="00534FE4">
              <w:rPr>
                <w:iCs/>
                <w:color w:val="000000"/>
                <w:spacing w:val="1"/>
              </w:rPr>
              <w:t>,0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79F7" w:rsidRPr="00534FE4" w:rsidRDefault="001579F7" w:rsidP="000C7195">
            <w:pPr>
              <w:shd w:val="clear" w:color="auto" w:fill="FFFFFF"/>
              <w:ind w:firstLine="680"/>
              <w:rPr>
                <w:iCs/>
                <w:color w:val="000000"/>
                <w:spacing w:val="-8"/>
              </w:rPr>
            </w:pPr>
            <w:r>
              <w:rPr>
                <w:iCs/>
                <w:color w:val="000000"/>
                <w:spacing w:val="-8"/>
              </w:rPr>
              <w:t>Известняки малопрочные</w:t>
            </w:r>
          </w:p>
        </w:tc>
      </w:tr>
    </w:tbl>
    <w:p w:rsidR="001579F7" w:rsidRPr="00AB0ADF" w:rsidRDefault="001579F7" w:rsidP="001579F7">
      <w:pPr>
        <w:spacing w:after="120" w:line="276" w:lineRule="auto"/>
        <w:rPr>
          <w:b/>
        </w:rPr>
      </w:pPr>
      <w:r w:rsidRPr="00AB0ADF">
        <w:rPr>
          <w:b/>
        </w:rPr>
        <w:t xml:space="preserve">                               </w:t>
      </w:r>
      <w:r>
        <w:rPr>
          <w:b/>
        </w:rPr>
        <w:t xml:space="preserve">                           </w:t>
      </w:r>
      <w:r w:rsidRPr="00AB0ADF">
        <w:rPr>
          <w:b/>
        </w:rPr>
        <w:t>Гидрогеологическая характеристика.</w:t>
      </w:r>
    </w:p>
    <w:p w:rsidR="001579F7" w:rsidRPr="00534FE4" w:rsidRDefault="001579F7" w:rsidP="001579F7">
      <w:pPr>
        <w:shd w:val="clear" w:color="auto" w:fill="FFFFFF"/>
        <w:tabs>
          <w:tab w:val="left" w:pos="610"/>
        </w:tabs>
        <w:ind w:left="680"/>
        <w:rPr>
          <w:bCs/>
          <w:iCs/>
          <w:color w:val="000000"/>
          <w:spacing w:val="-12"/>
        </w:rPr>
      </w:pPr>
      <w:r w:rsidRPr="00534FE4">
        <w:rPr>
          <w:bCs/>
          <w:iCs/>
          <w:color w:val="000000"/>
          <w:spacing w:val="-7"/>
        </w:rPr>
        <w:t xml:space="preserve">ПОДЗЕМНЫЕ ВОДЫ </w:t>
      </w:r>
      <w:r>
        <w:rPr>
          <w:iCs/>
          <w:color w:val="000000"/>
          <w:spacing w:val="-7"/>
        </w:rPr>
        <w:t>не ожидаются</w:t>
      </w:r>
      <w:r w:rsidRPr="00534FE4">
        <w:rPr>
          <w:iCs/>
          <w:color w:val="000000"/>
          <w:spacing w:val="-7"/>
        </w:rPr>
        <w:t>.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rPr>
          <w:color w:val="000000"/>
        </w:rPr>
      </w:pPr>
      <w:r w:rsidRPr="00534FE4">
        <w:rPr>
          <w:color w:val="000000"/>
        </w:rPr>
        <w:tab/>
      </w:r>
    </w:p>
    <w:p w:rsidR="001579F7" w:rsidRPr="00534FE4" w:rsidRDefault="001579F7" w:rsidP="001579F7">
      <w:pPr>
        <w:shd w:val="clear" w:color="auto" w:fill="FFFFFF"/>
        <w:tabs>
          <w:tab w:val="left" w:pos="610"/>
        </w:tabs>
        <w:rPr>
          <w:color w:val="000000"/>
        </w:rPr>
      </w:pPr>
      <w:r w:rsidRPr="00534FE4">
        <w:rPr>
          <w:color w:val="000000"/>
        </w:rPr>
        <w:tab/>
        <w:t xml:space="preserve">Специфические грунты в данном районе </w:t>
      </w:r>
      <w:r>
        <w:rPr>
          <w:color w:val="000000"/>
        </w:rPr>
        <w:t>-насыпные</w:t>
      </w:r>
      <w:r w:rsidRPr="00534FE4">
        <w:rPr>
          <w:color w:val="000000"/>
        </w:rPr>
        <w:t>.</w:t>
      </w:r>
    </w:p>
    <w:p w:rsidR="001579F7" w:rsidRPr="00534FE4" w:rsidRDefault="001579F7" w:rsidP="001579F7">
      <w:pPr>
        <w:shd w:val="clear" w:color="auto" w:fill="FFFFFF"/>
        <w:tabs>
          <w:tab w:val="left" w:pos="610"/>
        </w:tabs>
        <w:ind w:left="680"/>
        <w:rPr>
          <w:bCs/>
          <w:iCs/>
          <w:color w:val="000000"/>
          <w:spacing w:val="-3"/>
        </w:rPr>
      </w:pPr>
      <w:r w:rsidRPr="00534FE4">
        <w:rPr>
          <w:bCs/>
          <w:iCs/>
          <w:color w:val="000000"/>
          <w:spacing w:val="5"/>
        </w:rPr>
        <w:t>КАТЕГОРИЯ СЛОЖНОСТИ ИНЖЕНЕРНО-ГЕОЛОГИЧЕСКИХ УСЛОВИЙ в со</w:t>
      </w:r>
      <w:r w:rsidRPr="00534FE4">
        <w:rPr>
          <w:bCs/>
          <w:iCs/>
          <w:color w:val="000000"/>
          <w:spacing w:val="5"/>
        </w:rPr>
        <w:softHyphen/>
      </w:r>
      <w:r w:rsidRPr="00534FE4">
        <w:rPr>
          <w:bCs/>
          <w:iCs/>
          <w:color w:val="000000"/>
          <w:spacing w:val="6"/>
        </w:rPr>
        <w:t xml:space="preserve">ответствии с </w:t>
      </w:r>
      <w:r w:rsidRPr="00534FE4">
        <w:rPr>
          <w:color w:val="000000"/>
        </w:rPr>
        <w:t xml:space="preserve">СП </w:t>
      </w:r>
      <w:r>
        <w:rPr>
          <w:color w:val="000000"/>
        </w:rPr>
        <w:t>47.13330.2012</w:t>
      </w:r>
      <w:r w:rsidRPr="00534FE4">
        <w:rPr>
          <w:color w:val="000000"/>
        </w:rPr>
        <w:t xml:space="preserve"> -</w:t>
      </w:r>
      <w:r w:rsidRPr="00534FE4">
        <w:rPr>
          <w:bCs/>
          <w:iCs/>
          <w:color w:val="000000"/>
          <w:spacing w:val="6"/>
        </w:rPr>
        <w:t xml:space="preserve"> </w:t>
      </w:r>
      <w:r w:rsidRPr="00534FE4">
        <w:rPr>
          <w:bCs/>
          <w:iCs/>
          <w:color w:val="000000"/>
          <w:spacing w:val="6"/>
          <w:lang w:val="en-US"/>
        </w:rPr>
        <w:t>II</w:t>
      </w:r>
      <w:r w:rsidRPr="00534FE4">
        <w:rPr>
          <w:bCs/>
          <w:iCs/>
          <w:color w:val="000000"/>
          <w:spacing w:val="6"/>
        </w:rPr>
        <w:t xml:space="preserve"> (средняя).</w:t>
      </w:r>
    </w:p>
    <w:p w:rsidR="001579F7" w:rsidRDefault="001579F7" w:rsidP="001579F7">
      <w:pPr>
        <w:pStyle w:val="1"/>
        <w:numPr>
          <w:ilvl w:val="0"/>
          <w:numId w:val="1"/>
        </w:numPr>
        <w:spacing w:before="240" w:after="60"/>
        <w:jc w:val="left"/>
        <w:rPr>
          <w:b/>
          <w:i/>
          <w:color w:val="000000"/>
          <w:spacing w:val="-6"/>
          <w:sz w:val="24"/>
          <w:u w:val="single"/>
        </w:rPr>
      </w:pPr>
      <w:r w:rsidRPr="00534FE4">
        <w:rPr>
          <w:b/>
          <w:i/>
          <w:color w:val="000000"/>
          <w:spacing w:val="-6"/>
          <w:sz w:val="24"/>
          <w:u w:val="single"/>
        </w:rPr>
        <w:lastRenderedPageBreak/>
        <w:t>Состав, объемы и методика изысканий</w:t>
      </w:r>
    </w:p>
    <w:p w:rsidR="001579F7" w:rsidRPr="00986D95" w:rsidRDefault="001579F7" w:rsidP="001579F7">
      <w:r>
        <w:t>5.1 Объем работ</w:t>
      </w:r>
    </w:p>
    <w:tbl>
      <w:tblPr>
        <w:tblW w:w="9640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9"/>
        <w:gridCol w:w="1560"/>
        <w:gridCol w:w="708"/>
        <w:gridCol w:w="3403"/>
      </w:tblGrid>
      <w:tr w:rsidR="001579F7" w:rsidRPr="008F1074" w:rsidTr="000C7195">
        <w:trPr>
          <w:tblHeader/>
        </w:trPr>
        <w:tc>
          <w:tcPr>
            <w:tcW w:w="3969" w:type="dxa"/>
            <w:tcBorders>
              <w:bottom w:val="single" w:sz="4" w:space="0" w:color="auto"/>
            </w:tcBorders>
          </w:tcPr>
          <w:p w:rsidR="001579F7" w:rsidRPr="008F1074" w:rsidRDefault="001579F7" w:rsidP="000C7195">
            <w:pPr>
              <w:jc w:val="center"/>
              <w:rPr>
                <w:sz w:val="22"/>
                <w:szCs w:val="22"/>
              </w:rPr>
            </w:pPr>
            <w:r w:rsidRPr="008F1074">
              <w:rPr>
                <w:sz w:val="22"/>
                <w:szCs w:val="22"/>
              </w:rPr>
              <w:t>Наименование объектов и вида разведочных работ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579F7" w:rsidRDefault="001579F7" w:rsidP="000C7195">
            <w:pPr>
              <w:jc w:val="center"/>
              <w:rPr>
                <w:sz w:val="22"/>
                <w:szCs w:val="22"/>
              </w:rPr>
            </w:pPr>
            <w:r w:rsidRPr="008F1074">
              <w:rPr>
                <w:sz w:val="22"/>
                <w:szCs w:val="22"/>
              </w:rPr>
              <w:t>Расчет объемов работ</w:t>
            </w:r>
            <w:r>
              <w:rPr>
                <w:sz w:val="22"/>
                <w:szCs w:val="22"/>
              </w:rPr>
              <w:t>,</w:t>
            </w:r>
          </w:p>
          <w:p w:rsidR="001579F7" w:rsidRPr="008F1074" w:rsidRDefault="001579F7" w:rsidP="000C7195">
            <w:pPr>
              <w:jc w:val="center"/>
              <w:rPr>
                <w:sz w:val="22"/>
                <w:szCs w:val="22"/>
              </w:rPr>
            </w:pPr>
            <w:r w:rsidRPr="00647571">
              <w:rPr>
                <w:sz w:val="22"/>
                <w:szCs w:val="22"/>
              </w:rPr>
              <w:t>Кол. скв.</w:t>
            </w:r>
            <w:r>
              <w:rPr>
                <w:sz w:val="22"/>
                <w:szCs w:val="22"/>
              </w:rPr>
              <w:t>/</w:t>
            </w:r>
            <w:r w:rsidRPr="008F1074">
              <w:rPr>
                <w:sz w:val="22"/>
                <w:szCs w:val="22"/>
              </w:rPr>
              <w:t xml:space="preserve">объем, </w:t>
            </w:r>
            <w:r w:rsidRPr="008F1074">
              <w:rPr>
                <w:sz w:val="22"/>
                <w:szCs w:val="22"/>
              </w:rPr>
              <w:br/>
              <w:t>пог. м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579F7" w:rsidRPr="008F1074" w:rsidRDefault="001579F7" w:rsidP="000C7195">
            <w:pPr>
              <w:jc w:val="center"/>
              <w:rPr>
                <w:sz w:val="22"/>
                <w:szCs w:val="22"/>
              </w:rPr>
            </w:pPr>
            <w:r w:rsidRPr="008F1074">
              <w:rPr>
                <w:sz w:val="22"/>
                <w:szCs w:val="22"/>
              </w:rPr>
              <w:t xml:space="preserve">Объем, </w:t>
            </w:r>
            <w:r w:rsidRPr="008F1074">
              <w:rPr>
                <w:sz w:val="22"/>
                <w:szCs w:val="22"/>
              </w:rPr>
              <w:br/>
              <w:t>пог. м</w:t>
            </w:r>
          </w:p>
        </w:tc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579F7" w:rsidRPr="008F1074" w:rsidRDefault="001579F7" w:rsidP="000C7195">
            <w:pPr>
              <w:jc w:val="center"/>
              <w:rPr>
                <w:sz w:val="22"/>
                <w:szCs w:val="22"/>
              </w:rPr>
            </w:pPr>
            <w:r w:rsidRPr="008F1074">
              <w:rPr>
                <w:sz w:val="22"/>
                <w:szCs w:val="22"/>
              </w:rPr>
              <w:t>Примечание</w:t>
            </w:r>
          </w:p>
        </w:tc>
      </w:tr>
      <w:tr w:rsidR="001579F7" w:rsidTr="000C7195">
        <w:trPr>
          <w:trHeight w:val="1739"/>
        </w:trPr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:rsidR="001579F7" w:rsidRDefault="001579F7" w:rsidP="000C7195">
            <w:r>
              <w:t xml:space="preserve">1. Бурение скважин по трассе </w:t>
            </w:r>
          </w:p>
          <w:p w:rsidR="001579F7" w:rsidRDefault="001579F7" w:rsidP="000C7195"/>
          <w:p w:rsidR="001579F7" w:rsidRPr="00200EAD" w:rsidRDefault="001579F7" w:rsidP="000C7195"/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:rsidR="001579F7" w:rsidRDefault="001579F7" w:rsidP="000C7195">
            <w:r>
              <w:t xml:space="preserve">          5скв.×4,0м</w:t>
            </w:r>
          </w:p>
          <w:p w:rsidR="001579F7" w:rsidRDefault="001579F7" w:rsidP="000C7195">
            <w:pPr>
              <w:jc w:val="center"/>
            </w:pPr>
          </w:p>
          <w:p w:rsidR="001579F7" w:rsidRPr="00200EAD" w:rsidRDefault="001579F7" w:rsidP="000C7195"/>
        </w:tc>
        <w:tc>
          <w:tcPr>
            <w:tcW w:w="708" w:type="dxa"/>
            <w:tcBorders>
              <w:top w:val="single" w:sz="4" w:space="0" w:color="auto"/>
              <w:bottom w:val="nil"/>
            </w:tcBorders>
          </w:tcPr>
          <w:p w:rsidR="001579F7" w:rsidRPr="00200EAD" w:rsidRDefault="001579F7" w:rsidP="000C7195">
            <w:pPr>
              <w:jc w:val="center"/>
            </w:pPr>
            <w:r>
              <w:t>20,0</w:t>
            </w:r>
          </w:p>
          <w:p w:rsidR="001579F7" w:rsidRPr="00200EAD" w:rsidRDefault="001579F7" w:rsidP="000C7195">
            <w:pPr>
              <w:jc w:val="center"/>
            </w:pPr>
          </w:p>
          <w:p w:rsidR="001579F7" w:rsidRPr="004E3AAF" w:rsidRDefault="001579F7" w:rsidP="000C7195"/>
        </w:tc>
        <w:tc>
          <w:tcPr>
            <w:tcW w:w="3403" w:type="dxa"/>
            <w:tcBorders>
              <w:top w:val="single" w:sz="4" w:space="0" w:color="auto"/>
              <w:right w:val="single" w:sz="4" w:space="0" w:color="auto"/>
            </w:tcBorders>
          </w:tcPr>
          <w:p w:rsidR="001579F7" w:rsidRDefault="001579F7" w:rsidP="000C7195">
            <w:r>
              <w:t xml:space="preserve">скважины диаметром до 160 мм </w:t>
            </w:r>
          </w:p>
        </w:tc>
      </w:tr>
      <w:tr w:rsidR="001579F7" w:rsidTr="000C7195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1579F7" w:rsidRDefault="001579F7" w:rsidP="000C7195">
            <w:r>
              <w:t>ИТОГО буровых работ: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1579F7" w:rsidRDefault="001579F7" w:rsidP="000C7195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579F7" w:rsidRPr="006A194B" w:rsidRDefault="001579F7" w:rsidP="000C7195">
            <w:pPr>
              <w:jc w:val="center"/>
            </w:pPr>
            <w:r>
              <w:t>20,0</w:t>
            </w:r>
            <w:r w:rsidRPr="006A194B">
              <w:t xml:space="preserve"> п.м.</w:t>
            </w: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9F7" w:rsidRDefault="001579F7" w:rsidP="000C7195"/>
        </w:tc>
      </w:tr>
      <w:tr w:rsidR="001579F7" w:rsidTr="000C7195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1579F7" w:rsidRDefault="001579F7" w:rsidP="000C7195">
            <w:r>
              <w:t>2. геофизические работы (УЭС,БТ)</w:t>
            </w:r>
          </w:p>
        </w:tc>
        <w:tc>
          <w:tcPr>
            <w:tcW w:w="567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9F7" w:rsidRDefault="001579F7" w:rsidP="000C7195">
            <w:pPr>
              <w:jc w:val="center"/>
            </w:pPr>
            <w:r>
              <w:t>2 изм</w:t>
            </w:r>
          </w:p>
        </w:tc>
      </w:tr>
    </w:tbl>
    <w:p w:rsidR="001579F7" w:rsidRPr="0038568C" w:rsidRDefault="001579F7" w:rsidP="001579F7"/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>5</w:t>
      </w:r>
      <w:r w:rsidRPr="00534FE4">
        <w:rPr>
          <w:color w:val="000000"/>
          <w:spacing w:val="-6"/>
          <w:u w:val="single"/>
        </w:rPr>
        <w:t>.2. Методы и технологии выполнения инженерно-геологических изысканий и отдельных видов изыскательских работ; местоположения скважин; применяемые приборы и оборудование, программное обеспечение; последовательность выполнения видов работ.</w:t>
      </w:r>
    </w:p>
    <w:p w:rsidR="001579F7" w:rsidRPr="00534FE4" w:rsidRDefault="001579F7" w:rsidP="001579F7">
      <w:pPr>
        <w:shd w:val="clear" w:color="auto" w:fill="FFFFFF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 </w:t>
      </w:r>
      <w:r w:rsidRPr="00534FE4">
        <w:rPr>
          <w:color w:val="000000"/>
          <w:spacing w:val="-6"/>
        </w:rPr>
        <w:tab/>
        <w:t>Инженерно-геологические изыскания выполняются с помощью бурения скважин. В процессе бурения отбираются образцы и монолиты грунта  для лабораторных исследований. Затем в лаборатории производятся необходимые анализы грунтов. В завершении – камеральная обработка и написание технического отчета.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   Бурение скважин производится на буровой установке </w:t>
      </w:r>
      <w:r>
        <w:rPr>
          <w:color w:val="000000"/>
          <w:spacing w:val="-6"/>
        </w:rPr>
        <w:t>УГБ-1ВС</w:t>
      </w:r>
      <w:r w:rsidRPr="00534FE4">
        <w:rPr>
          <w:color w:val="000000"/>
          <w:spacing w:val="-6"/>
        </w:rPr>
        <w:t>.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 Скважины располагаются в пределах </w:t>
      </w:r>
      <w:r>
        <w:rPr>
          <w:color w:val="000000"/>
          <w:spacing w:val="-6"/>
        </w:rPr>
        <w:t>проектируемого подъезда</w:t>
      </w:r>
      <w:r w:rsidRPr="00534FE4">
        <w:rPr>
          <w:color w:val="000000"/>
          <w:spacing w:val="-6"/>
        </w:rPr>
        <w:t xml:space="preserve">. 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Монолиты отбираются стандартным грунтоносом. 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Буровые скважины должны наносится на карту фактического материала масштаба 1:500. Лабораторные работы по определению физических свойств грунтов, коррозионной активности грунтов и воды должны  выполнятся в соответствие с действующими гостами. 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>Обработка материалов полевых изысканий производит</w:t>
      </w:r>
      <w:r>
        <w:rPr>
          <w:color w:val="000000"/>
          <w:spacing w:val="-6"/>
        </w:rPr>
        <w:t xml:space="preserve">ся с помощью программы Credo. 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  <w:u w:val="single"/>
        </w:rPr>
      </w:pPr>
      <w:r w:rsidRPr="00534FE4">
        <w:rPr>
          <w:color w:val="000000"/>
          <w:spacing w:val="-6"/>
          <w:u w:val="single"/>
        </w:rPr>
        <w:t>5.3 Сведения по метрологическому обеспечению средств измерений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>Проведение работ осуществляется в соответствии со следующими нормативными документами: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1) Плановая и высотная привязка устьев скважин выполняется в соответствии со СП </w:t>
      </w:r>
      <w:r>
        <w:rPr>
          <w:color w:val="000000"/>
          <w:spacing w:val="-6"/>
        </w:rPr>
        <w:t>47.13330.2012</w:t>
      </w:r>
      <w:r w:rsidRPr="00534FE4">
        <w:rPr>
          <w:color w:val="000000"/>
          <w:spacing w:val="-6"/>
        </w:rPr>
        <w:t>.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>2) Диаметр скважин и способ бурения определяется согласно СП 11-105-97 "Инженерно-геологические изыскания для строительства";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>3) Отбор, консервация, хранение и транспортировка образцов грунта для лабораторных исследований производятся согласно ГОСТ 12071-</w:t>
      </w:r>
      <w:r>
        <w:rPr>
          <w:color w:val="000000"/>
          <w:spacing w:val="-6"/>
        </w:rPr>
        <w:t>2013</w:t>
      </w:r>
      <w:r w:rsidRPr="00534FE4">
        <w:rPr>
          <w:color w:val="000000"/>
          <w:spacing w:val="-6"/>
        </w:rPr>
        <w:t>.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>
        <w:rPr>
          <w:color w:val="000000"/>
          <w:spacing w:val="-6"/>
        </w:rPr>
        <w:t>4</w:t>
      </w:r>
      <w:r w:rsidRPr="00534FE4">
        <w:rPr>
          <w:color w:val="000000"/>
          <w:spacing w:val="-6"/>
        </w:rPr>
        <w:t>) Лабораторные исследования свойств грунтов и обработка результатов анализов осуществляются согласно ГОСТ 25100-2011, ГОСТ 5180-</w:t>
      </w:r>
      <w:r>
        <w:rPr>
          <w:color w:val="000000"/>
          <w:spacing w:val="-6"/>
        </w:rPr>
        <w:t>2015</w:t>
      </w:r>
      <w:r w:rsidRPr="00534FE4">
        <w:rPr>
          <w:color w:val="000000"/>
          <w:spacing w:val="-6"/>
        </w:rPr>
        <w:t>, ГОСТ 12536-</w:t>
      </w:r>
      <w:r>
        <w:rPr>
          <w:color w:val="000000"/>
          <w:spacing w:val="-6"/>
        </w:rPr>
        <w:t>2014</w:t>
      </w:r>
      <w:r w:rsidRPr="00534FE4">
        <w:rPr>
          <w:color w:val="000000"/>
          <w:spacing w:val="-6"/>
        </w:rPr>
        <w:t>, ГОСТ 25584-9</w:t>
      </w:r>
      <w:r>
        <w:rPr>
          <w:color w:val="000000"/>
          <w:spacing w:val="-6"/>
        </w:rPr>
        <w:t>0</w:t>
      </w:r>
      <w:r w:rsidRPr="00534FE4">
        <w:rPr>
          <w:color w:val="000000"/>
          <w:spacing w:val="-6"/>
        </w:rPr>
        <w:t>,  ГОСТ 12248-</w:t>
      </w:r>
      <w:r>
        <w:rPr>
          <w:color w:val="000000"/>
          <w:spacing w:val="-6"/>
        </w:rPr>
        <w:t>2010</w:t>
      </w:r>
      <w:r w:rsidRPr="00534FE4">
        <w:rPr>
          <w:color w:val="000000"/>
          <w:spacing w:val="-6"/>
        </w:rPr>
        <w:t>, ГОСТ 20522-2012, ГОСТ 30416-</w:t>
      </w:r>
      <w:r>
        <w:rPr>
          <w:color w:val="000000"/>
          <w:spacing w:val="-6"/>
        </w:rPr>
        <w:t>2012</w:t>
      </w:r>
      <w:r w:rsidRPr="00534FE4">
        <w:rPr>
          <w:color w:val="000000"/>
          <w:spacing w:val="-6"/>
        </w:rPr>
        <w:t>.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>
        <w:rPr>
          <w:color w:val="000000"/>
          <w:spacing w:val="-6"/>
        </w:rPr>
        <w:t>5</w:t>
      </w:r>
      <w:r w:rsidRPr="00534FE4">
        <w:rPr>
          <w:color w:val="000000"/>
          <w:spacing w:val="-6"/>
        </w:rPr>
        <w:t>) Лабораторные химические анализы водных вытяжек из грунтов проводятся в соответ</w:t>
      </w:r>
      <w:r>
        <w:rPr>
          <w:color w:val="000000"/>
          <w:spacing w:val="-6"/>
        </w:rPr>
        <w:t>ствии с ГОСТ 3351</w:t>
      </w:r>
      <w:r w:rsidRPr="00534FE4">
        <w:rPr>
          <w:color w:val="000000"/>
          <w:spacing w:val="-6"/>
        </w:rPr>
        <w:t>, ГОСТ 18164, ГОСТ 4389</w:t>
      </w:r>
      <w:r>
        <w:rPr>
          <w:color w:val="000000"/>
          <w:spacing w:val="-6"/>
        </w:rPr>
        <w:t>, ГОСТ 4245</w:t>
      </w:r>
      <w:r w:rsidRPr="00534FE4">
        <w:rPr>
          <w:color w:val="000000"/>
          <w:spacing w:val="-6"/>
        </w:rPr>
        <w:t xml:space="preserve">, </w:t>
      </w:r>
      <w:r>
        <w:rPr>
          <w:color w:val="000000"/>
          <w:spacing w:val="-6"/>
        </w:rPr>
        <w:t xml:space="preserve"> ГОСТ 18826, ГОСТ 41192</w:t>
      </w:r>
      <w:r w:rsidRPr="00534FE4">
        <w:rPr>
          <w:color w:val="000000"/>
          <w:spacing w:val="-6"/>
        </w:rPr>
        <w:t>.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>
        <w:rPr>
          <w:color w:val="000000"/>
          <w:spacing w:val="-6"/>
        </w:rPr>
        <w:t>6</w:t>
      </w:r>
      <w:r w:rsidRPr="00534FE4">
        <w:rPr>
          <w:color w:val="000000"/>
          <w:spacing w:val="-6"/>
        </w:rPr>
        <w:t>) Оформление отчетных графических материалов производятся в соответствии с ГОСТ 21</w:t>
      </w:r>
      <w:r>
        <w:rPr>
          <w:color w:val="000000"/>
          <w:spacing w:val="-6"/>
        </w:rPr>
        <w:t>.1101-2013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4.7. Организация выполнения полевых и камеральных работ и др. 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t xml:space="preserve">Полевые работы проводятся методом выезда из базы буровой бригады и геолога на место площадки проектирования и проведение работ согласно кодекса о труде и отдыхе. Предварительно в отделе архитектуры получают заявление – уведомление на производство работ. </w:t>
      </w:r>
    </w:p>
    <w:p w:rsidR="001579F7" w:rsidRPr="00534FE4" w:rsidRDefault="001579F7" w:rsidP="001579F7">
      <w:pPr>
        <w:shd w:val="clear" w:color="auto" w:fill="FFFFFF"/>
        <w:ind w:firstLine="680"/>
        <w:rPr>
          <w:color w:val="000000"/>
          <w:spacing w:val="-6"/>
        </w:rPr>
      </w:pPr>
      <w:r w:rsidRPr="00534FE4">
        <w:rPr>
          <w:color w:val="000000"/>
          <w:spacing w:val="-6"/>
        </w:rPr>
        <w:lastRenderedPageBreak/>
        <w:t>Камеральные работы производятся геологом после выполнения буровых и лабораторных работ.</w:t>
      </w:r>
    </w:p>
    <w:p w:rsidR="001579F7" w:rsidRPr="00534FE4" w:rsidRDefault="001579F7" w:rsidP="001579F7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color w:val="000000"/>
          <w:spacing w:val="-1"/>
        </w:rPr>
      </w:pPr>
      <w:r w:rsidRPr="00534FE4">
        <w:rPr>
          <w:b/>
          <w:bCs/>
          <w:color w:val="000000"/>
          <w:spacing w:val="-1"/>
        </w:rPr>
        <w:t xml:space="preserve">6. Особые условия (при необходимости) 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Не стандартизированные технологии (методы) не применяются.</w:t>
      </w:r>
    </w:p>
    <w:p w:rsidR="001579F7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 xml:space="preserve"> 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b/>
          <w:bCs/>
          <w:color w:val="000000"/>
          <w:spacing w:val="-1"/>
        </w:rPr>
      </w:pPr>
      <w:r w:rsidRPr="00534FE4">
        <w:rPr>
          <w:b/>
          <w:bCs/>
          <w:color w:val="000000"/>
          <w:spacing w:val="-1"/>
        </w:rPr>
        <w:t>7. Контроль качества и приемка работ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Контроль, приемка полевых и камеральных работ:  Работы контролируются начальником отдела инженерных изысканий.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Полевые и камеральные работы принимаются руководителем работ.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В процессе работ геологом могут быть внесены изменения в программу работ при согласовании с руководителем работ.</w:t>
      </w:r>
    </w:p>
    <w:p w:rsidR="001579F7" w:rsidRPr="00534FE4" w:rsidRDefault="001579F7" w:rsidP="001579F7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color w:val="000000"/>
          <w:spacing w:val="-1"/>
        </w:rPr>
      </w:pPr>
      <w:r w:rsidRPr="00534FE4">
        <w:rPr>
          <w:b/>
          <w:bCs/>
          <w:color w:val="000000"/>
          <w:spacing w:val="-1"/>
        </w:rPr>
        <w:t>8. Используемые нормативные документы:</w:t>
      </w:r>
    </w:p>
    <w:p w:rsidR="001579F7" w:rsidRPr="00534FE4" w:rsidRDefault="001579F7" w:rsidP="001579F7">
      <w:pPr>
        <w:shd w:val="clear" w:color="auto" w:fill="FFFFFF"/>
        <w:tabs>
          <w:tab w:val="left" w:pos="365"/>
        </w:tabs>
        <w:ind w:left="680"/>
        <w:rPr>
          <w:color w:val="000000"/>
          <w:spacing w:val="-17"/>
        </w:rPr>
      </w:pPr>
      <w:r w:rsidRPr="00534FE4">
        <w:rPr>
          <w:color w:val="000000"/>
          <w:spacing w:val="-17"/>
        </w:rPr>
        <w:t>1.</w:t>
      </w:r>
      <w:r w:rsidRPr="00534FE4">
        <w:rPr>
          <w:color w:val="000000"/>
          <w:spacing w:val="-17"/>
        </w:rPr>
        <w:tab/>
        <w:t xml:space="preserve">Инженерные изыскания для строительства. СНиП </w:t>
      </w:r>
      <w:r>
        <w:rPr>
          <w:color w:val="000000"/>
          <w:spacing w:val="-17"/>
        </w:rPr>
        <w:t>47.13330.2012</w:t>
      </w:r>
      <w:r w:rsidRPr="00534FE4">
        <w:rPr>
          <w:color w:val="000000"/>
          <w:spacing w:val="-17"/>
        </w:rPr>
        <w:t>.</w:t>
      </w:r>
    </w:p>
    <w:p w:rsidR="001579F7" w:rsidRPr="00534FE4" w:rsidRDefault="001579F7" w:rsidP="001579F7">
      <w:pPr>
        <w:shd w:val="clear" w:color="auto" w:fill="FFFFFF"/>
        <w:tabs>
          <w:tab w:val="left" w:pos="365"/>
        </w:tabs>
        <w:ind w:left="680"/>
        <w:rPr>
          <w:color w:val="000000"/>
          <w:spacing w:val="-17"/>
        </w:rPr>
      </w:pPr>
      <w:r w:rsidRPr="00534FE4">
        <w:rPr>
          <w:color w:val="000000"/>
          <w:spacing w:val="-17"/>
        </w:rPr>
        <w:t>2.</w:t>
      </w:r>
      <w:r w:rsidRPr="00534FE4">
        <w:rPr>
          <w:color w:val="000000"/>
          <w:spacing w:val="-17"/>
        </w:rPr>
        <w:tab/>
        <w:t>Инженерно-геологические изыскания для строительства. СП 11-105-97.</w:t>
      </w:r>
    </w:p>
    <w:p w:rsidR="001579F7" w:rsidRPr="00534FE4" w:rsidRDefault="001579F7" w:rsidP="001579F7">
      <w:pPr>
        <w:shd w:val="clear" w:color="auto" w:fill="FFFFFF"/>
        <w:tabs>
          <w:tab w:val="left" w:pos="365"/>
        </w:tabs>
        <w:ind w:left="680"/>
        <w:rPr>
          <w:color w:val="000000"/>
          <w:spacing w:val="-17"/>
        </w:rPr>
      </w:pPr>
      <w:r w:rsidRPr="00534FE4">
        <w:rPr>
          <w:color w:val="000000"/>
          <w:spacing w:val="-17"/>
        </w:rPr>
        <w:t>3.</w:t>
      </w:r>
      <w:r w:rsidRPr="00534FE4">
        <w:rPr>
          <w:color w:val="000000"/>
          <w:spacing w:val="-17"/>
        </w:rPr>
        <w:tab/>
        <w:t xml:space="preserve">Основания зданий </w:t>
      </w:r>
      <w:r>
        <w:rPr>
          <w:color w:val="000000"/>
          <w:spacing w:val="-17"/>
        </w:rPr>
        <w:t>и сооружений. СП 22.13330.2011.</w:t>
      </w:r>
      <w:r w:rsidRPr="00534FE4">
        <w:rPr>
          <w:color w:val="000000"/>
          <w:spacing w:val="-17"/>
        </w:rPr>
        <w:t xml:space="preserve"> </w:t>
      </w:r>
    </w:p>
    <w:p w:rsidR="001579F7" w:rsidRPr="00534FE4" w:rsidRDefault="001579F7" w:rsidP="001579F7">
      <w:pPr>
        <w:shd w:val="clear" w:color="auto" w:fill="FFFFFF"/>
        <w:tabs>
          <w:tab w:val="left" w:pos="365"/>
        </w:tabs>
        <w:ind w:left="680"/>
        <w:rPr>
          <w:color w:val="000000"/>
          <w:spacing w:val="-17"/>
        </w:rPr>
      </w:pPr>
      <w:r w:rsidRPr="00534FE4">
        <w:rPr>
          <w:color w:val="000000"/>
          <w:spacing w:val="-17"/>
        </w:rPr>
        <w:t>6.</w:t>
      </w:r>
      <w:r w:rsidRPr="00534FE4">
        <w:rPr>
          <w:color w:val="000000"/>
          <w:spacing w:val="-17"/>
        </w:rPr>
        <w:tab/>
        <w:t>Правила безопасности при геологоразведочных работах ПБ 08-37-2005.</w:t>
      </w:r>
    </w:p>
    <w:p w:rsidR="001579F7" w:rsidRPr="00534FE4" w:rsidRDefault="001579F7" w:rsidP="001579F7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color w:val="000000"/>
          <w:spacing w:val="-1"/>
        </w:rPr>
      </w:pPr>
      <w:r w:rsidRPr="00534FE4">
        <w:rPr>
          <w:b/>
          <w:bCs/>
          <w:color w:val="000000"/>
          <w:spacing w:val="-1"/>
        </w:rPr>
        <w:t xml:space="preserve">9. Требования по охране труда и технике безопасности при проведении работ. 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При выполнении работ соблюдать требования «Кодекса законов о труде Российской Федерации», глава X. Охрана труда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Охрана труда и окружающей среды:  Охрана труда при производстве инженерно-геологических работ организуется в соответствии с требованиями «Правил по техники безопасности при геологоразведочных работах», а также действующими нормативными документами по охране труда и техники безопасности.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Руководитель работ или ответственный исполнитель полевых работ до выезда на объект проверяет прохождение всеми работниками обучения по техники безопасности (экзамены, инструктаж) и наличия у них соответствующего удостоверения и прав ответственного ведения работ, а также наличие средств защиты и приспособленность транспорта для перевозки грузов и людей.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По прибытии на объект руководитель обязан выявить наиболее опасные участки и провести по объектный инструктаж со всеми работниками своего подразделения.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>Перед началом полевых работ на объекте  необходимо установить наличие подземных коммуникаций и согласовать точки бурения и других полевых измерений с организациями, ответственными за эксплуатацию подземных коммуникаций.</w:t>
      </w:r>
    </w:p>
    <w:p w:rsidR="001579F7" w:rsidRPr="00534FE4" w:rsidRDefault="001579F7" w:rsidP="001579F7">
      <w:pPr>
        <w:shd w:val="clear" w:color="auto" w:fill="FFFFFF"/>
        <w:tabs>
          <w:tab w:val="left" w:pos="629"/>
        </w:tabs>
        <w:ind w:left="680" w:firstLine="493"/>
        <w:rPr>
          <w:color w:val="000000"/>
        </w:rPr>
      </w:pPr>
      <w:r w:rsidRPr="00534FE4">
        <w:rPr>
          <w:color w:val="000000"/>
        </w:rPr>
        <w:t xml:space="preserve">После окончания буровых работ выработки засыпаются местным грунтом с послойной трамбовкой. </w:t>
      </w:r>
    </w:p>
    <w:p w:rsidR="001579F7" w:rsidRPr="00534FE4" w:rsidRDefault="001579F7" w:rsidP="001579F7">
      <w:pPr>
        <w:shd w:val="clear" w:color="auto" w:fill="FFFFFF"/>
        <w:tabs>
          <w:tab w:val="left" w:pos="494"/>
        </w:tabs>
        <w:ind w:firstLine="493"/>
        <w:jc w:val="center"/>
        <w:rPr>
          <w:b/>
          <w:bCs/>
          <w:color w:val="000000"/>
          <w:spacing w:val="-1"/>
        </w:rPr>
      </w:pPr>
      <w:r w:rsidRPr="00534FE4">
        <w:rPr>
          <w:b/>
          <w:bCs/>
          <w:color w:val="000000"/>
          <w:spacing w:val="-1"/>
        </w:rPr>
        <w:t xml:space="preserve">10. Представляемые отчетные материалы и сроки их представления </w:t>
      </w:r>
    </w:p>
    <w:p w:rsidR="001579F7" w:rsidRDefault="001579F7" w:rsidP="001579F7">
      <w:pPr>
        <w:shd w:val="clear" w:color="auto" w:fill="FFFFFF"/>
        <w:tabs>
          <w:tab w:val="left" w:pos="494"/>
        </w:tabs>
        <w:ind w:left="680" w:firstLine="493"/>
        <w:rPr>
          <w:color w:val="000000"/>
          <w:spacing w:val="-4"/>
        </w:rPr>
      </w:pPr>
      <w:r w:rsidRPr="00534FE4">
        <w:rPr>
          <w:color w:val="000000"/>
        </w:rPr>
        <w:t>Перечень нормативно - технической документации, подлежащей учету при изы</w:t>
      </w:r>
      <w:r w:rsidRPr="00534FE4">
        <w:rPr>
          <w:color w:val="000000"/>
        </w:rPr>
        <w:softHyphen/>
        <w:t>сканиях: по С</w:t>
      </w:r>
      <w:r>
        <w:rPr>
          <w:color w:val="000000"/>
        </w:rPr>
        <w:t>П</w:t>
      </w:r>
      <w:r w:rsidRPr="00534FE4">
        <w:rPr>
          <w:color w:val="000000"/>
        </w:rPr>
        <w:t xml:space="preserve"> </w:t>
      </w:r>
      <w:r>
        <w:rPr>
          <w:color w:val="000000"/>
        </w:rPr>
        <w:t>47.13330.2012</w:t>
      </w:r>
      <w:r w:rsidRPr="00534FE4">
        <w:rPr>
          <w:color w:val="000000"/>
        </w:rPr>
        <w:t xml:space="preserve">. Сроки изысканий: </w:t>
      </w:r>
      <w:r w:rsidR="00E224C0">
        <w:rPr>
          <w:color w:val="000000"/>
        </w:rPr>
        <w:t>декабрь</w:t>
      </w:r>
      <w:r w:rsidRPr="00534FE4">
        <w:rPr>
          <w:color w:val="000000"/>
        </w:rPr>
        <w:t xml:space="preserve"> 201</w:t>
      </w:r>
      <w:r>
        <w:rPr>
          <w:color w:val="000000"/>
        </w:rPr>
        <w:t>6</w:t>
      </w:r>
      <w:r w:rsidRPr="00534FE4">
        <w:rPr>
          <w:color w:val="000000"/>
        </w:rPr>
        <w:t>г</w:t>
      </w:r>
      <w:r w:rsidR="00E224C0">
        <w:rPr>
          <w:color w:val="000000"/>
        </w:rPr>
        <w:t xml:space="preserve"> -январь 2017г</w:t>
      </w:r>
      <w:r w:rsidRPr="00534FE4">
        <w:rPr>
          <w:color w:val="000000"/>
        </w:rPr>
        <w:t xml:space="preserve"> </w:t>
      </w:r>
      <w:r w:rsidRPr="00534FE4">
        <w:rPr>
          <w:color w:val="000000"/>
          <w:spacing w:val="-4"/>
        </w:rPr>
        <w:t>Сроки выполнения работ: по календарному плану</w:t>
      </w:r>
      <w:r>
        <w:rPr>
          <w:color w:val="000000"/>
          <w:spacing w:val="-4"/>
        </w:rPr>
        <w:t>.</w:t>
      </w:r>
    </w:p>
    <w:p w:rsidR="001579F7" w:rsidRDefault="001579F7" w:rsidP="001579F7">
      <w:pPr>
        <w:shd w:val="clear" w:color="auto" w:fill="FFFFFF"/>
        <w:tabs>
          <w:tab w:val="left" w:pos="494"/>
        </w:tabs>
        <w:ind w:left="680" w:firstLine="493"/>
        <w:rPr>
          <w:color w:val="000000"/>
          <w:spacing w:val="-2"/>
        </w:rPr>
      </w:pPr>
      <w:r w:rsidRPr="00534FE4">
        <w:rPr>
          <w:color w:val="000000"/>
          <w:spacing w:val="-2"/>
        </w:rPr>
        <w:t>Приложения: 1) Копия технического задания</w:t>
      </w:r>
    </w:p>
    <w:p w:rsidR="001579F7" w:rsidRDefault="001579F7" w:rsidP="001579F7">
      <w:pPr>
        <w:shd w:val="clear" w:color="auto" w:fill="FFFFFF"/>
        <w:ind w:firstLine="680"/>
        <w:rPr>
          <w:color w:val="000000"/>
          <w:spacing w:val="-2"/>
        </w:rPr>
      </w:pPr>
      <w:r w:rsidRPr="00534FE4">
        <w:rPr>
          <w:color w:val="000000"/>
          <w:spacing w:val="-2"/>
        </w:rPr>
        <w:t xml:space="preserve"> 2) </w:t>
      </w:r>
      <w:r>
        <w:rPr>
          <w:color w:val="000000"/>
          <w:spacing w:val="-2"/>
        </w:rPr>
        <w:t>Ситуационный план района работ</w:t>
      </w:r>
      <w:r w:rsidRPr="00534FE4">
        <w:rPr>
          <w:color w:val="000000"/>
          <w:spacing w:val="-2"/>
        </w:rPr>
        <w:t xml:space="preserve"> </w:t>
      </w:r>
    </w:p>
    <w:p w:rsidR="001579F7" w:rsidRDefault="001579F7" w:rsidP="001579F7">
      <w:pPr>
        <w:shd w:val="clear" w:color="auto" w:fill="FFFFFF"/>
        <w:tabs>
          <w:tab w:val="left" w:leader="underscore" w:pos="4814"/>
        </w:tabs>
        <w:rPr>
          <w:color w:val="000000"/>
          <w:spacing w:val="-2"/>
        </w:rPr>
      </w:pPr>
    </w:p>
    <w:p w:rsidR="001579F7" w:rsidRPr="006533B5" w:rsidRDefault="001579F7" w:rsidP="001579F7">
      <w:pPr>
        <w:pStyle w:val="aa"/>
        <w:tabs>
          <w:tab w:val="left" w:pos="7371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Геолог          </w:t>
      </w:r>
      <w:r w:rsidRPr="007E2945">
        <w:rPr>
          <w:noProof/>
        </w:rPr>
        <w:drawing>
          <wp:inline distT="0" distB="0" distL="0" distR="0">
            <wp:extent cx="400050" cy="180975"/>
            <wp:effectExtent l="0" t="0" r="0" b="9525"/>
            <wp:docPr id="1" name="Рисунок 1" descr="Сумска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умская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Е.Е. Сумская</w:t>
      </w:r>
    </w:p>
    <w:p w:rsidR="004B7088" w:rsidRDefault="00654BD3"/>
    <w:sectPr w:rsidR="004B7088" w:rsidSect="00DA78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0" w:right="850" w:bottom="56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03D" w:rsidRDefault="00DD203D">
      <w:r>
        <w:separator/>
      </w:r>
    </w:p>
  </w:endnote>
  <w:endnote w:type="continuationSeparator" w:id="0">
    <w:p w:rsidR="00DD203D" w:rsidRDefault="00DD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654BD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654BD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654B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03D" w:rsidRDefault="00DD203D">
      <w:r>
        <w:separator/>
      </w:r>
    </w:p>
  </w:footnote>
  <w:footnote w:type="continuationSeparator" w:id="0">
    <w:p w:rsidR="00DD203D" w:rsidRDefault="00DD2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1579F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78039E" w:rsidRDefault="00654BD3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654BD3">
    <w:pPr>
      <w:pStyle w:val="a3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39E" w:rsidRDefault="00654BD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E73E7"/>
    <w:multiLevelType w:val="hybridMultilevel"/>
    <w:tmpl w:val="1CB46862"/>
    <w:lvl w:ilvl="0" w:tplc="7A883C2E">
      <w:start w:val="5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F7"/>
    <w:rsid w:val="000F5146"/>
    <w:rsid w:val="001579F7"/>
    <w:rsid w:val="00400D4B"/>
    <w:rsid w:val="00654BD3"/>
    <w:rsid w:val="007129FD"/>
    <w:rsid w:val="00B23AAC"/>
    <w:rsid w:val="00BF3A3C"/>
    <w:rsid w:val="00CC24C3"/>
    <w:rsid w:val="00DD203D"/>
    <w:rsid w:val="00E2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4F6C224-784B-4674-9FC4-23EEF873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79F7"/>
    <w:pPr>
      <w:keepNext/>
      <w:ind w:left="4320" w:firstLine="720"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qFormat/>
    <w:rsid w:val="001579F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1579F7"/>
    <w:pPr>
      <w:keepNext/>
      <w:ind w:left="2880" w:firstLine="720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79F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579F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579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1579F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1579F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579F7"/>
  </w:style>
  <w:style w:type="paragraph" w:styleId="a6">
    <w:name w:val="Body Text Indent"/>
    <w:basedOn w:val="a"/>
    <w:link w:val="a7"/>
    <w:rsid w:val="001579F7"/>
    <w:pPr>
      <w:ind w:left="420"/>
    </w:pPr>
  </w:style>
  <w:style w:type="character" w:customStyle="1" w:styleId="a7">
    <w:name w:val="Основной текст с отступом Знак"/>
    <w:basedOn w:val="a0"/>
    <w:link w:val="a6"/>
    <w:rsid w:val="001579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1579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579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Ввод осн.текста"/>
    <w:basedOn w:val="a"/>
    <w:uiPriority w:val="99"/>
    <w:rsid w:val="001579F7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sz w:val="28"/>
      <w:szCs w:val="28"/>
    </w:rPr>
  </w:style>
  <w:style w:type="paragraph" w:styleId="ab">
    <w:name w:val="Body Text"/>
    <w:basedOn w:val="a"/>
    <w:link w:val="ac"/>
    <w:rsid w:val="001579F7"/>
    <w:pPr>
      <w:spacing w:after="120"/>
    </w:pPr>
  </w:style>
  <w:style w:type="character" w:customStyle="1" w:styleId="ac">
    <w:name w:val="Основной текст Знак"/>
    <w:basedOn w:val="a0"/>
    <w:link w:val="ab"/>
    <w:rsid w:val="001579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54BD3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4BD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Е. Сумская</dc:creator>
  <cp:keywords/>
  <dc:description/>
  <cp:lastModifiedBy>Екатерина Е. Сумская</cp:lastModifiedBy>
  <cp:revision>6</cp:revision>
  <cp:lastPrinted>2017-03-27T11:24:00Z</cp:lastPrinted>
  <dcterms:created xsi:type="dcterms:W3CDTF">2017-03-27T07:13:00Z</dcterms:created>
  <dcterms:modified xsi:type="dcterms:W3CDTF">2017-03-27T11:24:00Z</dcterms:modified>
</cp:coreProperties>
</file>