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软件需运行在windows平台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打开方式：</w:t>
      </w:r>
      <w:r>
        <w:rPr>
          <w:rFonts w:hint="eastAsia"/>
          <w:lang w:val="en-US" w:eastAsia="zh-CN"/>
        </w:rPr>
        <w:t>进入物流配送路径规划系统程序所在目录，双击Project.exe启动程序。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注意：需要确保程序和相关依赖模块在同一目录下，不能单独提取出Project.exe单独运行！</w:t>
      </w:r>
    </w:p>
    <w:p>
      <w:r>
        <w:drawing>
          <wp:inline distT="0" distB="0" distL="114300" distR="114300">
            <wp:extent cx="3856355" cy="2588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程序主界面如下图所示：</w:t>
      </w:r>
    </w:p>
    <w:p>
      <w:r>
        <w:drawing>
          <wp:inline distT="0" distB="0" distL="114300" distR="114300">
            <wp:extent cx="4350385" cy="303085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</w:t>
      </w:r>
      <w:r>
        <w:rPr>
          <w:rFonts w:hint="eastAsia"/>
          <w:b w:val="0"/>
          <w:bCs w:val="0"/>
          <w:lang w:val="en-US" w:eastAsia="zh-CN"/>
        </w:rPr>
        <w:t>用户在快递点编辑区输入快递点的名称和位置，然后在目的地编辑区输入每个目的地的名称和位置，每输入完一个就要点一次“添加”按钮，所有添加的目的地会显示在“添加”按钮右方的下拉框中，用户可以根据自己的需要删除或添加目的地信息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数据全部输入完后点击程序右下方的“生成路径”按钮，程序会自动在中间的路径显示区显示规划的配送路径。程序运行结果如下图所示。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695190" cy="327088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xNzkwZWQzMTAzMTIxN2UxZWFjNDMzZjExZWVlNmEifQ=="/>
  </w:docVars>
  <w:rsids>
    <w:rsidRoot w:val="00000000"/>
    <w:rsid w:val="02D30776"/>
    <w:rsid w:val="07574E9A"/>
    <w:rsid w:val="1A355F5C"/>
    <w:rsid w:val="1A960396"/>
    <w:rsid w:val="1D646AF7"/>
    <w:rsid w:val="1E392E8C"/>
    <w:rsid w:val="2F8A6913"/>
    <w:rsid w:val="3844298F"/>
    <w:rsid w:val="3C161952"/>
    <w:rsid w:val="402E07E4"/>
    <w:rsid w:val="56E72911"/>
    <w:rsid w:val="59EF6F3C"/>
    <w:rsid w:val="61FE02CD"/>
    <w:rsid w:val="63E21FAE"/>
    <w:rsid w:val="76634D94"/>
    <w:rsid w:val="782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290</Characters>
  <Lines>0</Lines>
  <Paragraphs>0</Paragraphs>
  <TotalTime>15</TotalTime>
  <ScaleCrop>false</ScaleCrop>
  <LinksUpToDate>false</LinksUpToDate>
  <CharactersWithSpaces>290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2022-12-28T14:46:00Z</dcterms:created>
  <dc:creator>XiaoJiang</dc:creator>
  <cp:lastModifiedBy>Setiuo</cp:lastModifiedBy>
  <dcterms:modified xsi:type="dcterms:W3CDTF">2022-12-28T15:03:36Z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64CAC672F4A84C26921137E9F6BA6711</vt:lpwstr>
  </property>
</Properties>
</file>