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5C1DBB3F" w14:textId="77777777" w:rsidR="00887F7D" w:rsidRDefault="00525010">
          <w:pPr>
            <w:pStyle w:val="TOC1"/>
            <w:rPr>
              <w:lang w:bidi="ar-SA"/>
            </w:rPr>
          </w:pPr>
          <w:r>
            <w:fldChar w:fldCharType="begin"/>
          </w:r>
          <w:r w:rsidR="00F02EC2">
            <w:instrText xml:space="preserve"> TOC \o "1-3" \h \z \u </w:instrText>
          </w:r>
          <w:r>
            <w:fldChar w:fldCharType="separate"/>
          </w:r>
          <w:hyperlink w:anchor="_Toc280189026" w:history="1">
            <w:r w:rsidR="00887F7D" w:rsidRPr="00C01C1E">
              <w:rPr>
                <w:rStyle w:val="Hyperlink"/>
              </w:rPr>
              <w:t>1.</w:t>
            </w:r>
            <w:r w:rsidR="00887F7D">
              <w:rPr>
                <w:lang w:bidi="ar-SA"/>
              </w:rPr>
              <w:tab/>
            </w:r>
            <w:r w:rsidR="00887F7D" w:rsidRPr="00C01C1E">
              <w:rPr>
                <w:rStyle w:val="Hyperlink"/>
              </w:rPr>
              <w:t>Summary</w:t>
            </w:r>
            <w:r w:rsidR="00887F7D">
              <w:rPr>
                <w:webHidden/>
              </w:rPr>
              <w:tab/>
            </w:r>
            <w:r>
              <w:rPr>
                <w:webHidden/>
              </w:rPr>
              <w:fldChar w:fldCharType="begin"/>
            </w:r>
            <w:r w:rsidR="00887F7D">
              <w:rPr>
                <w:webHidden/>
              </w:rPr>
              <w:instrText xml:space="preserve"> PAGEREF _Toc280189026 \h </w:instrText>
            </w:r>
            <w:r>
              <w:rPr>
                <w:webHidden/>
              </w:rPr>
            </w:r>
            <w:r>
              <w:rPr>
                <w:webHidden/>
              </w:rPr>
              <w:fldChar w:fldCharType="separate"/>
            </w:r>
            <w:r w:rsidR="00887F7D">
              <w:rPr>
                <w:webHidden/>
              </w:rPr>
              <w:t>1-3</w:t>
            </w:r>
            <w:r>
              <w:rPr>
                <w:webHidden/>
              </w:rPr>
              <w:fldChar w:fldCharType="end"/>
            </w:r>
          </w:hyperlink>
        </w:p>
        <w:p w14:paraId="7BA53B72" w14:textId="77777777" w:rsidR="00887F7D" w:rsidRDefault="005E785C">
          <w:pPr>
            <w:pStyle w:val="TOC1"/>
            <w:rPr>
              <w:lang w:bidi="ar-SA"/>
            </w:rPr>
          </w:pPr>
          <w:hyperlink w:anchor="_Toc280189027" w:history="1">
            <w:r w:rsidR="00887F7D" w:rsidRPr="00C01C1E">
              <w:rPr>
                <w:rStyle w:val="Hyperlink"/>
              </w:rPr>
              <w:t>2.</w:t>
            </w:r>
            <w:r w:rsidR="00887F7D">
              <w:rPr>
                <w:lang w:bidi="ar-SA"/>
              </w:rPr>
              <w:tab/>
            </w:r>
            <w:r w:rsidR="00887F7D" w:rsidRPr="00C01C1E">
              <w:rPr>
                <w:rStyle w:val="Hyperlink"/>
              </w:rPr>
              <w:t>Component Overview</w:t>
            </w:r>
            <w:r w:rsidR="00887F7D">
              <w:rPr>
                <w:webHidden/>
              </w:rPr>
              <w:tab/>
            </w:r>
            <w:r w:rsidR="00525010">
              <w:rPr>
                <w:webHidden/>
              </w:rPr>
              <w:fldChar w:fldCharType="begin"/>
            </w:r>
            <w:r w:rsidR="00887F7D">
              <w:rPr>
                <w:webHidden/>
              </w:rPr>
              <w:instrText xml:space="preserve"> PAGEREF _Toc280189027 \h </w:instrText>
            </w:r>
            <w:r w:rsidR="00525010">
              <w:rPr>
                <w:webHidden/>
              </w:rPr>
            </w:r>
            <w:r w:rsidR="00525010">
              <w:rPr>
                <w:webHidden/>
              </w:rPr>
              <w:fldChar w:fldCharType="separate"/>
            </w:r>
            <w:r w:rsidR="00887F7D">
              <w:rPr>
                <w:webHidden/>
              </w:rPr>
              <w:t>2-4</w:t>
            </w:r>
            <w:r w:rsidR="00525010">
              <w:rPr>
                <w:webHidden/>
              </w:rPr>
              <w:fldChar w:fldCharType="end"/>
            </w:r>
          </w:hyperlink>
        </w:p>
        <w:p w14:paraId="0CE68345" w14:textId="77777777" w:rsidR="00887F7D" w:rsidRDefault="005E785C">
          <w:pPr>
            <w:pStyle w:val="TOC2"/>
            <w:rPr>
              <w:lang w:bidi="ar-SA"/>
            </w:rPr>
          </w:pPr>
          <w:hyperlink w:anchor="_Toc280189028" w:history="1">
            <w:r w:rsidR="00887F7D" w:rsidRPr="00C01C1E">
              <w:rPr>
                <w:rStyle w:val="Hyperlink"/>
              </w:rPr>
              <w:t>2.1</w:t>
            </w:r>
            <w:r w:rsidR="00887F7D">
              <w:rPr>
                <w:lang w:bidi="ar-SA"/>
              </w:rPr>
              <w:tab/>
            </w:r>
            <w:r w:rsidR="00887F7D" w:rsidRPr="00C01C1E">
              <w:rPr>
                <w:rStyle w:val="Hyperlink"/>
              </w:rPr>
              <w:t>Functional Overview</w:t>
            </w:r>
            <w:r w:rsidR="00887F7D">
              <w:rPr>
                <w:webHidden/>
              </w:rPr>
              <w:tab/>
            </w:r>
            <w:r w:rsidR="00525010">
              <w:rPr>
                <w:webHidden/>
              </w:rPr>
              <w:fldChar w:fldCharType="begin"/>
            </w:r>
            <w:r w:rsidR="00887F7D">
              <w:rPr>
                <w:webHidden/>
              </w:rPr>
              <w:instrText xml:space="preserve"> PAGEREF _Toc280189028 \h </w:instrText>
            </w:r>
            <w:r w:rsidR="00525010">
              <w:rPr>
                <w:webHidden/>
              </w:rPr>
            </w:r>
            <w:r w:rsidR="00525010">
              <w:rPr>
                <w:webHidden/>
              </w:rPr>
              <w:fldChar w:fldCharType="separate"/>
            </w:r>
            <w:r w:rsidR="00887F7D">
              <w:rPr>
                <w:webHidden/>
              </w:rPr>
              <w:t>2-4</w:t>
            </w:r>
            <w:r w:rsidR="00525010">
              <w:rPr>
                <w:webHidden/>
              </w:rPr>
              <w:fldChar w:fldCharType="end"/>
            </w:r>
          </w:hyperlink>
        </w:p>
        <w:p w14:paraId="0246B57A" w14:textId="77777777" w:rsidR="00887F7D" w:rsidRDefault="005E785C">
          <w:pPr>
            <w:pStyle w:val="TOC2"/>
            <w:rPr>
              <w:lang w:bidi="ar-SA"/>
            </w:rPr>
          </w:pPr>
          <w:hyperlink w:anchor="_Toc280189029" w:history="1">
            <w:r w:rsidR="00887F7D" w:rsidRPr="00C01C1E">
              <w:rPr>
                <w:rStyle w:val="Hyperlink"/>
              </w:rPr>
              <w:t>2.2</w:t>
            </w:r>
            <w:r w:rsidR="00887F7D">
              <w:rPr>
                <w:lang w:bidi="ar-SA"/>
              </w:rPr>
              <w:tab/>
            </w:r>
            <w:r w:rsidR="00887F7D" w:rsidRPr="00C01C1E">
              <w:rPr>
                <w:rStyle w:val="Hyperlink"/>
              </w:rPr>
              <w:t>Use Cases</w:t>
            </w:r>
            <w:r w:rsidR="00887F7D">
              <w:rPr>
                <w:webHidden/>
              </w:rPr>
              <w:tab/>
            </w:r>
            <w:r w:rsidR="00525010">
              <w:rPr>
                <w:webHidden/>
              </w:rPr>
              <w:fldChar w:fldCharType="begin"/>
            </w:r>
            <w:r w:rsidR="00887F7D">
              <w:rPr>
                <w:webHidden/>
              </w:rPr>
              <w:instrText xml:space="preserve"> PAGEREF _Toc280189029 \h </w:instrText>
            </w:r>
            <w:r w:rsidR="00525010">
              <w:rPr>
                <w:webHidden/>
              </w:rPr>
            </w:r>
            <w:r w:rsidR="00525010">
              <w:rPr>
                <w:webHidden/>
              </w:rPr>
              <w:fldChar w:fldCharType="separate"/>
            </w:r>
            <w:r w:rsidR="00887F7D">
              <w:rPr>
                <w:webHidden/>
              </w:rPr>
              <w:t>2-4</w:t>
            </w:r>
            <w:r w:rsidR="00525010">
              <w:rPr>
                <w:webHidden/>
              </w:rPr>
              <w:fldChar w:fldCharType="end"/>
            </w:r>
          </w:hyperlink>
        </w:p>
        <w:p w14:paraId="6DACC0C4" w14:textId="77777777" w:rsidR="00887F7D" w:rsidRDefault="005E785C">
          <w:pPr>
            <w:pStyle w:val="TOC2"/>
            <w:rPr>
              <w:lang w:bidi="ar-SA"/>
            </w:rPr>
          </w:pPr>
          <w:hyperlink w:anchor="_Toc280189030" w:history="1">
            <w:r w:rsidR="00887F7D" w:rsidRPr="00C01C1E">
              <w:rPr>
                <w:rStyle w:val="Hyperlink"/>
              </w:rPr>
              <w:t>2.3</w:t>
            </w:r>
            <w:r w:rsidR="00887F7D">
              <w:rPr>
                <w:lang w:bidi="ar-SA"/>
              </w:rPr>
              <w:tab/>
            </w:r>
            <w:r w:rsidR="00887F7D" w:rsidRPr="00C01C1E">
              <w:rPr>
                <w:rStyle w:val="Hyperlink"/>
              </w:rPr>
              <w:t>Limitations, Constraints</w:t>
            </w:r>
            <w:r w:rsidR="00887F7D">
              <w:rPr>
                <w:webHidden/>
              </w:rPr>
              <w:tab/>
            </w:r>
            <w:r w:rsidR="00525010">
              <w:rPr>
                <w:webHidden/>
              </w:rPr>
              <w:fldChar w:fldCharType="begin"/>
            </w:r>
            <w:r w:rsidR="00887F7D">
              <w:rPr>
                <w:webHidden/>
              </w:rPr>
              <w:instrText xml:space="preserve"> PAGEREF _Toc280189030 \h </w:instrText>
            </w:r>
            <w:r w:rsidR="00525010">
              <w:rPr>
                <w:webHidden/>
              </w:rPr>
            </w:r>
            <w:r w:rsidR="00525010">
              <w:rPr>
                <w:webHidden/>
              </w:rPr>
              <w:fldChar w:fldCharType="separate"/>
            </w:r>
            <w:r w:rsidR="00887F7D">
              <w:rPr>
                <w:webHidden/>
              </w:rPr>
              <w:t>2-4</w:t>
            </w:r>
            <w:r w:rsidR="00525010">
              <w:rPr>
                <w:webHidden/>
              </w:rPr>
              <w:fldChar w:fldCharType="end"/>
            </w:r>
          </w:hyperlink>
        </w:p>
        <w:p w14:paraId="176C08EF" w14:textId="77777777" w:rsidR="00887F7D" w:rsidRDefault="005E785C">
          <w:pPr>
            <w:pStyle w:val="TOC2"/>
            <w:rPr>
              <w:lang w:bidi="ar-SA"/>
            </w:rPr>
          </w:pPr>
          <w:hyperlink w:anchor="_Toc280189031" w:history="1">
            <w:r w:rsidR="00887F7D" w:rsidRPr="00C01C1E">
              <w:rPr>
                <w:rStyle w:val="Hyperlink"/>
              </w:rPr>
              <w:t>2.4</w:t>
            </w:r>
            <w:r w:rsidR="00887F7D">
              <w:rPr>
                <w:lang w:bidi="ar-SA"/>
              </w:rPr>
              <w:tab/>
            </w:r>
            <w:r w:rsidR="00887F7D" w:rsidRPr="00C01C1E">
              <w:rPr>
                <w:rStyle w:val="Hyperlink"/>
              </w:rPr>
              <w:t>Compatibility</w:t>
            </w:r>
            <w:r w:rsidR="00887F7D">
              <w:rPr>
                <w:webHidden/>
              </w:rPr>
              <w:tab/>
            </w:r>
            <w:r w:rsidR="00525010">
              <w:rPr>
                <w:webHidden/>
              </w:rPr>
              <w:fldChar w:fldCharType="begin"/>
            </w:r>
            <w:r w:rsidR="00887F7D">
              <w:rPr>
                <w:webHidden/>
              </w:rPr>
              <w:instrText xml:space="preserve"> PAGEREF _Toc280189031 \h </w:instrText>
            </w:r>
            <w:r w:rsidR="00525010">
              <w:rPr>
                <w:webHidden/>
              </w:rPr>
            </w:r>
            <w:r w:rsidR="00525010">
              <w:rPr>
                <w:webHidden/>
              </w:rPr>
              <w:fldChar w:fldCharType="separate"/>
            </w:r>
            <w:r w:rsidR="00887F7D">
              <w:rPr>
                <w:webHidden/>
              </w:rPr>
              <w:t>2-4</w:t>
            </w:r>
            <w:r w:rsidR="00525010">
              <w:rPr>
                <w:webHidden/>
              </w:rPr>
              <w:fldChar w:fldCharType="end"/>
            </w:r>
          </w:hyperlink>
        </w:p>
        <w:p w14:paraId="269F6841" w14:textId="77777777" w:rsidR="00887F7D" w:rsidRDefault="005E785C">
          <w:pPr>
            <w:pStyle w:val="TOC2"/>
            <w:rPr>
              <w:lang w:bidi="ar-SA"/>
            </w:rPr>
          </w:pPr>
          <w:hyperlink w:anchor="_Toc280189032" w:history="1">
            <w:r w:rsidR="00887F7D" w:rsidRPr="00C01C1E">
              <w:rPr>
                <w:rStyle w:val="Hyperlink"/>
              </w:rPr>
              <w:t>2.5</w:t>
            </w:r>
            <w:r w:rsidR="00887F7D">
              <w:rPr>
                <w:lang w:bidi="ar-SA"/>
              </w:rPr>
              <w:tab/>
            </w:r>
            <w:r w:rsidR="00887F7D" w:rsidRPr="00C01C1E">
              <w:rPr>
                <w:rStyle w:val="Hyperlink"/>
              </w:rPr>
              <w:t>Privacy, Payment</w:t>
            </w:r>
            <w:r w:rsidR="00887F7D">
              <w:rPr>
                <w:webHidden/>
              </w:rPr>
              <w:tab/>
            </w:r>
            <w:r w:rsidR="00525010">
              <w:rPr>
                <w:webHidden/>
              </w:rPr>
              <w:fldChar w:fldCharType="begin"/>
            </w:r>
            <w:r w:rsidR="00887F7D">
              <w:rPr>
                <w:webHidden/>
              </w:rPr>
              <w:instrText xml:space="preserve"> PAGEREF _Toc280189032 \h </w:instrText>
            </w:r>
            <w:r w:rsidR="00525010">
              <w:rPr>
                <w:webHidden/>
              </w:rPr>
            </w:r>
            <w:r w:rsidR="00525010">
              <w:rPr>
                <w:webHidden/>
              </w:rPr>
              <w:fldChar w:fldCharType="separate"/>
            </w:r>
            <w:r w:rsidR="00887F7D">
              <w:rPr>
                <w:webHidden/>
              </w:rPr>
              <w:t>2-4</w:t>
            </w:r>
            <w:r w:rsidR="00525010">
              <w:rPr>
                <w:webHidden/>
              </w:rPr>
              <w:fldChar w:fldCharType="end"/>
            </w:r>
          </w:hyperlink>
        </w:p>
        <w:p w14:paraId="4C6F5EA1" w14:textId="77777777" w:rsidR="00887F7D" w:rsidRDefault="005E785C">
          <w:pPr>
            <w:pStyle w:val="TOC1"/>
            <w:rPr>
              <w:lang w:bidi="ar-SA"/>
            </w:rPr>
          </w:pPr>
          <w:hyperlink w:anchor="_Toc280189033" w:history="1">
            <w:r w:rsidR="00887F7D" w:rsidRPr="00C01C1E">
              <w:rPr>
                <w:rStyle w:val="Hyperlink"/>
              </w:rPr>
              <w:t>3.</w:t>
            </w:r>
            <w:r w:rsidR="00887F7D">
              <w:rPr>
                <w:lang w:bidi="ar-SA"/>
              </w:rPr>
              <w:tab/>
            </w:r>
            <w:r w:rsidR="00887F7D" w:rsidRPr="00C01C1E">
              <w:rPr>
                <w:rStyle w:val="Hyperlink"/>
              </w:rPr>
              <w:t>Implementation Guide</w:t>
            </w:r>
            <w:r w:rsidR="00887F7D">
              <w:rPr>
                <w:webHidden/>
              </w:rPr>
              <w:tab/>
            </w:r>
            <w:r w:rsidR="00525010">
              <w:rPr>
                <w:webHidden/>
              </w:rPr>
              <w:fldChar w:fldCharType="begin"/>
            </w:r>
            <w:r w:rsidR="00887F7D">
              <w:rPr>
                <w:webHidden/>
              </w:rPr>
              <w:instrText xml:space="preserve"> PAGEREF _Toc280189033 \h </w:instrText>
            </w:r>
            <w:r w:rsidR="00525010">
              <w:rPr>
                <w:webHidden/>
              </w:rPr>
            </w:r>
            <w:r w:rsidR="00525010">
              <w:rPr>
                <w:webHidden/>
              </w:rPr>
              <w:fldChar w:fldCharType="separate"/>
            </w:r>
            <w:r w:rsidR="00887F7D">
              <w:rPr>
                <w:webHidden/>
              </w:rPr>
              <w:t>3-5</w:t>
            </w:r>
            <w:r w:rsidR="00525010">
              <w:rPr>
                <w:webHidden/>
              </w:rPr>
              <w:fldChar w:fldCharType="end"/>
            </w:r>
          </w:hyperlink>
        </w:p>
        <w:p w14:paraId="678E183C" w14:textId="77777777" w:rsidR="00887F7D" w:rsidRDefault="005E785C">
          <w:pPr>
            <w:pStyle w:val="TOC2"/>
            <w:rPr>
              <w:lang w:bidi="ar-SA"/>
            </w:rPr>
          </w:pPr>
          <w:hyperlink w:anchor="_Toc280189034" w:history="1">
            <w:r w:rsidR="00887F7D" w:rsidRPr="00C01C1E">
              <w:rPr>
                <w:rStyle w:val="Hyperlink"/>
              </w:rPr>
              <w:t>3.1</w:t>
            </w:r>
            <w:r w:rsidR="00887F7D">
              <w:rPr>
                <w:lang w:bidi="ar-SA"/>
              </w:rPr>
              <w:tab/>
            </w:r>
            <w:r w:rsidR="00887F7D" w:rsidRPr="00C01C1E">
              <w:rPr>
                <w:rStyle w:val="Hyperlink"/>
              </w:rPr>
              <w:t>Setup</w:t>
            </w:r>
            <w:r w:rsidR="00887F7D">
              <w:rPr>
                <w:webHidden/>
              </w:rPr>
              <w:tab/>
            </w:r>
            <w:r w:rsidR="00525010">
              <w:rPr>
                <w:webHidden/>
              </w:rPr>
              <w:fldChar w:fldCharType="begin"/>
            </w:r>
            <w:r w:rsidR="00887F7D">
              <w:rPr>
                <w:webHidden/>
              </w:rPr>
              <w:instrText xml:space="preserve"> PAGEREF _Toc280189034 \h </w:instrText>
            </w:r>
            <w:r w:rsidR="00525010">
              <w:rPr>
                <w:webHidden/>
              </w:rPr>
            </w:r>
            <w:r w:rsidR="00525010">
              <w:rPr>
                <w:webHidden/>
              </w:rPr>
              <w:fldChar w:fldCharType="separate"/>
            </w:r>
            <w:r w:rsidR="00887F7D">
              <w:rPr>
                <w:webHidden/>
              </w:rPr>
              <w:t>3-5</w:t>
            </w:r>
            <w:r w:rsidR="00525010">
              <w:rPr>
                <w:webHidden/>
              </w:rPr>
              <w:fldChar w:fldCharType="end"/>
            </w:r>
          </w:hyperlink>
        </w:p>
        <w:p w14:paraId="51449627" w14:textId="77777777" w:rsidR="00887F7D" w:rsidRDefault="005E785C">
          <w:pPr>
            <w:pStyle w:val="TOC2"/>
            <w:rPr>
              <w:lang w:bidi="ar-SA"/>
            </w:rPr>
          </w:pPr>
          <w:hyperlink w:anchor="_Toc280189035" w:history="1">
            <w:r w:rsidR="00887F7D" w:rsidRPr="00C01C1E">
              <w:rPr>
                <w:rStyle w:val="Hyperlink"/>
              </w:rPr>
              <w:t>3.2</w:t>
            </w:r>
            <w:r w:rsidR="00887F7D">
              <w:rPr>
                <w:lang w:bidi="ar-SA"/>
              </w:rPr>
              <w:tab/>
            </w:r>
            <w:r w:rsidR="00887F7D" w:rsidRPr="00C01C1E">
              <w:rPr>
                <w:rStyle w:val="Hyperlink"/>
              </w:rPr>
              <w:t>Configuration</w:t>
            </w:r>
            <w:r w:rsidR="00887F7D">
              <w:rPr>
                <w:webHidden/>
              </w:rPr>
              <w:tab/>
            </w:r>
            <w:r w:rsidR="00525010">
              <w:rPr>
                <w:webHidden/>
              </w:rPr>
              <w:fldChar w:fldCharType="begin"/>
            </w:r>
            <w:r w:rsidR="00887F7D">
              <w:rPr>
                <w:webHidden/>
              </w:rPr>
              <w:instrText xml:space="preserve"> PAGEREF _Toc280189035 \h </w:instrText>
            </w:r>
            <w:r w:rsidR="00525010">
              <w:rPr>
                <w:webHidden/>
              </w:rPr>
            </w:r>
            <w:r w:rsidR="00525010">
              <w:rPr>
                <w:webHidden/>
              </w:rPr>
              <w:fldChar w:fldCharType="separate"/>
            </w:r>
            <w:r w:rsidR="00887F7D">
              <w:rPr>
                <w:webHidden/>
              </w:rPr>
              <w:t>3-5</w:t>
            </w:r>
            <w:r w:rsidR="00525010">
              <w:rPr>
                <w:webHidden/>
              </w:rPr>
              <w:fldChar w:fldCharType="end"/>
            </w:r>
          </w:hyperlink>
        </w:p>
        <w:p w14:paraId="4F4146A2" w14:textId="77777777" w:rsidR="00887F7D" w:rsidRDefault="005E785C">
          <w:pPr>
            <w:pStyle w:val="TOC2"/>
            <w:rPr>
              <w:lang w:bidi="ar-SA"/>
            </w:rPr>
          </w:pPr>
          <w:hyperlink w:anchor="_Toc280189036" w:history="1">
            <w:r w:rsidR="00887F7D" w:rsidRPr="00C01C1E">
              <w:rPr>
                <w:rStyle w:val="Hyperlink"/>
              </w:rPr>
              <w:t>3.3</w:t>
            </w:r>
            <w:r w:rsidR="00887F7D">
              <w:rPr>
                <w:lang w:bidi="ar-SA"/>
              </w:rPr>
              <w:tab/>
            </w:r>
            <w:r w:rsidR="00887F7D" w:rsidRPr="00C01C1E">
              <w:rPr>
                <w:rStyle w:val="Hyperlink"/>
              </w:rPr>
              <w:t>Custom Code</w:t>
            </w:r>
            <w:r w:rsidR="00887F7D">
              <w:rPr>
                <w:webHidden/>
              </w:rPr>
              <w:tab/>
            </w:r>
            <w:r w:rsidR="00525010">
              <w:rPr>
                <w:webHidden/>
              </w:rPr>
              <w:fldChar w:fldCharType="begin"/>
            </w:r>
            <w:r w:rsidR="00887F7D">
              <w:rPr>
                <w:webHidden/>
              </w:rPr>
              <w:instrText xml:space="preserve"> PAGEREF _Toc280189036 \h </w:instrText>
            </w:r>
            <w:r w:rsidR="00525010">
              <w:rPr>
                <w:webHidden/>
              </w:rPr>
            </w:r>
            <w:r w:rsidR="00525010">
              <w:rPr>
                <w:webHidden/>
              </w:rPr>
              <w:fldChar w:fldCharType="separate"/>
            </w:r>
            <w:r w:rsidR="00887F7D">
              <w:rPr>
                <w:webHidden/>
              </w:rPr>
              <w:t>3-5</w:t>
            </w:r>
            <w:r w:rsidR="00525010">
              <w:rPr>
                <w:webHidden/>
              </w:rPr>
              <w:fldChar w:fldCharType="end"/>
            </w:r>
          </w:hyperlink>
        </w:p>
        <w:p w14:paraId="163FA758" w14:textId="77777777" w:rsidR="00887F7D" w:rsidRDefault="005E785C">
          <w:pPr>
            <w:pStyle w:val="TOC2"/>
            <w:rPr>
              <w:lang w:bidi="ar-SA"/>
            </w:rPr>
          </w:pPr>
          <w:hyperlink w:anchor="_Toc280189037" w:history="1">
            <w:r w:rsidR="00887F7D" w:rsidRPr="00C01C1E">
              <w:rPr>
                <w:rStyle w:val="Hyperlink"/>
              </w:rPr>
              <w:t>3.4</w:t>
            </w:r>
            <w:r w:rsidR="00887F7D">
              <w:rPr>
                <w:lang w:bidi="ar-SA"/>
              </w:rPr>
              <w:tab/>
            </w:r>
            <w:r w:rsidR="00887F7D" w:rsidRPr="00C01C1E">
              <w:rPr>
                <w:rStyle w:val="Hyperlink"/>
              </w:rPr>
              <w:t>External Interfaces</w:t>
            </w:r>
            <w:r w:rsidR="00887F7D">
              <w:rPr>
                <w:webHidden/>
              </w:rPr>
              <w:tab/>
            </w:r>
            <w:r w:rsidR="00525010">
              <w:rPr>
                <w:webHidden/>
              </w:rPr>
              <w:fldChar w:fldCharType="begin"/>
            </w:r>
            <w:r w:rsidR="00887F7D">
              <w:rPr>
                <w:webHidden/>
              </w:rPr>
              <w:instrText xml:space="preserve"> PAGEREF _Toc280189037 \h </w:instrText>
            </w:r>
            <w:r w:rsidR="00525010">
              <w:rPr>
                <w:webHidden/>
              </w:rPr>
            </w:r>
            <w:r w:rsidR="00525010">
              <w:rPr>
                <w:webHidden/>
              </w:rPr>
              <w:fldChar w:fldCharType="separate"/>
            </w:r>
            <w:r w:rsidR="00887F7D">
              <w:rPr>
                <w:webHidden/>
              </w:rPr>
              <w:t>3-5</w:t>
            </w:r>
            <w:r w:rsidR="00525010">
              <w:rPr>
                <w:webHidden/>
              </w:rPr>
              <w:fldChar w:fldCharType="end"/>
            </w:r>
          </w:hyperlink>
        </w:p>
        <w:p w14:paraId="2303A36D" w14:textId="77777777" w:rsidR="00887F7D" w:rsidRDefault="005E785C">
          <w:pPr>
            <w:pStyle w:val="TOC2"/>
            <w:rPr>
              <w:lang w:bidi="ar-SA"/>
            </w:rPr>
          </w:pPr>
          <w:hyperlink w:anchor="_Toc280189038" w:history="1">
            <w:r w:rsidR="00887F7D" w:rsidRPr="00C01C1E">
              <w:rPr>
                <w:rStyle w:val="Hyperlink"/>
              </w:rPr>
              <w:t>3.5</w:t>
            </w:r>
            <w:r w:rsidR="00887F7D">
              <w:rPr>
                <w:lang w:bidi="ar-SA"/>
              </w:rPr>
              <w:tab/>
            </w:r>
            <w:r w:rsidR="00887F7D" w:rsidRPr="00C01C1E">
              <w:rPr>
                <w:rStyle w:val="Hyperlink"/>
              </w:rPr>
              <w:t>Testing</w:t>
            </w:r>
            <w:r w:rsidR="00887F7D">
              <w:rPr>
                <w:webHidden/>
              </w:rPr>
              <w:tab/>
            </w:r>
            <w:r w:rsidR="00525010">
              <w:rPr>
                <w:webHidden/>
              </w:rPr>
              <w:fldChar w:fldCharType="begin"/>
            </w:r>
            <w:r w:rsidR="00887F7D">
              <w:rPr>
                <w:webHidden/>
              </w:rPr>
              <w:instrText xml:space="preserve"> PAGEREF _Toc280189038 \h </w:instrText>
            </w:r>
            <w:r w:rsidR="00525010">
              <w:rPr>
                <w:webHidden/>
              </w:rPr>
            </w:r>
            <w:r w:rsidR="00525010">
              <w:rPr>
                <w:webHidden/>
              </w:rPr>
              <w:fldChar w:fldCharType="separate"/>
            </w:r>
            <w:r w:rsidR="00887F7D">
              <w:rPr>
                <w:webHidden/>
              </w:rPr>
              <w:t>3-5</w:t>
            </w:r>
            <w:r w:rsidR="00525010">
              <w:rPr>
                <w:webHidden/>
              </w:rPr>
              <w:fldChar w:fldCharType="end"/>
            </w:r>
          </w:hyperlink>
        </w:p>
        <w:p w14:paraId="5DA158E0" w14:textId="77777777" w:rsidR="00887F7D" w:rsidRDefault="005E785C">
          <w:pPr>
            <w:pStyle w:val="TOC1"/>
            <w:rPr>
              <w:lang w:bidi="ar-SA"/>
            </w:rPr>
          </w:pPr>
          <w:hyperlink w:anchor="_Toc280189039" w:history="1">
            <w:r w:rsidR="00887F7D" w:rsidRPr="00C01C1E">
              <w:rPr>
                <w:rStyle w:val="Hyperlink"/>
              </w:rPr>
              <w:t>4.</w:t>
            </w:r>
            <w:r w:rsidR="00887F7D">
              <w:rPr>
                <w:lang w:bidi="ar-SA"/>
              </w:rPr>
              <w:tab/>
            </w:r>
            <w:r w:rsidR="00887F7D" w:rsidRPr="00C01C1E">
              <w:rPr>
                <w:rStyle w:val="Hyperlink"/>
              </w:rPr>
              <w:t>Operations, Maintenance</w:t>
            </w:r>
            <w:r w:rsidR="00887F7D">
              <w:rPr>
                <w:webHidden/>
              </w:rPr>
              <w:tab/>
            </w:r>
            <w:r w:rsidR="00525010">
              <w:rPr>
                <w:webHidden/>
              </w:rPr>
              <w:fldChar w:fldCharType="begin"/>
            </w:r>
            <w:r w:rsidR="00887F7D">
              <w:rPr>
                <w:webHidden/>
              </w:rPr>
              <w:instrText xml:space="preserve"> PAGEREF _Toc280189039 \h </w:instrText>
            </w:r>
            <w:r w:rsidR="00525010">
              <w:rPr>
                <w:webHidden/>
              </w:rPr>
            </w:r>
            <w:r w:rsidR="00525010">
              <w:rPr>
                <w:webHidden/>
              </w:rPr>
              <w:fldChar w:fldCharType="separate"/>
            </w:r>
            <w:r w:rsidR="00887F7D">
              <w:rPr>
                <w:webHidden/>
              </w:rPr>
              <w:t>4-6</w:t>
            </w:r>
            <w:r w:rsidR="00525010">
              <w:rPr>
                <w:webHidden/>
              </w:rPr>
              <w:fldChar w:fldCharType="end"/>
            </w:r>
          </w:hyperlink>
        </w:p>
        <w:p w14:paraId="11DB5FC5" w14:textId="77777777" w:rsidR="00887F7D" w:rsidRDefault="005E785C">
          <w:pPr>
            <w:pStyle w:val="TOC2"/>
            <w:rPr>
              <w:lang w:bidi="ar-SA"/>
            </w:rPr>
          </w:pPr>
          <w:hyperlink w:anchor="_Toc280189040" w:history="1">
            <w:r w:rsidR="00887F7D" w:rsidRPr="00C01C1E">
              <w:rPr>
                <w:rStyle w:val="Hyperlink"/>
              </w:rPr>
              <w:t>4.1</w:t>
            </w:r>
            <w:r w:rsidR="00887F7D">
              <w:rPr>
                <w:lang w:bidi="ar-SA"/>
              </w:rPr>
              <w:tab/>
            </w:r>
            <w:r w:rsidR="00887F7D" w:rsidRPr="00C01C1E">
              <w:rPr>
                <w:rStyle w:val="Hyperlink"/>
              </w:rPr>
              <w:t>Data Storage</w:t>
            </w:r>
            <w:r w:rsidR="00887F7D">
              <w:rPr>
                <w:webHidden/>
              </w:rPr>
              <w:tab/>
            </w:r>
            <w:r w:rsidR="00525010">
              <w:rPr>
                <w:webHidden/>
              </w:rPr>
              <w:fldChar w:fldCharType="begin"/>
            </w:r>
            <w:r w:rsidR="00887F7D">
              <w:rPr>
                <w:webHidden/>
              </w:rPr>
              <w:instrText xml:space="preserve"> PAGEREF _Toc280189040 \h </w:instrText>
            </w:r>
            <w:r w:rsidR="00525010">
              <w:rPr>
                <w:webHidden/>
              </w:rPr>
            </w:r>
            <w:r w:rsidR="00525010">
              <w:rPr>
                <w:webHidden/>
              </w:rPr>
              <w:fldChar w:fldCharType="separate"/>
            </w:r>
            <w:r w:rsidR="00887F7D">
              <w:rPr>
                <w:webHidden/>
              </w:rPr>
              <w:t>4-6</w:t>
            </w:r>
            <w:r w:rsidR="00525010">
              <w:rPr>
                <w:webHidden/>
              </w:rPr>
              <w:fldChar w:fldCharType="end"/>
            </w:r>
          </w:hyperlink>
        </w:p>
        <w:p w14:paraId="27F5CC9A" w14:textId="77777777" w:rsidR="00887F7D" w:rsidRDefault="005E785C">
          <w:pPr>
            <w:pStyle w:val="TOC2"/>
            <w:rPr>
              <w:lang w:bidi="ar-SA"/>
            </w:rPr>
          </w:pPr>
          <w:hyperlink w:anchor="_Toc280189041" w:history="1">
            <w:r w:rsidR="00887F7D" w:rsidRPr="00C01C1E">
              <w:rPr>
                <w:rStyle w:val="Hyperlink"/>
              </w:rPr>
              <w:t>4.2</w:t>
            </w:r>
            <w:r w:rsidR="00887F7D">
              <w:rPr>
                <w:lang w:bidi="ar-SA"/>
              </w:rPr>
              <w:tab/>
            </w:r>
            <w:r w:rsidR="00887F7D" w:rsidRPr="00C01C1E">
              <w:rPr>
                <w:rStyle w:val="Hyperlink"/>
              </w:rPr>
              <w:t>Availability</w:t>
            </w:r>
            <w:r w:rsidR="00887F7D">
              <w:rPr>
                <w:webHidden/>
              </w:rPr>
              <w:tab/>
            </w:r>
            <w:r w:rsidR="00525010">
              <w:rPr>
                <w:webHidden/>
              </w:rPr>
              <w:fldChar w:fldCharType="begin"/>
            </w:r>
            <w:r w:rsidR="00887F7D">
              <w:rPr>
                <w:webHidden/>
              </w:rPr>
              <w:instrText xml:space="preserve"> PAGEREF _Toc280189041 \h </w:instrText>
            </w:r>
            <w:r w:rsidR="00525010">
              <w:rPr>
                <w:webHidden/>
              </w:rPr>
            </w:r>
            <w:r w:rsidR="00525010">
              <w:rPr>
                <w:webHidden/>
              </w:rPr>
              <w:fldChar w:fldCharType="separate"/>
            </w:r>
            <w:r w:rsidR="00887F7D">
              <w:rPr>
                <w:webHidden/>
              </w:rPr>
              <w:t>4-6</w:t>
            </w:r>
            <w:r w:rsidR="00525010">
              <w:rPr>
                <w:webHidden/>
              </w:rPr>
              <w:fldChar w:fldCharType="end"/>
            </w:r>
          </w:hyperlink>
        </w:p>
        <w:p w14:paraId="1BB70717" w14:textId="77777777" w:rsidR="00887F7D" w:rsidRDefault="005E785C">
          <w:pPr>
            <w:pStyle w:val="TOC2"/>
            <w:rPr>
              <w:lang w:bidi="ar-SA"/>
            </w:rPr>
          </w:pPr>
          <w:hyperlink w:anchor="_Toc280189042" w:history="1">
            <w:r w:rsidR="00887F7D" w:rsidRPr="00C01C1E">
              <w:rPr>
                <w:rStyle w:val="Hyperlink"/>
              </w:rPr>
              <w:t>4.3</w:t>
            </w:r>
            <w:r w:rsidR="00887F7D">
              <w:rPr>
                <w:lang w:bidi="ar-SA"/>
              </w:rPr>
              <w:tab/>
            </w:r>
            <w:r w:rsidR="00887F7D" w:rsidRPr="00C01C1E">
              <w:rPr>
                <w:rStyle w:val="Hyperlink"/>
              </w:rPr>
              <w:t>Support</w:t>
            </w:r>
            <w:r w:rsidR="00887F7D">
              <w:rPr>
                <w:webHidden/>
              </w:rPr>
              <w:tab/>
            </w:r>
            <w:r w:rsidR="00525010">
              <w:rPr>
                <w:webHidden/>
              </w:rPr>
              <w:fldChar w:fldCharType="begin"/>
            </w:r>
            <w:r w:rsidR="00887F7D">
              <w:rPr>
                <w:webHidden/>
              </w:rPr>
              <w:instrText xml:space="preserve"> PAGEREF _Toc280189042 \h </w:instrText>
            </w:r>
            <w:r w:rsidR="00525010">
              <w:rPr>
                <w:webHidden/>
              </w:rPr>
            </w:r>
            <w:r w:rsidR="00525010">
              <w:rPr>
                <w:webHidden/>
              </w:rPr>
              <w:fldChar w:fldCharType="separate"/>
            </w:r>
            <w:r w:rsidR="00887F7D">
              <w:rPr>
                <w:webHidden/>
              </w:rPr>
              <w:t>4-6</w:t>
            </w:r>
            <w:r w:rsidR="00525010">
              <w:rPr>
                <w:webHidden/>
              </w:rPr>
              <w:fldChar w:fldCharType="end"/>
            </w:r>
          </w:hyperlink>
        </w:p>
        <w:p w14:paraId="5797BA59" w14:textId="77777777" w:rsidR="00887F7D" w:rsidRDefault="005E785C">
          <w:pPr>
            <w:pStyle w:val="TOC1"/>
            <w:rPr>
              <w:lang w:bidi="ar-SA"/>
            </w:rPr>
          </w:pPr>
          <w:hyperlink w:anchor="_Toc280189043" w:history="1">
            <w:r w:rsidR="00887F7D" w:rsidRPr="00C01C1E">
              <w:rPr>
                <w:rStyle w:val="Hyperlink"/>
              </w:rPr>
              <w:t>5.</w:t>
            </w:r>
            <w:r w:rsidR="00887F7D">
              <w:rPr>
                <w:lang w:bidi="ar-SA"/>
              </w:rPr>
              <w:tab/>
            </w:r>
            <w:r w:rsidR="00887F7D" w:rsidRPr="00C01C1E">
              <w:rPr>
                <w:rStyle w:val="Hyperlink"/>
              </w:rPr>
              <w:t>User Guide</w:t>
            </w:r>
            <w:r w:rsidR="00887F7D">
              <w:rPr>
                <w:webHidden/>
              </w:rPr>
              <w:tab/>
            </w:r>
            <w:r w:rsidR="00525010">
              <w:rPr>
                <w:webHidden/>
              </w:rPr>
              <w:fldChar w:fldCharType="begin"/>
            </w:r>
            <w:r w:rsidR="00887F7D">
              <w:rPr>
                <w:webHidden/>
              </w:rPr>
              <w:instrText xml:space="preserve"> PAGEREF _Toc280189043 \h </w:instrText>
            </w:r>
            <w:r w:rsidR="00525010">
              <w:rPr>
                <w:webHidden/>
              </w:rPr>
            </w:r>
            <w:r w:rsidR="00525010">
              <w:rPr>
                <w:webHidden/>
              </w:rPr>
              <w:fldChar w:fldCharType="separate"/>
            </w:r>
            <w:r w:rsidR="00887F7D">
              <w:rPr>
                <w:webHidden/>
              </w:rPr>
              <w:t>5-7</w:t>
            </w:r>
            <w:r w:rsidR="00525010">
              <w:rPr>
                <w:webHidden/>
              </w:rPr>
              <w:fldChar w:fldCharType="end"/>
            </w:r>
          </w:hyperlink>
        </w:p>
        <w:p w14:paraId="72D4BCA0" w14:textId="77777777" w:rsidR="00887F7D" w:rsidRDefault="005E785C">
          <w:pPr>
            <w:pStyle w:val="TOC2"/>
            <w:rPr>
              <w:lang w:bidi="ar-SA"/>
            </w:rPr>
          </w:pPr>
          <w:hyperlink w:anchor="_Toc280189044" w:history="1">
            <w:r w:rsidR="00887F7D" w:rsidRPr="00C01C1E">
              <w:rPr>
                <w:rStyle w:val="Hyperlink"/>
              </w:rPr>
              <w:t>5.1</w:t>
            </w:r>
            <w:r w:rsidR="00887F7D">
              <w:rPr>
                <w:lang w:bidi="ar-SA"/>
              </w:rPr>
              <w:tab/>
            </w:r>
            <w:r w:rsidR="00887F7D" w:rsidRPr="00C01C1E">
              <w:rPr>
                <w:rStyle w:val="Hyperlink"/>
              </w:rPr>
              <w:t>Roles, Responsibilities</w:t>
            </w:r>
            <w:r w:rsidR="00887F7D">
              <w:rPr>
                <w:webHidden/>
              </w:rPr>
              <w:tab/>
            </w:r>
            <w:r w:rsidR="00525010">
              <w:rPr>
                <w:webHidden/>
              </w:rPr>
              <w:fldChar w:fldCharType="begin"/>
            </w:r>
            <w:r w:rsidR="00887F7D">
              <w:rPr>
                <w:webHidden/>
              </w:rPr>
              <w:instrText xml:space="preserve"> PAGEREF _Toc280189044 \h </w:instrText>
            </w:r>
            <w:r w:rsidR="00525010">
              <w:rPr>
                <w:webHidden/>
              </w:rPr>
            </w:r>
            <w:r w:rsidR="00525010">
              <w:rPr>
                <w:webHidden/>
              </w:rPr>
              <w:fldChar w:fldCharType="separate"/>
            </w:r>
            <w:r w:rsidR="00887F7D">
              <w:rPr>
                <w:webHidden/>
              </w:rPr>
              <w:t>5-7</w:t>
            </w:r>
            <w:r w:rsidR="00525010">
              <w:rPr>
                <w:webHidden/>
              </w:rPr>
              <w:fldChar w:fldCharType="end"/>
            </w:r>
          </w:hyperlink>
        </w:p>
        <w:p w14:paraId="66552D39" w14:textId="77777777" w:rsidR="00887F7D" w:rsidRDefault="005E785C">
          <w:pPr>
            <w:pStyle w:val="TOC2"/>
            <w:rPr>
              <w:lang w:bidi="ar-SA"/>
            </w:rPr>
          </w:pPr>
          <w:hyperlink w:anchor="_Toc280189045" w:history="1">
            <w:r w:rsidR="00887F7D" w:rsidRPr="00C01C1E">
              <w:rPr>
                <w:rStyle w:val="Hyperlink"/>
              </w:rPr>
              <w:t>5.2</w:t>
            </w:r>
            <w:r w:rsidR="00887F7D">
              <w:rPr>
                <w:lang w:bidi="ar-SA"/>
              </w:rPr>
              <w:tab/>
            </w:r>
            <w:r w:rsidR="00887F7D" w:rsidRPr="00C01C1E">
              <w:rPr>
                <w:rStyle w:val="Hyperlink"/>
              </w:rPr>
              <w:t>Business Manager</w:t>
            </w:r>
            <w:r w:rsidR="00887F7D">
              <w:rPr>
                <w:webHidden/>
              </w:rPr>
              <w:tab/>
            </w:r>
            <w:r w:rsidR="00525010">
              <w:rPr>
                <w:webHidden/>
              </w:rPr>
              <w:fldChar w:fldCharType="begin"/>
            </w:r>
            <w:r w:rsidR="00887F7D">
              <w:rPr>
                <w:webHidden/>
              </w:rPr>
              <w:instrText xml:space="preserve"> PAGEREF _Toc280189045 \h </w:instrText>
            </w:r>
            <w:r w:rsidR="00525010">
              <w:rPr>
                <w:webHidden/>
              </w:rPr>
            </w:r>
            <w:r w:rsidR="00525010">
              <w:rPr>
                <w:webHidden/>
              </w:rPr>
              <w:fldChar w:fldCharType="separate"/>
            </w:r>
            <w:r w:rsidR="00887F7D">
              <w:rPr>
                <w:webHidden/>
              </w:rPr>
              <w:t>5-7</w:t>
            </w:r>
            <w:r w:rsidR="00525010">
              <w:rPr>
                <w:webHidden/>
              </w:rPr>
              <w:fldChar w:fldCharType="end"/>
            </w:r>
          </w:hyperlink>
        </w:p>
        <w:p w14:paraId="6CB4E182" w14:textId="77777777" w:rsidR="00887F7D" w:rsidRDefault="005E785C">
          <w:pPr>
            <w:pStyle w:val="TOC2"/>
            <w:rPr>
              <w:lang w:bidi="ar-SA"/>
            </w:rPr>
          </w:pPr>
          <w:hyperlink w:anchor="_Toc280189046" w:history="1">
            <w:r w:rsidR="00887F7D" w:rsidRPr="00C01C1E">
              <w:rPr>
                <w:rStyle w:val="Hyperlink"/>
              </w:rPr>
              <w:t>5.3</w:t>
            </w:r>
            <w:r w:rsidR="00887F7D">
              <w:rPr>
                <w:lang w:bidi="ar-SA"/>
              </w:rPr>
              <w:tab/>
            </w:r>
            <w:r w:rsidR="00887F7D" w:rsidRPr="00C01C1E">
              <w:rPr>
                <w:rStyle w:val="Hyperlink"/>
              </w:rPr>
              <w:t>Storefront Functionality</w:t>
            </w:r>
            <w:r w:rsidR="00887F7D">
              <w:rPr>
                <w:webHidden/>
              </w:rPr>
              <w:tab/>
            </w:r>
            <w:r w:rsidR="00525010">
              <w:rPr>
                <w:webHidden/>
              </w:rPr>
              <w:fldChar w:fldCharType="begin"/>
            </w:r>
            <w:r w:rsidR="00887F7D">
              <w:rPr>
                <w:webHidden/>
              </w:rPr>
              <w:instrText xml:space="preserve"> PAGEREF _Toc280189046 \h </w:instrText>
            </w:r>
            <w:r w:rsidR="00525010">
              <w:rPr>
                <w:webHidden/>
              </w:rPr>
            </w:r>
            <w:r w:rsidR="00525010">
              <w:rPr>
                <w:webHidden/>
              </w:rPr>
              <w:fldChar w:fldCharType="separate"/>
            </w:r>
            <w:r w:rsidR="00887F7D">
              <w:rPr>
                <w:webHidden/>
              </w:rPr>
              <w:t>5-7</w:t>
            </w:r>
            <w:r w:rsidR="00525010">
              <w:rPr>
                <w:webHidden/>
              </w:rPr>
              <w:fldChar w:fldCharType="end"/>
            </w:r>
          </w:hyperlink>
        </w:p>
        <w:p w14:paraId="723C3774" w14:textId="77777777" w:rsidR="00887F7D" w:rsidRDefault="005E785C">
          <w:pPr>
            <w:pStyle w:val="TOC1"/>
            <w:rPr>
              <w:lang w:bidi="ar-SA"/>
            </w:rPr>
          </w:pPr>
          <w:hyperlink w:anchor="_Toc280189047" w:history="1">
            <w:r w:rsidR="00887F7D" w:rsidRPr="00C01C1E">
              <w:rPr>
                <w:rStyle w:val="Hyperlink"/>
              </w:rPr>
              <w:t>6.</w:t>
            </w:r>
            <w:r w:rsidR="00887F7D">
              <w:rPr>
                <w:lang w:bidi="ar-SA"/>
              </w:rPr>
              <w:tab/>
            </w:r>
            <w:r w:rsidR="00887F7D" w:rsidRPr="00C01C1E">
              <w:rPr>
                <w:rStyle w:val="Hyperlink"/>
              </w:rPr>
              <w:t>Known Issues</w:t>
            </w:r>
            <w:r w:rsidR="00887F7D">
              <w:rPr>
                <w:webHidden/>
              </w:rPr>
              <w:tab/>
            </w:r>
            <w:r w:rsidR="00525010">
              <w:rPr>
                <w:webHidden/>
              </w:rPr>
              <w:fldChar w:fldCharType="begin"/>
            </w:r>
            <w:r w:rsidR="00887F7D">
              <w:rPr>
                <w:webHidden/>
              </w:rPr>
              <w:instrText xml:space="preserve"> PAGEREF _Toc280189047 \h </w:instrText>
            </w:r>
            <w:r w:rsidR="00525010">
              <w:rPr>
                <w:webHidden/>
              </w:rPr>
            </w:r>
            <w:r w:rsidR="00525010">
              <w:rPr>
                <w:webHidden/>
              </w:rPr>
              <w:fldChar w:fldCharType="separate"/>
            </w:r>
            <w:r w:rsidR="00887F7D">
              <w:rPr>
                <w:webHidden/>
              </w:rPr>
              <w:t>6-8</w:t>
            </w:r>
            <w:r w:rsidR="00525010">
              <w:rPr>
                <w:webHidden/>
              </w:rPr>
              <w:fldChar w:fldCharType="end"/>
            </w:r>
          </w:hyperlink>
        </w:p>
        <w:p w14:paraId="0B284778" w14:textId="77777777" w:rsidR="00887F7D" w:rsidRDefault="005E785C">
          <w:pPr>
            <w:pStyle w:val="TOC1"/>
            <w:rPr>
              <w:lang w:bidi="ar-SA"/>
            </w:rPr>
          </w:pPr>
          <w:hyperlink w:anchor="_Toc280189048" w:history="1">
            <w:r w:rsidR="00887F7D" w:rsidRPr="00C01C1E">
              <w:rPr>
                <w:rStyle w:val="Hyperlink"/>
              </w:rPr>
              <w:t>7.</w:t>
            </w:r>
            <w:r w:rsidR="00887F7D">
              <w:rPr>
                <w:lang w:bidi="ar-SA"/>
              </w:rPr>
              <w:tab/>
            </w:r>
            <w:r w:rsidR="00887F7D" w:rsidRPr="00C01C1E">
              <w:rPr>
                <w:rStyle w:val="Hyperlink"/>
              </w:rPr>
              <w:t>Release History</w:t>
            </w:r>
            <w:r w:rsidR="00887F7D">
              <w:rPr>
                <w:webHidden/>
              </w:rPr>
              <w:tab/>
            </w:r>
            <w:r w:rsidR="00525010">
              <w:rPr>
                <w:webHidden/>
              </w:rPr>
              <w:fldChar w:fldCharType="begin"/>
            </w:r>
            <w:r w:rsidR="00887F7D">
              <w:rPr>
                <w:webHidden/>
              </w:rPr>
              <w:instrText xml:space="preserve"> PAGEREF _Toc280189048 \h </w:instrText>
            </w:r>
            <w:r w:rsidR="00525010">
              <w:rPr>
                <w:webHidden/>
              </w:rPr>
            </w:r>
            <w:r w:rsidR="00525010">
              <w:rPr>
                <w:webHidden/>
              </w:rPr>
              <w:fldChar w:fldCharType="separate"/>
            </w:r>
            <w:r w:rsidR="00887F7D">
              <w:rPr>
                <w:webHidden/>
              </w:rPr>
              <w:t>7-9</w:t>
            </w:r>
            <w:r w:rsidR="00525010">
              <w:rPr>
                <w:webHidden/>
              </w:rPr>
              <w:fldChar w:fldCharType="end"/>
            </w:r>
          </w:hyperlink>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280189026"/>
      <w:bookmarkEnd w:id="2"/>
      <w:r>
        <w:lastRenderedPageBreak/>
        <w:t>Summary</w:t>
      </w:r>
      <w:bookmarkEnd w:id="3"/>
    </w:p>
    <w:p w14:paraId="04AD9414" w14:textId="77777777" w:rsidR="009B67F1" w:rsidRPr="009B67F1" w:rsidRDefault="009B67F1" w:rsidP="009B67F1"/>
    <w:p w14:paraId="12166609"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&lt;CHAPTER NOT TO EXCEED ONE PAGE&gt;</w:t>
      </w:r>
    </w:p>
    <w:p w14:paraId="0055258A"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COMPONENT DOES, E.G. INTEGRATION WITH A 3RD PARTY PAYMENT GATEWAY&gt;</w:t>
      </w:r>
    </w:p>
    <w:p w14:paraId="5D8DD06F" w14:textId="77777777" w:rsidR="005241E7" w:rsidRP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&lt;3RD PARTY PRODUCTS AND CONTRACTUAL REQUIREMENTS, E.G. WHAT PRODUCT AND PRODUCT VERSION THE COMPONENT INTEGRATES WITH, IF CUSTOMER IS REQUIRED TO CONTRACT WITH THE 3RD PARTY OR IF THEIR SERVICES ARE RESOLD BY DEMANDWARE, ANY ADDITIONAL COSTS THE CUSTOMER WILL BE CHARGED BY 3RD PARTY&gt;</w:t>
      </w:r>
    </w:p>
    <w:p w14:paraId="24822019" w14:textId="77777777" w:rsidR="005241E7" w:rsidRDefault="005241E7" w:rsidP="0011687E">
      <w:pPr>
        <w:pStyle w:val="BodyText"/>
        <w:keepNext/>
        <w:widowControl w:val="0"/>
        <w:numPr>
          <w:ilvl w:val="0"/>
          <w:numId w:val="14"/>
        </w:numPr>
        <w:spacing w:before="120" w:after="120" w:line="276" w:lineRule="auto"/>
        <w:jc w:val="left"/>
        <w:rPr>
          <w:rStyle w:val="SubtleEmphasis"/>
          <w:rFonts w:ascii="Trebuchet MS" w:hAnsi="Trebuchet MS"/>
          <w:color w:val="808080" w:themeColor="background1" w:themeShade="80"/>
          <w:sz w:val="18"/>
          <w:szCs w:val="18"/>
        </w:rPr>
      </w:pPr>
      <w:r w:rsidRPr="005241E7">
        <w:rPr>
          <w:rStyle w:val="SubtleEmphasis"/>
          <w:rFonts w:ascii="Trebuchet MS" w:hAnsi="Trebuchet MS"/>
          <w:color w:val="808080" w:themeColor="background1" w:themeShade="80"/>
          <w:sz w:val="18"/>
          <w:szCs w:val="18"/>
        </w:rPr>
        <w:t>&lt;WHAT THE INTEGRATION ENCOMPASSES, E.G. DEPLOYMENT OF A GENERIC CARTRIDGE, MODIFICATION OF STOREFRONT CODE, NEW BUSINESS MANAGER MODULE, CERTIFICATION PROCESS&gt;</w:t>
      </w:r>
    </w:p>
    <w:p w14:paraId="3F39B533" w14:textId="3DBD4D87"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with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including Stripe.js Credi</w:t>
      </w:r>
      <w:r w:rsidR="004E354F" w:rsidRPr="004E354F">
        <w:rPr>
          <w:rStyle w:val="SubtleEmphasis"/>
          <w:rFonts w:ascii="Trebuchet MS" w:hAnsi="Trebuchet MS"/>
          <w:i w:val="0"/>
          <w:sz w:val="18"/>
          <w:szCs w:val="18"/>
        </w:rPr>
        <w:t>t Card tokenization</w:t>
      </w:r>
      <w:r w:rsidR="001B4963">
        <w:rPr>
          <w:rStyle w:val="SubtleEmphasis"/>
          <w:rFonts w:ascii="Trebuchet MS" w:hAnsi="Trebuchet MS"/>
          <w:i w:val="0"/>
          <w:sz w:val="18"/>
          <w:szCs w:val="18"/>
        </w:rPr>
        <w:t xml:space="preserve">, Payments, and </w:t>
      </w:r>
      <w:r w:rsidR="00D43463" w:rsidRPr="004E354F">
        <w:rPr>
          <w:rStyle w:val="SubtleEmphasis"/>
          <w:rFonts w:ascii="Trebuchet MS" w:hAnsi="Trebuchet MS"/>
          <w:i w:val="0"/>
          <w:sz w:val="18"/>
          <w:szCs w:val="18"/>
        </w:rPr>
        <w:t xml:space="preserve">Stripe’s RELAY services for </w:t>
      </w:r>
      <w:r w:rsidR="001B4963">
        <w:rPr>
          <w:rStyle w:val="SubtleEmphasis"/>
          <w:rFonts w:ascii="Trebuchet MS" w:hAnsi="Trebuchet MS"/>
          <w:i w:val="0"/>
          <w:sz w:val="18"/>
          <w:szCs w:val="18"/>
        </w:rPr>
        <w:t xml:space="preserve">supporting </w:t>
      </w:r>
      <w:r w:rsidR="00D43463" w:rsidRPr="004E354F">
        <w:rPr>
          <w:rStyle w:val="SubtleEmphasis"/>
          <w:rFonts w:ascii="Trebuchet MS" w:hAnsi="Trebuchet MS"/>
          <w:i w:val="0"/>
          <w:sz w:val="18"/>
          <w:szCs w:val="18"/>
        </w:rPr>
        <w:t>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0CA9410A" w:rsidR="00D76864" w:rsidRDefault="004E354F" w:rsidP="004E354F">
      <w:pPr>
        <w:ind w:left="360"/>
        <w:rPr>
          <w:rFonts w:ascii="Trebuchet MS" w:hAnsi="Trebuchet MS"/>
          <w:sz w:val="18"/>
          <w:szCs w:val="18"/>
        </w:rPr>
      </w:pPr>
      <w:r w:rsidRPr="004E354F">
        <w:rPr>
          <w:rFonts w:ascii="Trebuchet MS" w:hAnsi="Trebuchet MS"/>
          <w:sz w:val="18"/>
          <w:szCs w:val="18"/>
        </w:rPr>
        <w:t>Contracting with Stripe is required for Live Production 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Test 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Live.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0B6CC32D"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Stripe API</w:t>
      </w:r>
    </w:p>
    <w:p w14:paraId="38A7A991" w14:textId="66884646"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RELAY services</w:t>
      </w:r>
    </w:p>
    <w:p w14:paraId="14FCDCB9" w14:textId="15680D6B"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Schedule Job Process</w:t>
      </w:r>
      <w:r>
        <w:rPr>
          <w:rFonts w:ascii="Trebuchet MS" w:hAnsi="Trebuchet MS"/>
          <w:sz w:val="18"/>
          <w:szCs w:val="18"/>
        </w:rPr>
        <w:t xml:space="preserve"> for managing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280189027"/>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280189028"/>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1DCE8E76" w14:textId="77777777" w:rsidR="001F5FC3" w:rsidRDefault="001F5FC3" w:rsidP="001F5FC3">
      <w:pPr>
        <w:ind w:left="1080"/>
        <w:rPr>
          <w:rStyle w:val="SubtleEmphasis"/>
          <w:rFonts w:ascii="Trebuchet MS" w:hAnsi="Trebuchet MS"/>
          <w:color w:val="808080" w:themeColor="background1" w:themeShade="80"/>
          <w:sz w:val="18"/>
          <w:szCs w:val="18"/>
        </w:rPr>
      </w:pPr>
      <w:r w:rsidRPr="001F5FC3">
        <w:rPr>
          <w:rStyle w:val="SubtleEmphasis"/>
          <w:rFonts w:ascii="Trebuchet MS" w:hAnsi="Trebuchet MS"/>
          <w:color w:val="808080" w:themeColor="background1" w:themeShade="80"/>
          <w:sz w:val="18"/>
          <w:szCs w:val="18"/>
        </w:rPr>
        <w:t>&lt;BUSINESS/FUNCTIONAL OVERVIEW OF COMPONENT, INCLUDING FLOW CHARTS, DIAGRAMS WHERE APPLICABLE&gt;</w:t>
      </w:r>
    </w:p>
    <w:p w14:paraId="079685E8" w14:textId="2B27BAAA" w:rsidR="0011666E" w:rsidRPr="009B5851" w:rsidRDefault="0011666E" w:rsidP="0049547C">
      <w:pPr>
        <w:pStyle w:val="Heading3"/>
      </w:pPr>
      <w:r>
        <w:rPr>
          <w:rStyle w:val="SubtleEmphasis"/>
          <w:i/>
          <w:sz w:val="18"/>
          <w:szCs w:val="18"/>
        </w:rPr>
        <w:t>Stripe Tokenization and Charges</w:t>
      </w:r>
    </w:p>
    <w:p w14:paraId="538EAAAA" w14:textId="1D64A8D3" w:rsidR="009B5851" w:rsidRPr="0011666E" w:rsidRDefault="009B5851" w:rsidP="009B5851">
      <w:pPr>
        <w:ind w:left="1416"/>
        <w:rPr>
          <w:rFonts w:ascii="Trebuchet MS" w:hAnsi="Trebuchet MS"/>
          <w:sz w:val="18"/>
          <w:szCs w:val="18"/>
        </w:rPr>
      </w:pPr>
      <w:r>
        <w:rPr>
          <w:rFonts w:ascii="Trebuchet MS" w:hAnsi="Trebuchet MS"/>
          <w:sz w:val="18"/>
          <w:szCs w:val="18"/>
        </w:rPr>
        <w:br/>
        <w:t xml:space="preserve">Stripe Tokenization modifies default Demandware Credit Card collection and processing with Stripe.js technologies to tokenize the credit card data and process payments using the tokenized data. </w:t>
      </w:r>
      <w:r w:rsidR="00527A72">
        <w:rPr>
          <w:rFonts w:ascii="Trebuchet MS" w:hAnsi="Trebuchet MS"/>
          <w:sz w:val="18"/>
          <w:szCs w:val="18"/>
        </w:rPr>
        <w:t>During the checkout process, the cartridge will tokenize any new cards entered by customers. This data is transformed into a Stripe Customer object and associated Source.</w:t>
      </w:r>
      <w:r w:rsidR="005E3EEE">
        <w:rPr>
          <w:rFonts w:ascii="Trebuchet MS" w:hAnsi="Trebuchet MS"/>
          <w:sz w:val="18"/>
          <w:szCs w:val="18"/>
        </w:rPr>
        <w:t xml:space="preserve"> At the point of purchase, the tokenized data is used to generate a Stripe Charge to validate the payment transaction. Registered Customers can manage (add, delete) Credit Cards to their storefront-connected Stripe Customer Account for re-use in subsequent storefront purchases.</w:t>
      </w:r>
    </w:p>
    <w:p w14:paraId="7061ABB2" w14:textId="52FE79E1" w:rsidR="0011666E" w:rsidRDefault="0011666E" w:rsidP="0049547C">
      <w:pPr>
        <w:pStyle w:val="Heading3"/>
        <w:rPr>
          <w:rStyle w:val="SubtleEmphasis"/>
          <w:i/>
          <w:sz w:val="18"/>
          <w:szCs w:val="18"/>
        </w:rPr>
      </w:pPr>
      <w:r>
        <w:rPr>
          <w:rStyle w:val="SubtleEmphasis"/>
          <w:i/>
          <w:sz w:val="18"/>
          <w:szCs w:val="18"/>
        </w:rPr>
        <w:t>Stripe RELAY</w:t>
      </w:r>
    </w:p>
    <w:p w14:paraId="4492E8EC" w14:textId="0E3BBD39"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Stripe RELAY LINK cartridge updates enable Stripe RELAY to interact with the Storefront to manage the checkout process from an external system. This includes allowing Stripe RELAY to create</w:t>
      </w:r>
      <w:r w:rsidR="00766187">
        <w:rPr>
          <w:rStyle w:val="SubtleEmphasis"/>
          <w:rFonts w:ascii="Trebuchet MS" w:hAnsi="Trebuchet MS"/>
          <w:i w:val="0"/>
          <w:sz w:val="18"/>
          <w:szCs w:val="18"/>
        </w:rPr>
        <w:t>/modify/delete basket items, submit payments, and complete orders from social-embedded interfaces. For example, allowing customers to purchase goods from Twitter.</w:t>
      </w:r>
      <w:r w:rsidR="007E06D7">
        <w:rPr>
          <w:rStyle w:val="SubtleEmphasis"/>
          <w:rFonts w:ascii="Trebuchet MS" w:hAnsi="Trebuchet MS"/>
          <w:i w:val="0"/>
          <w:sz w:val="18"/>
          <w:szCs w:val="18"/>
        </w:rPr>
        <w:t xml:space="preserve"> Additionally, Stripe RELAY cartridge functionality includes the creation of a Google Product Feed that can be used to import into the 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7" w:name="_Toc280189029"/>
      <w:r>
        <w:t>Use Cases</w:t>
      </w:r>
      <w:bookmarkEnd w:id="7"/>
    </w:p>
    <w:p w14:paraId="1CD37D49" w14:textId="77777777" w:rsidR="00BB03F4" w:rsidRPr="00BB03F4" w:rsidRDefault="00BB03F4" w:rsidP="00BB03F4"/>
    <w:p w14:paraId="787A2CD6" w14:textId="77777777" w:rsidR="00ED2435" w:rsidRDefault="006955B4" w:rsidP="006955B4">
      <w:pPr>
        <w:ind w:left="1080"/>
        <w:rPr>
          <w:rStyle w:val="SubtleEmphasis"/>
          <w:rFonts w:ascii="Trebuchet MS" w:hAnsi="Trebuchet MS"/>
          <w:color w:val="808080" w:themeColor="background1" w:themeShade="80"/>
          <w:sz w:val="18"/>
          <w:szCs w:val="18"/>
        </w:rPr>
      </w:pPr>
      <w:bookmarkStart w:id="8" w:name="_Toc245264330"/>
      <w:bookmarkStart w:id="9" w:name="_Toc279703416"/>
      <w:bookmarkStart w:id="10" w:name="_Toc279703509"/>
      <w:r w:rsidRPr="006955B4">
        <w:rPr>
          <w:rStyle w:val="SubtleEmphasis"/>
          <w:rFonts w:ascii="Trebuchet MS" w:hAnsi="Trebuchet MS"/>
          <w:color w:val="808080" w:themeColor="background1" w:themeShade="80"/>
          <w:sz w:val="18"/>
          <w:szCs w:val="18"/>
        </w:rPr>
        <w:t>&lt;USE CASES COVERED BY THE COMPONENT&gt;</w:t>
      </w:r>
    </w:p>
    <w:p w14:paraId="71E142E2" w14:textId="69CFD36E" w:rsidR="00766187" w:rsidRPr="0037356F" w:rsidRDefault="00766187" w:rsidP="0049547C">
      <w:pPr>
        <w:pStyle w:val="Heading3"/>
        <w:rPr>
          <w:rStyle w:val="SubtleEmphasis"/>
          <w:i/>
          <w:iCs w:val="0"/>
        </w:rPr>
      </w:pPr>
      <w:r w:rsidRPr="0037356F">
        <w:rPr>
          <w:rStyle w:val="SubtleEmphasis"/>
          <w:i/>
          <w:iCs w:val="0"/>
        </w:rPr>
        <w:t>Stripe.js Tokenization</w:t>
      </w:r>
    </w:p>
    <w:p w14:paraId="64EF2290" w14:textId="37EE760F" w:rsidR="00766187" w:rsidRDefault="00766187" w:rsidP="00766187">
      <w:pPr>
        <w:ind w:left="1416"/>
        <w:rPr>
          <w:rFonts w:ascii="Trebuchet MS" w:hAnsi="Trebuchet MS"/>
          <w:sz w:val="18"/>
          <w:szCs w:val="18"/>
        </w:rPr>
      </w:pPr>
      <w:r>
        <w:br/>
      </w:r>
      <w:r>
        <w:rPr>
          <w:rFonts w:ascii="Trebuchet MS" w:hAnsi="Trebuchet MS"/>
          <w:sz w:val="18"/>
          <w:szCs w:val="18"/>
        </w:rPr>
        <w:t>When customers enter credit card information on the storefront, the card information is tokenized via Stripe.js via client &gt; Stripe interactions. Unmasked credit card data is therefore never sent to the Demandware servers.</w:t>
      </w:r>
    </w:p>
    <w:p w14:paraId="39EC43B6" w14:textId="2C60DD8D" w:rsidR="00766187" w:rsidRDefault="00766187" w:rsidP="0049547C">
      <w:pPr>
        <w:pStyle w:val="Heading3"/>
      </w:pPr>
      <w:r>
        <w:t>Stripe Charges</w:t>
      </w:r>
    </w:p>
    <w:p w14:paraId="6F36DEF1" w14:textId="30083068"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based on a successfully created and submitted Basket. All Stripe Charges are created against a Stripe Customer ID and associated Source. </w:t>
      </w:r>
    </w:p>
    <w:p w14:paraId="1CC9DA41" w14:textId="5C7A08C2" w:rsidR="000A05DA" w:rsidRDefault="000A05DA" w:rsidP="0049547C">
      <w:pPr>
        <w:pStyle w:val="Heading3"/>
      </w:pPr>
      <w:r>
        <w:t>AVS Auto-Fail Transactions</w:t>
      </w:r>
    </w:p>
    <w:p w14:paraId="50AEED7E" w14:textId="7BB308BB"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p>
    <w:p w14:paraId="5233E83A" w14:textId="3D75E74A" w:rsidR="00766187" w:rsidRDefault="00766187" w:rsidP="0049547C">
      <w:pPr>
        <w:pStyle w:val="Heading3"/>
      </w:pPr>
      <w:r>
        <w:t>OCAPI-based purchases (Stripe RELAY)</w:t>
      </w:r>
    </w:p>
    <w:p w14:paraId="1B2033F4" w14:textId="38FB53C7" w:rsidR="00766187" w:rsidRPr="00766187" w:rsidRDefault="0037356F" w:rsidP="00766187">
      <w:pPr>
        <w:ind w:left="1416"/>
        <w:rPr>
          <w:rFonts w:ascii="Trebuchet MS" w:hAnsi="Trebuchet MS"/>
          <w:sz w:val="18"/>
          <w:szCs w:val="18"/>
        </w:rPr>
      </w:pPr>
      <w:r>
        <w:rPr>
          <w:rFonts w:ascii="Trebuchet MS" w:hAnsi="Trebuchet MS"/>
          <w:sz w:val="18"/>
          <w:szCs w:val="18"/>
        </w:rPr>
        <w:br/>
        <w:t>Customer can purchase Demandware-based products from Stripe RELAY 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1" w:name="_Toc280189030"/>
      <w:bookmarkEnd w:id="8"/>
      <w:bookmarkEnd w:id="9"/>
      <w:bookmarkEnd w:id="10"/>
      <w:r>
        <w:t>Limitations, Constraints</w:t>
      </w:r>
      <w:bookmarkEnd w:id="11"/>
    </w:p>
    <w:p w14:paraId="2E97BAA1" w14:textId="77777777" w:rsidR="00E51F56" w:rsidRPr="00E51F56" w:rsidRDefault="00E51F56" w:rsidP="00E51F56"/>
    <w:p w14:paraId="0DDF909A"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PARTS OF THE 3RD PARTY OFFERING ARE NOT SUPPORTED&gt;</w:t>
      </w:r>
    </w:p>
    <w:p w14:paraId="54BB1CD1" w14:textId="77777777" w:rsidR="003E7E5E" w:rsidRPr="003E7E5E" w:rsidRDefault="003E7E5E" w:rsidP="003E7E5E">
      <w:pPr>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&lt;WHICH DEMANDWARE FEATURES OR CONFIGURATIONS ARE NOT SUPPORTED, E.G. MULTIPLE LOCALES, NON-US SHIPPING ADDRESSES, ORDERS WITH MORE THAN ONE SHIPPING ADDRESS, CATALOG SIZE LARGER THAN 500K&gt;</w:t>
      </w:r>
    </w:p>
    <w:p w14:paraId="294D5299" w14:textId="77777777" w:rsidR="00AA3205" w:rsidRDefault="003E7E5E" w:rsidP="003E7E5E">
      <w:pPr>
        <w:pStyle w:val="Standard1"/>
        <w:ind w:left="1080"/>
        <w:rPr>
          <w:rStyle w:val="SubtleEmphasis"/>
          <w:color w:val="808080" w:themeColor="background1" w:themeShade="80"/>
          <w:sz w:val="18"/>
          <w:szCs w:val="18"/>
        </w:rPr>
      </w:pPr>
      <w:r w:rsidRPr="003E7E5E">
        <w:rPr>
          <w:rStyle w:val="SubtleEmphasis"/>
          <w:color w:val="808080" w:themeColor="background1" w:themeShade="80"/>
          <w:sz w:val="18"/>
          <w:szCs w:val="18"/>
        </w:rPr>
        <w:t>&lt;IF YOUR INTEGRATION REQUIRES A CUSTOM CATALOG FEED, DESCRIBE ANY LIMITATIONS ON PRODUCT ATTRIBUTES, SUCH AS NON-SUPPORTED HTML ATTRIBUTES, 0.00$ PRICES, ONLY ORDERABLE PRODUCTS EXCLUDING BACKORDER&gt;</w:t>
      </w:r>
    </w:p>
    <w:p w14:paraId="5967D08E" w14:textId="11DF8D37" w:rsidR="00625436" w:rsidRDefault="00625436" w:rsidP="003E7E5E">
      <w:pPr>
        <w:pStyle w:val="Standard1"/>
        <w:ind w:left="1080"/>
        <w:rPr>
          <w:rStyle w:val="SubtleEmphasis"/>
          <w:i w:val="0"/>
          <w:sz w:val="18"/>
          <w:szCs w:val="18"/>
        </w:rPr>
      </w:pPr>
      <w:r>
        <w:rPr>
          <w:rStyle w:val="SubtleEmphasis"/>
          <w:i w:val="0"/>
          <w:sz w:val="18"/>
          <w:szCs w:val="18"/>
        </w:rPr>
        <w:t>Stripe offers a number of standard services that are not supported by the cartridge. These include Subscriptions, Plans, and Coupons support.</w:t>
      </w:r>
    </w:p>
    <w:p w14:paraId="7EB8C80D" w14:textId="7E5D30A8" w:rsidR="00625436" w:rsidRPr="00625436" w:rsidRDefault="00625436" w:rsidP="003E7E5E">
      <w:pPr>
        <w:pStyle w:val="Standard1"/>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2" w:name="_Toc280189031"/>
      <w:bookmarkStart w:id="13" w:name="_Toc78862413"/>
      <w:bookmarkStart w:id="14" w:name="_Toc245264334"/>
      <w:bookmarkStart w:id="15" w:name="_Toc279703420"/>
      <w:bookmarkStart w:id="16" w:name="_Toc279703513"/>
      <w:bookmarkEnd w:id="5"/>
      <w:r>
        <w:t>Compatibility</w:t>
      </w:r>
      <w:bookmarkEnd w:id="12"/>
    </w:p>
    <w:p w14:paraId="343B7470" w14:textId="77777777" w:rsidR="006B0946" w:rsidRDefault="006B0946" w:rsidP="006B0946"/>
    <w:p w14:paraId="67EEC553" w14:textId="77777777" w:rsidR="003E7E5E" w:rsidRP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&lt;AVAILABLE SINCE DEMANDWARE X.Y.Z&gt;</w:t>
      </w:r>
    </w:p>
    <w:p w14:paraId="4E14FCC9" w14:textId="77777777" w:rsidR="003E7E5E" w:rsidRDefault="003E7E5E" w:rsidP="00A52285">
      <w:pPr>
        <w:pStyle w:val="BodyText"/>
        <w:ind w:left="1080"/>
        <w:jc w:val="left"/>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&lt;DEMANDWARE VERSION REFERENCED FOR INTEGRATION INTO STOREFRONT (REFERENCE APPLICATION) AND USED IN SCREENSHOTS&gt;</w:t>
      </w:r>
    </w:p>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3"/>
    <w:bookmarkEnd w:id="14"/>
    <w:bookmarkEnd w:id="15"/>
    <w:bookmarkEnd w:id="16"/>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17" w:name="_Toc280189032"/>
      <w:bookmarkStart w:id="18" w:name="_Toc78862414"/>
      <w:r>
        <w:t>Privacy, Payment</w:t>
      </w:r>
      <w:bookmarkEnd w:id="17"/>
    </w:p>
    <w:p w14:paraId="5E773E02" w14:textId="77777777" w:rsidR="00F11A41" w:rsidRDefault="00F11A41" w:rsidP="00E95CCD">
      <w:pPr>
        <w:pStyle w:val="Standard1"/>
      </w:pPr>
    </w:p>
    <w:p w14:paraId="1F92B57C" w14:textId="77777777" w:rsidR="008548B5" w:rsidRDefault="003E7E5E" w:rsidP="003E7E5E">
      <w:pPr>
        <w:pStyle w:val="dmcFlietext"/>
        <w:ind w:left="1080"/>
        <w:rPr>
          <w:rStyle w:val="SubtleEmphasis"/>
          <w:rFonts w:ascii="Trebuchet MS" w:hAnsi="Trebuchet MS"/>
          <w:color w:val="808080" w:themeColor="background1" w:themeShade="80"/>
          <w:sz w:val="18"/>
          <w:szCs w:val="18"/>
        </w:rPr>
      </w:pPr>
      <w:r w:rsidRPr="003E7E5E">
        <w:rPr>
          <w:rStyle w:val="SubtleEmphasis"/>
          <w:rFonts w:ascii="Trebuchet MS" w:hAnsi="Trebuchet MS"/>
          <w:color w:val="808080" w:themeColor="background1" w:themeShade="80"/>
          <w:sz w:val="18"/>
          <w:szCs w:val="18"/>
        </w:rPr>
        <w:t>&lt;INDICATE IF CUSTOMER PROFILE DATA IS BEING ACCESSED, IF CREDIT CARD DATA IS BEING PROCESSED OR STORED WITHIN DEMANDWARE&gt;</w:t>
      </w:r>
    </w:p>
    <w:p w14:paraId="250DD5E6" w14:textId="39222D5E"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No unmasked credit card data is stored within Demandware. The cartridge tokenizes all payment data via direct client &gt; Stripe communications and obscures any sensitive CCD 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1AD82A90" w14:textId="77777777" w:rsidR="00276903" w:rsidRDefault="00D92B9B" w:rsidP="00340C3B">
      <w:pPr>
        <w:pStyle w:val="Heading1"/>
      </w:pPr>
      <w:bookmarkStart w:id="22" w:name="_Toc280189033"/>
      <w:bookmarkEnd w:id="19"/>
      <w:bookmarkEnd w:id="20"/>
      <w:bookmarkEnd w:id="21"/>
      <w:r>
        <w:lastRenderedPageBreak/>
        <w:t>Implementation Guide</w:t>
      </w:r>
      <w:bookmarkEnd w:id="22"/>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3" w:name="_Toc280189034"/>
      <w:r>
        <w:t>Setup</w:t>
      </w:r>
      <w:bookmarkEnd w:id="23"/>
    </w:p>
    <w:p w14:paraId="575604DC" w14:textId="77777777" w:rsidR="00125094" w:rsidRDefault="00125094" w:rsidP="00E95CCD">
      <w:pPr>
        <w:pStyle w:val="Standard1"/>
      </w:pPr>
    </w:p>
    <w:p w14:paraId="1A055606" w14:textId="77777777" w:rsidR="00686B3C" w:rsidRP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&lt;LIST CARTRIDGES THAT ARE PART OF THE COMPONENT AND ENTRY POINTS/PARAMETERS (API) IN DETAIL&gt;</w:t>
      </w:r>
    </w:p>
    <w:p w14:paraId="59C1DF72" w14:textId="77777777" w:rsidR="00686B3C" w:rsidRDefault="00686B3C" w:rsidP="00686B3C">
      <w:pPr>
        <w:pStyle w:val="BodyText"/>
        <w:ind w:left="1080"/>
        <w:rPr>
          <w:rStyle w:val="SubtleEmphasis"/>
          <w:rFonts w:ascii="Trebuchet MS" w:hAnsi="Trebuchet MS"/>
          <w:color w:val="808080" w:themeColor="background1" w:themeShade="80"/>
          <w:sz w:val="18"/>
          <w:szCs w:val="18"/>
        </w:rPr>
      </w:pPr>
      <w:r w:rsidRPr="00686B3C">
        <w:rPr>
          <w:rStyle w:val="SubtleEmphasis"/>
          <w:rFonts w:ascii="Trebuchet MS" w:hAnsi="Trebuchet MS"/>
          <w:color w:val="808080" w:themeColor="background1" w:themeShade="80"/>
          <w:sz w:val="18"/>
          <w:szCs w:val="18"/>
        </w:rPr>
        <w:t>&lt;HIGHLIGHT WHAT CARTRIDGES NEED TO BE DEPLOYED TO PRODUCTION, WHAT ARE FOR TESTING, WHAT SHOW CUSTOM CODE EXAMPLES (E.G. FOR STOREFRONT INTEGRATION</w:t>
      </w:r>
      <w:r w:rsidR="00D47581">
        <w:rPr>
          <w:rStyle w:val="SubtleEmphasis"/>
          <w:rFonts w:ascii="Trebuchet MS" w:hAnsi="Trebuchet MS"/>
          <w:color w:val="808080" w:themeColor="background1" w:themeShade="80"/>
          <w:sz w:val="18"/>
          <w:szCs w:val="18"/>
        </w:rPr>
        <w:t>)</w:t>
      </w:r>
      <w:r w:rsidRPr="00686B3C">
        <w:rPr>
          <w:rStyle w:val="SubtleEmphasis"/>
          <w:rFonts w:ascii="Trebuchet MS" w:hAnsi="Trebuchet MS"/>
          <w:color w:val="808080" w:themeColor="background1" w:themeShade="80"/>
          <w:sz w:val="18"/>
          <w:szCs w:val="18"/>
        </w:rPr>
        <w:t>&gt;</w:t>
      </w: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3E24F706"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Import all three cartridges into UX studio and associate them with the Server Connection.</w:t>
      </w:r>
    </w:p>
    <w:p w14:paraId="13A3E696" w14:textId="77777777" w:rsidR="002916C4" w:rsidRPr="0049547C" w:rsidRDefault="00864385" w:rsidP="0049547C">
      <w:pPr>
        <w:pStyle w:val="Heading3"/>
        <w:rPr>
          <w:rStyle w:val="SubtleEmphasis"/>
          <w:i/>
          <w:iCs w:val="0"/>
        </w:rPr>
      </w:pPr>
      <w:r w:rsidRPr="0049547C">
        <w:rPr>
          <w:rStyle w:val="SubtleEmphasis"/>
          <w:i/>
          <w:iCs w:val="0"/>
        </w:rPr>
        <w:t>Cartridges</w:t>
      </w:r>
    </w:p>
    <w:p w14:paraId="438868FD" w14:textId="7ADDA73E" w:rsidR="007B7344" w:rsidRPr="00BC3FDC" w:rsidRDefault="00864385" w:rsidP="005F11DD">
      <w:pPr>
        <w:pStyle w:val="Heading4"/>
      </w:pPr>
      <w:r w:rsidRPr="00BC3FDC">
        <w:t>int_stripe</w:t>
      </w:r>
    </w:p>
    <w:p w14:paraId="2465E039" w14:textId="5FD82106" w:rsidR="007B7344" w:rsidRDefault="008224BA" w:rsidP="007B7344">
      <w:pPr>
        <w:ind w:left="1800"/>
        <w:rPr>
          <w:rFonts w:ascii="Trebuchet MS" w:hAnsi="Trebuchet MS"/>
          <w:sz w:val="18"/>
          <w:szCs w:val="18"/>
        </w:rPr>
      </w:pPr>
      <w:r>
        <w:rPr>
          <w:rFonts w:ascii="Trebuchet MS" w:hAnsi="Trebuchet MS"/>
          <w:sz w:val="18"/>
          <w:szCs w:val="18"/>
        </w:rPr>
        <w:br/>
      </w:r>
      <w:r w:rsidR="007B7344" w:rsidRPr="007B7344">
        <w:rPr>
          <w:rFonts w:ascii="Trebuchet MS" w:hAnsi="Trebuchet MS"/>
          <w:sz w:val="18"/>
          <w:szCs w:val="18"/>
        </w:rPr>
        <w:t xml:space="preserve">int_stripe contains all the script logic, templates, resource properties, and front-end code required </w:t>
      </w:r>
      <w:r w:rsidR="007B7344">
        <w:rPr>
          <w:rFonts w:ascii="Trebuchet MS" w:hAnsi="Trebuchet MS"/>
          <w:sz w:val="18"/>
          <w:szCs w:val="18"/>
        </w:rPr>
        <w:t xml:space="preserve">for the base Stripe </w:t>
      </w:r>
      <w:r>
        <w:rPr>
          <w:rFonts w:ascii="Trebuchet MS" w:hAnsi="Trebuchet MS"/>
          <w:sz w:val="18"/>
          <w:szCs w:val="18"/>
        </w:rPr>
        <w:t xml:space="preserve">storefront </w:t>
      </w:r>
      <w:r w:rsidR="007B7344">
        <w:rPr>
          <w:rFonts w:ascii="Trebuchet MS" w:hAnsi="Trebuchet MS"/>
          <w:sz w:val="18"/>
          <w:szCs w:val="18"/>
        </w:rPr>
        <w:t>integration</w:t>
      </w:r>
      <w:r>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6E2D3150" w14:textId="38A5434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pages/checkout/billing_sample.js</w:t>
      </w:r>
    </w:p>
    <w:p w14:paraId="16161A68" w14:textId="68FFCE9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pages/account_sample.js</w:t>
      </w:r>
    </w:p>
    <w:p w14:paraId="3713057C" w14:textId="24CCCAC9"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3AE0C1B1" w14:textId="14D73852"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util/Resource_sample.ds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312ACEB3" w14:textId="6B4885D0"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account/payment/paymentinstrumentdetails_sample.isml</w:t>
      </w:r>
    </w:p>
    <w:p w14:paraId="41EE3A8A" w14:textId="094C01DE"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account/payment/paymentinstrumentlist_sample.isml</w:t>
      </w:r>
    </w:p>
    <w:p w14:paraId="584279EB" w14:textId="1D02C89A"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checkout/billing/papymentmethods_sample.isml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t>int_stripe_controllers</w:t>
      </w:r>
    </w:p>
    <w:p w14:paraId="7C168E20" w14:textId="6DC269D4" w:rsidR="007B7344" w:rsidRDefault="008224BA" w:rsidP="007B7344">
      <w:pPr>
        <w:ind w:left="1800"/>
        <w:rPr>
          <w:rFonts w:ascii="Trebuchet MS" w:hAnsi="Trebuchet MS"/>
          <w:sz w:val="18"/>
          <w:szCs w:val="18"/>
        </w:rPr>
      </w:pPr>
      <w:r>
        <w:rPr>
          <w:rFonts w:ascii="Trebuchet MS" w:hAnsi="Trebuchet MS"/>
          <w:sz w:val="18"/>
          <w:szCs w:val="18"/>
        </w:rPr>
        <w:lastRenderedPageBreak/>
        <w:br/>
      </w:r>
      <w:r w:rsidR="007B7344" w:rsidRPr="00BC3FDC">
        <w:rPr>
          <w:rFonts w:ascii="Trebuchet MS" w:hAnsi="Trebuchet MS"/>
          <w:sz w:val="18"/>
          <w:szCs w:val="18"/>
        </w:rPr>
        <w:t>int_stripe_controllers contains all the logic for managing th</w:t>
      </w:r>
      <w:r w:rsidR="00D155FC" w:rsidRPr="00BC3FDC">
        <w:rPr>
          <w:rFonts w:ascii="Trebuchet MS" w:hAnsi="Trebuchet MS"/>
          <w:sz w:val="18"/>
          <w:szCs w:val="18"/>
        </w:rPr>
        <w:t>e Stripe integration controller logic via Demandware’s Controllers model</w:t>
      </w:r>
      <w:r w:rsidR="007B7344"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11687E">
      <w:pPr>
        <w:pStyle w:val="ListParagraph"/>
        <w:numPr>
          <w:ilvl w:val="0"/>
          <w:numId w:val="16"/>
        </w:numPr>
        <w:rPr>
          <w:rFonts w:ascii="Trebuchet MS" w:hAnsi="Trebuchet MS"/>
          <w:sz w:val="18"/>
          <w:szCs w:val="18"/>
        </w:rPr>
      </w:pPr>
      <w:r w:rsidRPr="00386EEB">
        <w:rPr>
          <w:rFonts w:ascii="Trebuchet MS" w:hAnsi="Trebuchet MS"/>
          <w:sz w:val="18"/>
          <w:szCs w:val="18"/>
        </w:rPr>
        <w:t>controllers</w:t>
      </w:r>
    </w:p>
    <w:p w14:paraId="61610165" w14:textId="4FD0737B"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COBilling_sample.js</w:t>
      </w:r>
    </w:p>
    <w:p w14:paraId="206B4F5D" w14:textId="7A5A0FD6"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COPlaceOrder_sample.js</w:t>
      </w:r>
    </w:p>
    <w:p w14:paraId="0AEB2794" w14:textId="6707CA74"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PaymentInstruments_sample.js</w:t>
      </w:r>
    </w:p>
    <w:p w14:paraId="6C1E71FC" w14:textId="30EEB25D" w:rsidR="00386EEB" w:rsidRP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t>int_stripe_pipelines</w:t>
      </w:r>
    </w:p>
    <w:p w14:paraId="397DC275" w14:textId="5662D5B0" w:rsidR="00D155FC" w:rsidRPr="00BC3FDC" w:rsidRDefault="008224BA" w:rsidP="00D155FC">
      <w:pPr>
        <w:ind w:left="1800"/>
        <w:rPr>
          <w:rFonts w:ascii="Trebuchet MS" w:hAnsi="Trebuchet MS"/>
          <w:sz w:val="18"/>
          <w:szCs w:val="18"/>
        </w:rPr>
      </w:pPr>
      <w:r>
        <w:rPr>
          <w:rFonts w:ascii="Trebuchet MS" w:hAnsi="Trebuchet MS"/>
          <w:sz w:val="18"/>
          <w:szCs w:val="18"/>
        </w:rPr>
        <w:br/>
      </w:r>
      <w:r w:rsidR="00D155FC"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11687E">
      <w:pPr>
        <w:pStyle w:val="ListParagraph"/>
        <w:numPr>
          <w:ilvl w:val="0"/>
          <w:numId w:val="16"/>
        </w:numPr>
        <w:rPr>
          <w:rFonts w:ascii="Trebuchet MS" w:hAnsi="Trebuchet MS"/>
          <w:sz w:val="18"/>
          <w:szCs w:val="18"/>
        </w:rPr>
      </w:pPr>
      <w:r w:rsidRPr="00386EEB">
        <w:rPr>
          <w:rFonts w:ascii="Trebuchet MS" w:hAnsi="Trebuchet MS"/>
          <w:sz w:val="18"/>
          <w:szCs w:val="18"/>
        </w:rPr>
        <w:t>pipelines</w:t>
      </w:r>
    </w:p>
    <w:p w14:paraId="5BE66835" w14:textId="67C027AA"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COBilling_sample.xml</w:t>
      </w:r>
    </w:p>
    <w:p w14:paraId="441EAC2E" w14:textId="19DF6223"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COPlaceOrder_sample.xml</w:t>
      </w:r>
    </w:p>
    <w:p w14:paraId="51BEA57C" w14:textId="759ED5D2"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PaymentInstruments_sample.xml</w:t>
      </w:r>
    </w:p>
    <w:p w14:paraId="29C49542" w14:textId="1BFF293F"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STRIPE_CREDIT.xml</w:t>
      </w:r>
    </w:p>
    <w:p w14:paraId="697DD91D" w14:textId="2E762DD4" w:rsidR="00386EEB" w:rsidRDefault="00386EEB" w:rsidP="0011687E">
      <w:pPr>
        <w:pStyle w:val="ListParagraph"/>
        <w:numPr>
          <w:ilvl w:val="1"/>
          <w:numId w:val="16"/>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0F1EE06C" w14:textId="23E977EF" w:rsidR="00386EEB" w:rsidRDefault="007C49AD" w:rsidP="0011687E">
      <w:pPr>
        <w:pStyle w:val="ListParagraph"/>
        <w:numPr>
          <w:ilvl w:val="1"/>
          <w:numId w:val="16"/>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11687E">
      <w:pPr>
        <w:pStyle w:val="ListParagraph"/>
        <w:numPr>
          <w:ilvl w:val="1"/>
          <w:numId w:val="16"/>
        </w:numPr>
        <w:rPr>
          <w:rFonts w:ascii="Trebuchet MS" w:hAnsi="Trebuchet MS"/>
          <w:sz w:val="18"/>
          <w:szCs w:val="18"/>
        </w:rPr>
      </w:pPr>
      <w:r>
        <w:rPr>
          <w:rFonts w:ascii="Trebuchet MS" w:hAnsi="Trebuchet MS"/>
          <w:sz w:val="18"/>
          <w:szCs w:val="18"/>
        </w:rPr>
        <w:t>pipelinescripts/RefundCharge.ds</w:t>
      </w:r>
    </w:p>
    <w:p w14:paraId="0F5C7941" w14:textId="77777777" w:rsidR="001E0AEF" w:rsidRPr="001E0AEF" w:rsidRDefault="001E0AEF" w:rsidP="001E0AEF"/>
    <w:p w14:paraId="6630EC68" w14:textId="77777777" w:rsidR="000709D5" w:rsidRPr="000709D5" w:rsidRDefault="00242885" w:rsidP="00A153B9">
      <w:pPr>
        <w:pStyle w:val="Heading2"/>
        <w:rPr>
          <w:rFonts w:hint="eastAsia"/>
        </w:rPr>
      </w:pPr>
      <w:bookmarkStart w:id="24" w:name="_Toc280189035"/>
      <w:r>
        <w:t>Configuration</w:t>
      </w:r>
      <w:bookmarkEnd w:id="24"/>
    </w:p>
    <w:p w14:paraId="7DEA470A" w14:textId="77777777" w:rsidR="00A153B9" w:rsidRDefault="00A153B9" w:rsidP="00A153B9">
      <w:pPr>
        <w:pStyle w:val="Standard1"/>
        <w:ind w:left="1080"/>
      </w:pPr>
    </w:p>
    <w:p w14:paraId="1FB4551A" w14:textId="77777777" w:rsidR="00380C71" w:rsidRDefault="00380C71" w:rsidP="00380C71">
      <w:pPr>
        <w:pStyle w:val="BodyText"/>
        <w:ind w:left="1080"/>
        <w:rPr>
          <w:rFonts w:ascii="Trebuchet MS" w:hAnsi="Trebuchet MS"/>
          <w:i/>
          <w:iCs/>
          <w:color w:val="808080" w:themeColor="text1" w:themeTint="7F"/>
          <w:sz w:val="18"/>
          <w:szCs w:val="18"/>
        </w:rPr>
      </w:pPr>
      <w:r w:rsidRPr="00380C71">
        <w:rPr>
          <w:rFonts w:ascii="Trebuchet MS" w:hAnsi="Trebuchet MS"/>
          <w:i/>
          <w:iCs/>
          <w:color w:val="808080" w:themeColor="text1" w:themeTint="7F"/>
          <w:sz w:val="18"/>
          <w:szCs w:val="18"/>
        </w:rPr>
        <w:t>&lt;CONFIGURATION STEPS INCLUDING ASSIGNMENT OF CARTRIDGES TO SITE, CUSTOM PREFERENCES, SET UP OF JOB SCHEDULES, CONFIGURATION DIFFERENCES FOR DIFFERENT INSTANCE TYPES, IMPORT OF METADATA&gt;</w:t>
      </w:r>
    </w:p>
    <w:p w14:paraId="64A25177" w14:textId="77777777" w:rsidR="005F11DD" w:rsidRDefault="005F11DD" w:rsidP="005F11DD">
      <w:pPr>
        <w:pStyle w:val="Heading3"/>
      </w:pPr>
      <w:r>
        <w:t>Assign Cartridges to Site(s)</w:t>
      </w: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195915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Click on the Site Name for the Storefront Site that will gain 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lastRenderedPageBreak/>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653A092A" w:rsidR="001B135B" w:rsidRPr="001B135B" w:rsidRDefault="009E33B1" w:rsidP="009E33B1">
      <w:pPr>
        <w:ind w:left="1776"/>
        <w:rPr>
          <w:rFonts w:ascii="Trebuchet MS" w:hAnsi="Trebuchet MS"/>
          <w:sz w:val="18"/>
          <w:szCs w:val="18"/>
        </w:rPr>
      </w:pPr>
      <w:r>
        <w:rPr>
          <w:rFonts w:ascii="Trebuchet MS" w:hAnsi="Trebuchet MS"/>
          <w:sz w:val="18"/>
          <w:szCs w:val="18"/>
        </w:rPr>
        <w:br/>
      </w:r>
      <w:r w:rsidR="001B135B" w:rsidRPr="009E33B1">
        <w:rPr>
          <w:rFonts w:ascii="Trebuchet MS" w:hAnsi="Trebuchet MS"/>
          <w:sz w:val="18"/>
          <w:szCs w:val="18"/>
        </w:rPr>
        <w:t>Stripe cartridges need to be assigned to the Business Manager Site only if the implementation makes use of the Product Feed for use with Stripe RELAY 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cartridge </w:t>
      </w:r>
      <w:r>
        <w:rPr>
          <w:rFonts w:ascii="Trebuchet MS" w:hAnsi="Trebuchet MS"/>
          <w:sz w:val="18"/>
          <w:szCs w:val="18"/>
        </w:rPr>
        <w:t xml:space="preserve">– “int_stripe_pipelines” – </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r>
        <w:t>Import System Object Definitions</w:t>
      </w:r>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r>
        <w:t>Import Services</w:t>
      </w:r>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Navigate to </w:t>
      </w:r>
      <w:r w:rsidRPr="0082088E">
        <w:rPr>
          <w:rFonts w:ascii="Trebuchet MS" w:hAnsi="Trebuchet MS"/>
          <w:b/>
          <w:sz w:val="18"/>
          <w:szCs w:val="18"/>
        </w:rPr>
        <w:t>Import &amp; Export &gt; Import &amp; Export Files</w:t>
      </w:r>
      <w:r>
        <w:rPr>
          <w:rFonts w:ascii="Trebuchet MS" w:hAnsi="Trebuchet MS"/>
          <w:sz w:val="18"/>
          <w:szCs w:val="18"/>
        </w:rPr>
        <w:t xml:space="preserve"> and click “Upload”</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updateCustomer</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r>
        <w:t>Custom Site Preferences</w:t>
      </w:r>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lastRenderedPageBreak/>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6579C940" w:rsidR="005C0EA8" w:rsidRPr="004F6A92" w:rsidRDefault="005C0EA8"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Stripe API Key</w:t>
      </w:r>
    </w:p>
    <w:p w14:paraId="4D6439D4" w14:textId="228D44F5" w:rsidR="005C0EA8" w:rsidRDefault="005C0EA8" w:rsidP="0011687E">
      <w:pPr>
        <w:pStyle w:val="ListParagraph"/>
        <w:numPr>
          <w:ilvl w:val="1"/>
          <w:numId w:val="16"/>
        </w:numPr>
        <w:rPr>
          <w:rFonts w:ascii="Trebuchet MS" w:hAnsi="Trebuchet MS"/>
          <w:sz w:val="18"/>
          <w:szCs w:val="18"/>
        </w:rPr>
      </w:pPr>
      <w:r>
        <w:rPr>
          <w:rFonts w:ascii="Trebuchet MS" w:hAnsi="Trebuchet MS"/>
          <w:sz w:val="18"/>
          <w:szCs w:val="18"/>
        </w:rPr>
        <w:t>Can be obtained through a Stripe Account Dashboard</w:t>
      </w:r>
      <w:r w:rsidR="00EC4DA7">
        <w:rPr>
          <w:rFonts w:ascii="Trebuchet MS" w:hAnsi="Trebuchet MS"/>
          <w:sz w:val="18"/>
          <w:szCs w:val="18"/>
        </w:rPr>
        <w:t xml:space="preserve"> (</w:t>
      </w:r>
      <w:hyperlink r:id="rId15" w:history="1">
        <w:r w:rsidR="00693F2B" w:rsidRPr="004432D1">
          <w:rPr>
            <w:rStyle w:val="Hyperlink"/>
            <w:rFonts w:ascii="Trebuchet MS" w:hAnsi="Trebuchet MS"/>
            <w:sz w:val="18"/>
            <w:szCs w:val="18"/>
          </w:rPr>
          <w:t>https://dashboard.stripe.com</w:t>
        </w:r>
      </w:hyperlink>
      <w:r w:rsidR="00EC4DA7">
        <w:rPr>
          <w:rFonts w:ascii="Trebuchet MS" w:hAnsi="Trebuchet MS"/>
          <w:sz w:val="18"/>
          <w:szCs w:val="18"/>
        </w:rPr>
        <w:t xml:space="preserve">) from </w:t>
      </w:r>
      <w:r>
        <w:rPr>
          <w:rFonts w:ascii="Trebuchet MS" w:hAnsi="Trebuchet MS"/>
          <w:sz w:val="18"/>
          <w:szCs w:val="18"/>
        </w:rPr>
        <w:t>Account Settings</w:t>
      </w:r>
      <w:r w:rsidR="00EC4DA7">
        <w:rPr>
          <w:rFonts w:ascii="Trebuchet MS" w:hAnsi="Trebuchet MS"/>
          <w:sz w:val="18"/>
          <w:szCs w:val="18"/>
        </w:rPr>
        <w:t xml:space="preserve"> &gt; API Keys</w:t>
      </w:r>
    </w:p>
    <w:p w14:paraId="4444EBC1" w14:textId="71D0654D" w:rsidR="00EC4DA7" w:rsidRPr="004F6A92" w:rsidRDefault="00EC4DA7"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Stripe Publishable Key</w:t>
      </w:r>
    </w:p>
    <w:p w14:paraId="75BA6F8E" w14:textId="28EF2794" w:rsidR="00EC4DA7" w:rsidRDefault="00EC4DA7" w:rsidP="0011687E">
      <w:pPr>
        <w:pStyle w:val="ListParagraph"/>
        <w:numPr>
          <w:ilvl w:val="1"/>
          <w:numId w:val="16"/>
        </w:numPr>
        <w:rPr>
          <w:rFonts w:ascii="Trebuchet MS" w:hAnsi="Trebuchet MS"/>
          <w:sz w:val="18"/>
          <w:szCs w:val="18"/>
        </w:rPr>
      </w:pPr>
      <w:r>
        <w:rPr>
          <w:rFonts w:ascii="Trebuchet MS" w:hAnsi="Trebuchet MS"/>
          <w:sz w:val="18"/>
          <w:szCs w:val="18"/>
        </w:rPr>
        <w:t>Find along with Stripe API Key</w:t>
      </w:r>
    </w:p>
    <w:p w14:paraId="62CB364E" w14:textId="72A40214" w:rsidR="00EC4DA7" w:rsidRPr="004F6A92" w:rsidRDefault="00EC4DA7"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11687E">
      <w:pPr>
        <w:pStyle w:val="ListParagraph"/>
        <w:numPr>
          <w:ilvl w:val="1"/>
          <w:numId w:val="16"/>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11687E">
      <w:pPr>
        <w:pStyle w:val="ListParagraph"/>
        <w:numPr>
          <w:ilvl w:val="1"/>
          <w:numId w:val="16"/>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11687E">
      <w:pPr>
        <w:pStyle w:val="ListParagraph"/>
        <w:numPr>
          <w:ilvl w:val="1"/>
          <w:numId w:val="16"/>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11687E">
      <w:pPr>
        <w:pStyle w:val="ListParagraph"/>
        <w:numPr>
          <w:ilvl w:val="0"/>
          <w:numId w:val="16"/>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11687E">
      <w:pPr>
        <w:pStyle w:val="ListParagraph"/>
        <w:numPr>
          <w:ilvl w:val="1"/>
          <w:numId w:val="16"/>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78FE7667" w:rsidR="00EC4DA7" w:rsidRPr="004F6A92" w:rsidRDefault="00EC4DA7"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Enable Stripe RELAY Payment Authorization</w:t>
      </w:r>
    </w:p>
    <w:p w14:paraId="3864402B" w14:textId="37358FFF" w:rsidR="00EC4DA7" w:rsidRDefault="00EC4DA7" w:rsidP="0011687E">
      <w:pPr>
        <w:pStyle w:val="ListParagraph"/>
        <w:numPr>
          <w:ilvl w:val="1"/>
          <w:numId w:val="16"/>
        </w:numPr>
        <w:rPr>
          <w:rFonts w:ascii="Trebuchet MS" w:hAnsi="Trebuchet MS"/>
          <w:sz w:val="18"/>
          <w:szCs w:val="18"/>
        </w:rPr>
      </w:pPr>
      <w:r>
        <w:rPr>
          <w:rFonts w:ascii="Trebuchet MS" w:hAnsi="Trebuchet MS"/>
          <w:sz w:val="18"/>
          <w:szCs w:val="18"/>
        </w:rPr>
        <w:t>If enabled, Orders placed via OCAPI will post Credit Card Charges against the Stripe Account associated with the API and Publishable keys</w:t>
      </w:r>
    </w:p>
    <w:p w14:paraId="523ADCCD" w14:textId="1B312305" w:rsidR="00EC4DA7" w:rsidRPr="004F6A92" w:rsidRDefault="00EC4DA7"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11687E">
      <w:pPr>
        <w:pStyle w:val="ListParagraph"/>
        <w:numPr>
          <w:ilvl w:val="1"/>
          <w:numId w:val="16"/>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11687E">
      <w:pPr>
        <w:pStyle w:val="ListParagraph"/>
        <w:numPr>
          <w:ilvl w:val="1"/>
          <w:numId w:val="16"/>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11687E">
      <w:pPr>
        <w:pStyle w:val="ListParagraph"/>
        <w:numPr>
          <w:ilvl w:val="0"/>
          <w:numId w:val="16"/>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11687E">
      <w:pPr>
        <w:pStyle w:val="ListParagraph"/>
        <w:numPr>
          <w:ilvl w:val="1"/>
          <w:numId w:val="16"/>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11AC60A3" w14:textId="77777777" w:rsidR="00A42A18" w:rsidRDefault="00A42A18" w:rsidP="00A42A18">
      <w:pPr>
        <w:pStyle w:val="Heading3"/>
      </w:pPr>
      <w:r>
        <w:t>Payment Settings Updates</w:t>
      </w:r>
    </w:p>
    <w:p w14:paraId="4F428D8D" w14:textId="1D040A95" w:rsidR="00A42A18" w:rsidRDefault="00A42A18" w:rsidP="00A42A18">
      <w:pPr>
        <w:pStyle w:val="Heading4"/>
      </w:pPr>
      <w:r>
        <w:t>Add New Payment Processor</w:t>
      </w:r>
    </w:p>
    <w:p w14:paraId="6A97CEE7" w14:textId="67ED1ACE"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 and click</w:t>
      </w:r>
      <w:r w:rsidRPr="00A42A18">
        <w:rPr>
          <w:rFonts w:ascii="Trebuchet MS" w:hAnsi="Trebuchet MS"/>
          <w:sz w:val="18"/>
          <w:szCs w:val="18"/>
        </w:rPr>
        <w:t xml:space="preserve"> "New"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lastRenderedPageBreak/>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2F72E4E4" w:rsidR="00672C8F" w:rsidRDefault="00672C8F" w:rsidP="00672C8F">
      <w:pPr>
        <w:ind w:left="1800"/>
        <w:rPr>
          <w:rFonts w:ascii="Trebuchet MS" w:hAnsi="Trebuchet MS"/>
          <w:sz w:val="18"/>
          <w:szCs w:val="18"/>
        </w:rPr>
      </w:pPr>
      <w:r>
        <w:rPr>
          <w:rFonts w:ascii="Trebuchet MS" w:hAnsi="Trebuchet MS"/>
          <w:sz w:val="18"/>
          <w:szCs w:val="18"/>
        </w:rPr>
        <w:b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11687E">
      <w:pPr>
        <w:pStyle w:val="ListParagraph"/>
        <w:numPr>
          <w:ilvl w:val="0"/>
          <w:numId w:val="16"/>
        </w:numPr>
        <w:rPr>
          <w:rFonts w:ascii="Trebuchet MS" w:hAnsi="Trebuchet MS"/>
          <w:sz w:val="18"/>
          <w:szCs w:val="18"/>
        </w:rPr>
      </w:pPr>
      <w:r w:rsidRPr="00672C8F">
        <w:rPr>
          <w:rFonts w:ascii="Trebuchet MS" w:hAnsi="Trebuchet MS"/>
          <w:sz w:val="18"/>
          <w:szCs w:val="18"/>
        </w:rPr>
        <w:t>int_stripe/cartridge/static/default/stripe/jquery.payment.js</w:t>
      </w:r>
    </w:p>
    <w:p w14:paraId="5FA81531" w14:textId="19B522F0" w:rsidR="00672C8F" w:rsidRDefault="00672C8F" w:rsidP="0011687E">
      <w:pPr>
        <w:pStyle w:val="ListParagraph"/>
        <w:numPr>
          <w:ilvl w:val="0"/>
          <w:numId w:val="16"/>
        </w:numPr>
        <w:rPr>
          <w:rFonts w:ascii="Trebuchet MS" w:hAnsi="Trebuchet MS"/>
          <w:sz w:val="18"/>
          <w:szCs w:val="18"/>
        </w:rPr>
      </w:pPr>
      <w:r>
        <w:rPr>
          <w:rFonts w:ascii="Trebuchet MS" w:hAnsi="Trebuchet MS"/>
          <w:sz w:val="18"/>
          <w:szCs w:val="18"/>
        </w:rPr>
        <w:t>int_stripe/cartridge/templates/resources/checkout.properties</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r>
        <w:t>OCAPI Settings</w:t>
      </w:r>
    </w:p>
    <w:p w14:paraId="1F5E06E0" w14:textId="614BC4B9" w:rsidR="004D208E" w:rsidRPr="004D208E" w:rsidRDefault="0027300A" w:rsidP="004D208E">
      <w:pPr>
        <w:ind w:left="1416"/>
        <w:rPr>
          <w:rFonts w:ascii="Trebuchet MS" w:hAnsi="Trebuchet MS"/>
          <w:sz w:val="18"/>
          <w:szCs w:val="18"/>
        </w:rPr>
      </w:pPr>
      <w:r>
        <w:rPr>
          <w:rFonts w:ascii="Trebuchet MS" w:hAnsi="Trebuchet MS"/>
          <w:sz w:val="18"/>
          <w:szCs w:val="18"/>
        </w:rPr>
        <w:br/>
        <w:t>Stripe RELAY 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18"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3BEEE7C9" w14:textId="753A86A1" w:rsidR="004D208E" w:rsidRPr="00672C8F" w:rsidRDefault="004D208E" w:rsidP="004D208E">
      <w:pPr>
        <w:pStyle w:val="Heading4"/>
      </w:pPr>
      <w:r>
        <w:t>Steps to import and manage OCAPI Settings</w:t>
      </w:r>
    </w:p>
    <w:p w14:paraId="12723F22" w14:textId="77777777" w:rsidR="004D208E" w:rsidRDefault="004D208E" w:rsidP="004D208E">
      <w:pPr>
        <w:pStyle w:val="ListParagraph"/>
        <w:ind w:left="1776"/>
        <w:rPr>
          <w:rFonts w:ascii="Trebuchet MS" w:hAnsi="Trebuchet MS"/>
          <w:sz w:val="18"/>
          <w:szCs w:val="18"/>
        </w:rPr>
      </w:pP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6D08DFD3" w14:textId="6CFAFF74"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Navigate to Administration &gt; Site Development &gt; Open Commerce API Settings</w:t>
      </w:r>
    </w:p>
    <w:p w14:paraId="114DB3E4" w14:textId="500776A8"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Copy and paste the contents from the .txt file to the</w:t>
      </w:r>
      <w:r w:rsidR="004D208E">
        <w:rPr>
          <w:rFonts w:ascii="Trebuchet MS" w:hAnsi="Trebuchet MS"/>
          <w:sz w:val="18"/>
          <w:szCs w:val="18"/>
        </w:rPr>
        <w:t xml:space="preserve"> textarea in Business Manager</w:t>
      </w:r>
    </w:p>
    <w:p w14:paraId="23BACAEC" w14:textId="73F70B6E" w:rsidR="004D208E" w:rsidRDefault="004D208E" w:rsidP="0011687E">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495FEA57" w14:textId="4F2B5DCB"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Set the “client_id” property value to a client ID created through Demandware Accounts</w:t>
      </w:r>
    </w:p>
    <w:p w14:paraId="6BDB17C2" w14:textId="4DBA1960"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Customize the various property values in the JSON object to increase security and/or limit access to the OCAPI endpoints.</w:t>
      </w:r>
    </w:p>
    <w:p w14:paraId="43ECB5DF" w14:textId="24C9C0F2" w:rsidR="004D208E" w:rsidRDefault="004D208E" w:rsidP="004D208E">
      <w:pPr>
        <w:pStyle w:val="Heading4"/>
      </w:pPr>
      <w:r>
        <w:lastRenderedPageBreak/>
        <w:t>Enpoints used for the RELAY Integration</w:t>
      </w:r>
    </w:p>
    <w:p w14:paraId="1DB7EA67" w14:textId="77777777" w:rsidR="0047718C" w:rsidRPr="0047718C" w:rsidRDefault="0047718C" w:rsidP="0047718C">
      <w:pPr>
        <w:pStyle w:val="ListParagraph"/>
        <w:ind w:left="2160"/>
        <w:rPr>
          <w:rFonts w:ascii="Trebuchet MS" w:hAnsi="Trebuchet MS"/>
          <w:sz w:val="18"/>
          <w:szCs w:val="18"/>
        </w:rPr>
      </w:pPr>
    </w:p>
    <w:p w14:paraId="53498EAC" w14:textId="20FA2C4A" w:rsidR="004D208E" w:rsidRPr="0047718C" w:rsidRDefault="004D208E" w:rsidP="0011687E">
      <w:pPr>
        <w:pStyle w:val="ListParagraph"/>
        <w:numPr>
          <w:ilvl w:val="1"/>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hyperlink r:id="rId19" w:history="1">
        <w:r w:rsidR="00DF167A" w:rsidRPr="0047718C">
          <w:rPr>
            <w:rStyle w:val="Hyperlink"/>
            <w:rFonts w:ascii="Trebuchet MS" w:hAnsi="Trebuchet MS"/>
            <w:sz w:val="18"/>
            <w:szCs w:val="18"/>
          </w:rPr>
          <w:t>https://stripe01-tech-prtnr-na05-dw.demandware.net/s/SiteGenesis/dw/shop/v16_6/customers/auth</w:t>
        </w:r>
      </w:hyperlink>
      <w:r w:rsidR="00DF167A" w:rsidRPr="0047718C">
        <w:rPr>
          <w:rFonts w:ascii="Trebuchet MS" w:hAnsi="Trebuchet MS"/>
          <w:sz w:val="18"/>
          <w:szCs w:val="18"/>
        </w:rPr>
        <w:t xml:space="preserve"> </w:t>
      </w:r>
    </w:p>
    <w:p w14:paraId="47F32F0E" w14:textId="58FAF7E0" w:rsidR="004D208E" w:rsidRPr="0047718C" w:rsidRDefault="004D208E" w:rsidP="0011687E">
      <w:pPr>
        <w:pStyle w:val="ListParagraph"/>
        <w:numPr>
          <w:ilvl w:val="1"/>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hyperlink r:id="rId20" w:history="1">
        <w:r w:rsidR="00DF167A" w:rsidRPr="0047718C">
          <w:rPr>
            <w:rStyle w:val="Hyperlink"/>
            <w:rFonts w:ascii="Trebuchet MS" w:hAnsi="Trebuchet MS"/>
            <w:sz w:val="18"/>
            <w:szCs w:val="18"/>
          </w:rPr>
          <w:t>https://stripe01-tech-prtnr-na05-dw.demandware.net/s/SiteGenesis/dw/shop/v16_6/baskets</w:t>
        </w:r>
      </w:hyperlink>
      <w:r w:rsidR="00DF167A" w:rsidRPr="0047718C">
        <w:rPr>
          <w:rFonts w:ascii="Trebuchet MS" w:hAnsi="Trebuchet MS"/>
          <w:sz w:val="18"/>
          <w:szCs w:val="18"/>
        </w:rPr>
        <w:t xml:space="preserve"> </w:t>
      </w:r>
    </w:p>
    <w:p w14:paraId="57610C5E" w14:textId="1CF5CADE" w:rsidR="004D208E" w:rsidRPr="0047718C" w:rsidRDefault="004D208E" w:rsidP="0011687E">
      <w:pPr>
        <w:pStyle w:val="ListParagraph"/>
        <w:numPr>
          <w:ilvl w:val="1"/>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hyperlink r:id="rId21" w:history="1">
        <w:r w:rsidR="00DF167A" w:rsidRPr="0047718C">
          <w:rPr>
            <w:rStyle w:val="Hyperlink"/>
            <w:rFonts w:ascii="Trebuchet MS" w:hAnsi="Trebuchet MS"/>
            <w:sz w:val="18"/>
            <w:szCs w:val="18"/>
          </w:rPr>
          <w:t>https://stripe01-tech-prtnr-na05-dw.demandware.net/s/SiteGenesis/dw/shop/v16_6/baskets/{basket_id}/customer</w:t>
        </w:r>
      </w:hyperlink>
      <w:r w:rsidR="00DF167A" w:rsidRPr="0047718C">
        <w:rPr>
          <w:rFonts w:ascii="Trebuchet MS" w:hAnsi="Trebuchet MS"/>
          <w:sz w:val="18"/>
          <w:szCs w:val="18"/>
        </w:rPr>
        <w:t xml:space="preserve"> </w:t>
      </w:r>
    </w:p>
    <w:p w14:paraId="41245BA6" w14:textId="1D1A4B39" w:rsidR="004D208E" w:rsidRP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hyperlink r:id="rId22" w:history="1">
        <w:r w:rsidRPr="0047718C">
          <w:rPr>
            <w:rStyle w:val="Hyperlink"/>
            <w:rFonts w:ascii="Trebuchet MS" w:hAnsi="Trebuchet MS"/>
            <w:sz w:val="18"/>
            <w:szCs w:val="18"/>
          </w:rPr>
          <w:t>https://stripe01-tech-prtnr-na05-dw.demandware.net/s/SiteGenesis/dw/shop/v16_6/baskets/{basket_id}/items</w:t>
        </w:r>
      </w:hyperlink>
      <w:r w:rsidRPr="0047718C">
        <w:rPr>
          <w:rFonts w:ascii="Trebuchet MS" w:hAnsi="Trebuchet MS"/>
          <w:sz w:val="18"/>
          <w:szCs w:val="18"/>
        </w:rPr>
        <w:t xml:space="preserve"> </w:t>
      </w:r>
    </w:p>
    <w:p w14:paraId="2ADCBF8E" w14:textId="0E38838D" w:rsidR="004D208E" w:rsidRP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hyperlink r:id="rId23" w:history="1">
        <w:r w:rsidRPr="0047718C">
          <w:rPr>
            <w:rStyle w:val="Hyperlink"/>
            <w:rFonts w:ascii="Trebuchet MS" w:hAnsi="Trebuchet MS"/>
            <w:sz w:val="18"/>
            <w:szCs w:val="18"/>
          </w:rPr>
          <w:t>https://stripe01-tech-prtnr-na05-dw.demandware.net/s/SiteGenesis/dw/shop/v16_6/baskets/{basket_id}/shipments/{shipment_id}/shipping_methods</w:t>
        </w:r>
      </w:hyperlink>
      <w:r w:rsidRPr="0047718C">
        <w:rPr>
          <w:rFonts w:ascii="Trebuchet MS" w:hAnsi="Trebuchet MS"/>
          <w:sz w:val="18"/>
          <w:szCs w:val="18"/>
        </w:rPr>
        <w:t xml:space="preserve"> </w:t>
      </w:r>
    </w:p>
    <w:p w14:paraId="71AD72AA" w14:textId="5E1648CE" w:rsidR="004D208E" w:rsidRP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hyperlink r:id="rId24" w:history="1">
        <w:r w:rsidRPr="0047718C">
          <w:rPr>
            <w:rStyle w:val="Hyperlink"/>
            <w:rFonts w:ascii="Trebuchet MS" w:hAnsi="Trebuchet MS"/>
            <w:sz w:val="18"/>
            <w:szCs w:val="18"/>
          </w:rPr>
          <w:t>https://stripe01-tech-prtnr-na05-dw.demandware.net/s/SiteGenesis/dw/shop/v16_6/baskets/{basket_id}/shipments/{shipment_id}/shipping_method</w:t>
        </w:r>
      </w:hyperlink>
      <w:r w:rsidRPr="0047718C">
        <w:rPr>
          <w:rFonts w:ascii="Trebuchet MS" w:hAnsi="Trebuchet MS"/>
          <w:sz w:val="18"/>
          <w:szCs w:val="18"/>
        </w:rPr>
        <w:t xml:space="preserve"> </w:t>
      </w:r>
    </w:p>
    <w:p w14:paraId="2614D9EC" w14:textId="6DCAA35D" w:rsidR="004D208E" w:rsidRP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5" w:history="1">
        <w:r w:rsidRPr="0047718C">
          <w:rPr>
            <w:rStyle w:val="Hyperlink"/>
            <w:rFonts w:ascii="Trebuchet MS" w:hAnsi="Trebuchet MS"/>
            <w:sz w:val="18"/>
            <w:szCs w:val="18"/>
          </w:rPr>
          <w:t>https://stripe01-tech-prtnr-na05-dw.demandware.net/s/SiteGenesis/dw/shop/v16_6/baskets/{basket_id}/shipments/{shipment_id}/shipping_address</w:t>
        </w:r>
      </w:hyperlink>
      <w:r w:rsidRPr="0047718C">
        <w:rPr>
          <w:rFonts w:ascii="Trebuchet MS" w:hAnsi="Trebuchet MS"/>
          <w:sz w:val="18"/>
          <w:szCs w:val="18"/>
        </w:rPr>
        <w:t xml:space="preserve"> </w:t>
      </w:r>
    </w:p>
    <w:p w14:paraId="08F8F773" w14:textId="69CA8C43" w:rsidR="004D208E" w:rsidRP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hyperlink r:id="rId26" w:history="1">
        <w:r w:rsidRPr="0047718C">
          <w:rPr>
            <w:rStyle w:val="Hyperlink"/>
            <w:rFonts w:ascii="Trebuchet MS" w:hAnsi="Trebuchet MS"/>
            <w:sz w:val="18"/>
            <w:szCs w:val="18"/>
          </w:rPr>
          <w:t>https://stripe01-tech-prtnr-na05-dw.demandware.net/s/SiteGenesis/dw/shop/v16_6/baskets/{basket_id}/billing_address</w:t>
        </w:r>
      </w:hyperlink>
      <w:r w:rsidRPr="0047718C">
        <w:rPr>
          <w:rFonts w:ascii="Trebuchet MS" w:hAnsi="Trebuchet MS"/>
          <w:sz w:val="18"/>
          <w:szCs w:val="18"/>
        </w:rPr>
        <w:t xml:space="preserve"> </w:t>
      </w:r>
    </w:p>
    <w:p w14:paraId="5239998B" w14:textId="3B76CBE7" w:rsidR="004D208E" w:rsidRP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hyperlink r:id="rId27" w:history="1">
        <w:r w:rsidRPr="0047718C">
          <w:rPr>
            <w:rStyle w:val="Hyperlink"/>
            <w:rFonts w:ascii="Trebuchet MS" w:hAnsi="Trebuchet MS"/>
            <w:sz w:val="18"/>
            <w:szCs w:val="18"/>
          </w:rPr>
          <w:t>https://stripe01-tech-prtnr-na05-dw.demandware.net/s/SiteGenesis/dw/shop/v16_6/baskets/{basket_id}/payment_instruments</w:t>
        </w:r>
      </w:hyperlink>
      <w:r w:rsidRPr="0047718C">
        <w:rPr>
          <w:rFonts w:ascii="Trebuchet MS" w:hAnsi="Trebuchet MS"/>
          <w:sz w:val="18"/>
          <w:szCs w:val="18"/>
        </w:rPr>
        <w:t xml:space="preserve"> </w:t>
      </w:r>
    </w:p>
    <w:p w14:paraId="06C44E21" w14:textId="5EC692B3" w:rsidR="004D208E" w:rsidRP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hyperlink r:id="rId28" w:history="1">
        <w:r w:rsidRPr="0047718C">
          <w:rPr>
            <w:rStyle w:val="Hyperlink"/>
            <w:rFonts w:ascii="Trebuchet MS" w:hAnsi="Trebuchet MS"/>
            <w:sz w:val="18"/>
            <w:szCs w:val="18"/>
          </w:rPr>
          <w:t>https://stripe01-tech-prtnr-na05-dw.demandware.net/s/SiteGenesis/dw/shop/v16_6/orders</w:t>
        </w:r>
      </w:hyperlink>
      <w:r w:rsidRPr="0047718C">
        <w:rPr>
          <w:rFonts w:ascii="Trebuchet MS" w:hAnsi="Trebuchet MS"/>
          <w:sz w:val="18"/>
          <w:szCs w:val="18"/>
        </w:rPr>
        <w:t xml:space="preserve"> </w:t>
      </w:r>
    </w:p>
    <w:p w14:paraId="33A841AB" w14:textId="77777777" w:rsidR="0047718C" w:rsidRDefault="00DF167A" w:rsidP="0011687E">
      <w:pPr>
        <w:pStyle w:val="ListParagraph"/>
        <w:numPr>
          <w:ilvl w:val="1"/>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hyperlink r:id="rId29" w:history="1">
        <w:r w:rsidRPr="0047718C">
          <w:rPr>
            <w:rStyle w:val="Hyperlink"/>
            <w:rFonts w:ascii="Trebuchet MS" w:hAnsi="Trebuchet MS"/>
            <w:sz w:val="18"/>
            <w:szCs w:val="18"/>
          </w:rPr>
          <w:t>https://stripe01-tech-prtnr-na05-dw.demandware.net/s/SiteGenesis/dw/shop/v16_6/orders/{order_id}/payment_instruments</w:t>
        </w:r>
      </w:hyperlink>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4C8029EF" w:rsidR="0047718C" w:rsidRDefault="0047718C" w:rsidP="0047718C">
      <w:pPr>
        <w:ind w:left="1800"/>
        <w:rPr>
          <w:rFonts w:ascii="Trebuchet MS" w:hAnsi="Trebuchet MS"/>
          <w:sz w:val="18"/>
          <w:szCs w:val="18"/>
        </w:rPr>
      </w:pPr>
      <w:r>
        <w:rPr>
          <w:rFonts w:ascii="Trebuchet MS" w:hAnsi="Trebuchet MS"/>
          <w:sz w:val="18"/>
          <w:szCs w:val="18"/>
        </w:rPr>
        <w:b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622F092C"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afterSetShippingAddress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6E9A58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25" w:name="_Toc280189036"/>
      <w:r>
        <w:t>Custom Code</w:t>
      </w:r>
      <w:bookmarkEnd w:id="25"/>
    </w:p>
    <w:p w14:paraId="4962CD8F" w14:textId="77777777" w:rsidR="0036700C" w:rsidRDefault="0036700C" w:rsidP="00380C71">
      <w:pPr>
        <w:pStyle w:val="code"/>
        <w:ind w:left="1080"/>
      </w:pPr>
    </w:p>
    <w:p w14:paraId="6E74C2F5"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t>&lt;IF STOREFRONT APPLICATION NEEDS TO BE MODIFIED, EXPLAIN STEPS RE</w:t>
      </w:r>
      <w:r w:rsidR="00C9145A">
        <w:rPr>
          <w:rStyle w:val="SubtleEmphasis"/>
          <w:rFonts w:ascii="Trebuchet MS" w:hAnsi="Trebuchet MS"/>
          <w:color w:val="808080" w:themeColor="background1" w:themeShade="80"/>
          <w:sz w:val="18"/>
          <w:szCs w:val="18"/>
        </w:rPr>
        <w:t>LATIVE TO REFERENCE APPLICATION</w:t>
      </w:r>
      <w:r w:rsidRPr="0036700C">
        <w:rPr>
          <w:rStyle w:val="SubtleEmphasis"/>
          <w:rFonts w:ascii="Trebuchet MS" w:hAnsi="Trebuchet MS"/>
          <w:color w:val="808080" w:themeColor="background1" w:themeShade="80"/>
          <w:sz w:val="18"/>
          <w:szCs w:val="18"/>
        </w:rPr>
        <w:t>&gt;</w:t>
      </w:r>
    </w:p>
    <w:p w14:paraId="1068334F" w14:textId="77777777" w:rsidR="0036700C" w:rsidRPr="0036700C" w:rsidRDefault="0036700C" w:rsidP="0036700C">
      <w:pPr>
        <w:pStyle w:val="BodyText"/>
        <w:ind w:left="1080"/>
        <w:rPr>
          <w:rStyle w:val="SubtleEmphasis"/>
          <w:rFonts w:ascii="Trebuchet MS" w:hAnsi="Trebuchet MS"/>
          <w:color w:val="808080" w:themeColor="background1" w:themeShade="80"/>
          <w:sz w:val="18"/>
          <w:szCs w:val="18"/>
        </w:rPr>
      </w:pPr>
      <w:r w:rsidRPr="0036700C">
        <w:rPr>
          <w:rStyle w:val="SubtleEmphasis"/>
          <w:rFonts w:ascii="Trebuchet MS" w:hAnsi="Trebuchet MS"/>
          <w:color w:val="808080" w:themeColor="background1" w:themeShade="80"/>
          <w:sz w:val="18"/>
          <w:szCs w:val="18"/>
        </w:rPr>
        <w:lastRenderedPageBreak/>
        <w:t>&lt;IF ADDITIONAL CUSTOM CODE NEEDS TO BE WRITTEN, EXPLAIN IN DETAIL AND PROVIDE EXAMPLE.&gt;</w:t>
      </w:r>
    </w:p>
    <w:p w14:paraId="08850C62" w14:textId="77777777" w:rsidR="0036700C" w:rsidRDefault="0036700C" w:rsidP="0036700C">
      <w:pPr>
        <w:pStyle w:val="BodyText"/>
        <w:ind w:left="1080"/>
        <w:rPr>
          <w:rFonts w:ascii="Trebuchet MS" w:hAnsi="Trebuchet MS"/>
          <w:i/>
          <w:iCs/>
          <w:color w:val="808080" w:themeColor="background1" w:themeShade="80"/>
          <w:sz w:val="18"/>
          <w:szCs w:val="18"/>
        </w:rPr>
      </w:pPr>
      <w:r w:rsidRPr="0036700C">
        <w:rPr>
          <w:rFonts w:ascii="Trebuchet MS" w:hAnsi="Trebuchet MS"/>
          <w:i/>
          <w:iCs/>
          <w:color w:val="808080" w:themeColor="background1" w:themeShade="80"/>
          <w:sz w:val="18"/>
          <w:szCs w:val="18"/>
        </w:rPr>
        <w:t>&lt;ESTIMATED INTEGRATION EFFORTS&gt;</w:t>
      </w: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r>
        <w:t>Controllers</w:t>
      </w:r>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3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3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26147D99"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r>
      <w:r w:rsidRPr="0081709F">
        <w:rPr>
          <w:rFonts w:ascii="Monaco" w:hAnsi="Monaco" w:cs="Monaco"/>
          <w:color w:val="000000"/>
          <w:sz w:val="16"/>
          <w:szCs w:val="16"/>
          <w:lang w:bidi="ar-SA"/>
        </w:rPr>
        <w:lastRenderedPageBreak/>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3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lastRenderedPageBreak/>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3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3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3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36">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37">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601AA9E4" w14:textId="206D5656" w:rsidR="00724448" w:rsidRPr="00724448"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Pr="00724448">
        <w:rPr>
          <w:rFonts w:ascii="Trebuchet MS" w:hAnsi="Trebuchet MS" w:cs="Monaco"/>
          <w:noProof/>
          <w:color w:val="000000"/>
          <w:sz w:val="16"/>
          <w:szCs w:val="16"/>
          <w:lang w:bidi="ar-SA"/>
        </w:rPr>
        <w:drawing>
          <wp:inline distT="0" distB="0" distL="0" distR="0" wp14:anchorId="0A2303E6" wp14:editId="5449707D">
            <wp:extent cx="4340206" cy="1169887"/>
            <wp:effectExtent l="25400" t="2540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4.22 AM.png"/>
                    <pic:cNvPicPr/>
                  </pic:nvPicPr>
                  <pic:blipFill>
                    <a:blip r:embed="rId38">
                      <a:extLst>
                        <a:ext uri="{28A0092B-C50C-407E-A947-70E740481C1C}">
                          <a14:useLocalDpi xmlns:a14="http://schemas.microsoft.com/office/drawing/2010/main" val="0"/>
                        </a:ext>
                      </a:extLst>
                    </a:blip>
                    <a:stretch>
                      <a:fillRect/>
                    </a:stretch>
                  </pic:blipFill>
                  <pic:spPr>
                    <a:xfrm>
                      <a:off x="0" y="0"/>
                      <a:ext cx="4342636" cy="1170542"/>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return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9">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r>
        <w:t>Pipelines</w:t>
      </w:r>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40">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F2AF13C"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PaymentInstruments-Add pipeline to add call node to Stripe-Enabled with a ‘yes’ connector directing to a new Stripe-AddCard call node and a ‘no’ connector directing to the default PaymentInstruments-VerifyCreditCard call node</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lastRenderedPageBreak/>
        <w:drawing>
          <wp:inline distT="0" distB="0" distL="0" distR="0" wp14:anchorId="4D755FB1" wp14:editId="0DC788E5">
            <wp:extent cx="3351068" cy="2953852"/>
            <wp:effectExtent l="25400" t="2540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5.10 PM.png"/>
                    <pic:cNvPicPr/>
                  </pic:nvPicPr>
                  <pic:blipFill>
                    <a:blip r:embed="rId41">
                      <a:extLst>
                        <a:ext uri="{28A0092B-C50C-407E-A947-70E740481C1C}">
                          <a14:useLocalDpi xmlns:a14="http://schemas.microsoft.com/office/drawing/2010/main" val="0"/>
                        </a:ext>
                      </a:extLst>
                    </a:blip>
                    <a:stretch>
                      <a:fillRect/>
                    </a:stretch>
                  </pic:blipFill>
                  <pic:spPr>
                    <a:xfrm>
                      <a:off x="0" y="0"/>
                      <a:ext cx="3351422" cy="2954164"/>
                    </a:xfrm>
                    <a:prstGeom prst="rect">
                      <a:avLst/>
                    </a:prstGeom>
                    <a:ln>
                      <a:solidFill>
                        <a:srgbClr val="4F81BD"/>
                      </a:solidFill>
                    </a:ln>
                  </pic:spPr>
                </pic:pic>
              </a:graphicData>
            </a:graphic>
          </wp:inline>
        </w:drawing>
      </w:r>
      <w:r>
        <w:rPr>
          <w:rFonts w:ascii="Trebuchet MS" w:hAnsi="Trebuchet MS"/>
          <w:sz w:val="18"/>
          <w:szCs w:val="18"/>
        </w:rPr>
        <w:br/>
      </w:r>
    </w:p>
    <w:p w14:paraId="27F86394" w14:textId="38DCAC95"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9155DB0" wp14:editId="16F2C63B">
            <wp:extent cx="3404770" cy="3264331"/>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58.42 PM.png"/>
                    <pic:cNvPicPr/>
                  </pic:nvPicPr>
                  <pic:blipFill>
                    <a:blip r:embed="rId42">
                      <a:extLst>
                        <a:ext uri="{28A0092B-C50C-407E-A947-70E740481C1C}">
                          <a14:useLocalDpi xmlns:a14="http://schemas.microsoft.com/office/drawing/2010/main" val="0"/>
                        </a:ext>
                      </a:extLst>
                    </a:blip>
                    <a:stretch>
                      <a:fillRect/>
                    </a:stretch>
                  </pic:blipFill>
                  <pic:spPr>
                    <a:xfrm>
                      <a:off x="0" y="0"/>
                      <a:ext cx="3405191" cy="3264735"/>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t>Jump Node: PaymentInstruments-List</w:t>
      </w:r>
      <w:r>
        <w:rPr>
          <w:rFonts w:ascii="Trebuchet MS" w:hAnsi="Trebuchet MS"/>
          <w:sz w:val="18"/>
          <w:szCs w:val="18"/>
        </w:rPr>
        <w:br/>
      </w:r>
      <w:r>
        <w:rPr>
          <w:rFonts w:ascii="Trebuchet MS" w:hAnsi="Trebuchet MS"/>
          <w:sz w:val="18"/>
          <w:szCs w:val="18"/>
        </w:rPr>
        <w:lastRenderedPageBreak/>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43">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5050B303"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Pr>
          <w:rFonts w:ascii="Trebuchet MS" w:hAnsi="Trebuchet MS"/>
          <w:noProof/>
          <w:sz w:val="18"/>
          <w:szCs w:val="18"/>
          <w:lang w:bidi="ar-SA"/>
        </w:rPr>
        <w:drawing>
          <wp:inline distT="0" distB="0" distL="0" distR="0" wp14:anchorId="1E221D7A" wp14:editId="71089453">
            <wp:extent cx="3322521" cy="3871729"/>
            <wp:effectExtent l="25400" t="2540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5.06 AM.png"/>
                    <pic:cNvPicPr/>
                  </pic:nvPicPr>
                  <pic:blipFill>
                    <a:blip r:embed="rId44">
                      <a:extLst>
                        <a:ext uri="{28A0092B-C50C-407E-A947-70E740481C1C}">
                          <a14:useLocalDpi xmlns:a14="http://schemas.microsoft.com/office/drawing/2010/main" val="0"/>
                        </a:ext>
                      </a:extLst>
                    </a:blip>
                    <a:stretch>
                      <a:fillRect/>
                    </a:stretch>
                  </pic:blipFill>
                  <pic:spPr>
                    <a:xfrm>
                      <a:off x="0" y="0"/>
                      <a:ext cx="3323138" cy="3872448"/>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lastRenderedPageBreak/>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45">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6A43E98A" w:rsidR="00026663" w:rsidRPr="00026663" w:rsidRDefault="00AD230A" w:rsidP="00E22BEE">
      <w:pPr>
        <w:ind w:left="1416"/>
        <w:rPr>
          <w:rFonts w:ascii="Trebuchet MS" w:hAnsi="Trebuchet MS"/>
          <w:b/>
          <w:sz w:val="18"/>
          <w:szCs w:val="18"/>
        </w:rPr>
      </w:pPr>
      <w:r>
        <w:rPr>
          <w:rFonts w:ascii="Trebuchet MS" w:hAnsi="Trebuchet MS"/>
          <w:b/>
          <w:sz w:val="18"/>
          <w:szCs w:val="18"/>
        </w:rPr>
        <w:t>Update the COPlaceOrder.x</w:t>
      </w:r>
      <w:r w:rsidR="00026663" w:rsidRPr="00026663">
        <w:rPr>
          <w:rFonts w:ascii="Trebuchet MS" w:hAnsi="Trebuchet MS"/>
          <w:b/>
          <w:sz w:val="18"/>
          <w:szCs w:val="18"/>
        </w:rPr>
        <w:t>ml pipeline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46">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r>
        <w:t>Forms</w:t>
      </w:r>
    </w:p>
    <w:p w14:paraId="749B282E" w14:textId="77777777" w:rsidR="00E22BEE" w:rsidRDefault="00E22BEE" w:rsidP="00E22BEE">
      <w:pPr>
        <w:ind w:left="1416"/>
        <w:rPr>
          <w:rFonts w:ascii="Trebuchet MS" w:hAnsi="Trebuchet MS"/>
          <w:sz w:val="18"/>
          <w:szCs w:val="18"/>
        </w:rPr>
      </w:pPr>
      <w:r>
        <w:rPr>
          <w:rFonts w:ascii="Trebuchet MS" w:hAnsi="Trebuchet MS"/>
          <w:sz w:val="18"/>
          <w:szCs w:val="18"/>
        </w:rPr>
        <w:br/>
        <w:t>Update creditcard.xml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Remove the credit card &lt;options/&gt; element: &lt;options optionid-binding="cardType" value-binding="cardType"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7">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Increate the max length for the creditcard.number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8">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r>
        <w:t>Templates</w:t>
      </w:r>
    </w:p>
    <w:p w14:paraId="000C92F6" w14:textId="77777777" w:rsidR="00A956AD" w:rsidRPr="00232B10" w:rsidRDefault="00A956AD" w:rsidP="00A956AD">
      <w:pPr>
        <w:ind w:left="1416"/>
        <w:rPr>
          <w:rFonts w:ascii="Trebuchet MS" w:hAnsi="Trebuchet MS"/>
          <w:sz w:val="16"/>
          <w:szCs w:val="16"/>
        </w:rPr>
      </w:pPr>
      <w:r>
        <w:rPr>
          <w:rFonts w:ascii="Trebuchet MS" w:hAnsi="Trebuchet MS"/>
          <w:sz w:val="18"/>
          <w:szCs w:val="18"/>
        </w:rPr>
        <w:br/>
      </w:r>
      <w:r w:rsidRPr="00232B10">
        <w:rPr>
          <w:rFonts w:ascii="Trebuchet MS" w:hAnsi="Trebuchet MS"/>
          <w:b/>
          <w:sz w:val="18"/>
          <w:szCs w:val="18"/>
        </w:rPr>
        <w:t xml:space="preserve">Update </w:t>
      </w:r>
      <w:r w:rsidRPr="00232B10">
        <w:rPr>
          <w:rFonts w:ascii="Monaco" w:hAnsi="Monaco"/>
          <w:b/>
          <w:sz w:val="16"/>
          <w:szCs w:val="16"/>
        </w:rPr>
        <w:t>account/pt_account_VARS.isml</w:t>
      </w:r>
      <w:r w:rsidRPr="00232B10">
        <w:rPr>
          <w:rFonts w:ascii="Trebuchet MS" w:hAnsi="Trebuchet MS"/>
          <w:b/>
          <w:sz w:val="18"/>
          <w:szCs w:val="18"/>
        </w:rPr>
        <w:t xml:space="preserve"> and </w:t>
      </w:r>
      <w:r w:rsidRPr="00232B10">
        <w:rPr>
          <w:rFonts w:ascii="Monaco" w:hAnsi="Monaco"/>
          <w:b/>
          <w:sz w:val="16"/>
          <w:szCs w:val="16"/>
        </w:rPr>
        <w:t xml:space="preserve">checkout/pt_checkout_VARS </w:t>
      </w:r>
      <w:r w:rsidRPr="00232B10">
        <w:rPr>
          <w:rFonts w:ascii="Trebuchet MS" w:hAnsi="Trebuchet MS"/>
          <w:b/>
          <w:sz w:val="18"/>
          <w:szCs w:val="18"/>
        </w:rPr>
        <w:t>to add the Stripe javascript page includes.</w:t>
      </w:r>
      <w:r w:rsidRPr="00232B10">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9">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Update account/payment/paymentinstrumentlist.isml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50">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C60261" w:rsidRDefault="00A956AD" w:rsidP="00A956AD">
      <w:pPr>
        <w:ind w:left="1416"/>
        <w:rPr>
          <w:rFonts w:ascii="Trebuchet MS" w:hAnsi="Trebuchet MS"/>
          <w:b/>
          <w:sz w:val="18"/>
          <w:szCs w:val="18"/>
        </w:rPr>
      </w:pPr>
      <w:r w:rsidRPr="00C60261">
        <w:rPr>
          <w:rFonts w:ascii="Trebuchet MS" w:hAnsi="Trebuchet MS"/>
          <w:b/>
          <w:sz w:val="18"/>
          <w:szCs w:val="18"/>
        </w:rPr>
        <w:t xml:space="preserve">Make the following updates to </w:t>
      </w:r>
      <w:r w:rsidRPr="00C60261">
        <w:rPr>
          <w:rFonts w:ascii="Monaco" w:hAnsi="Monaco"/>
          <w:b/>
          <w:sz w:val="16"/>
          <w:szCs w:val="16"/>
        </w:rPr>
        <w:t>account/payment/paymentinstrumentdetails.isml</w:t>
      </w:r>
    </w:p>
    <w:p w14:paraId="71E1F66B" w14:textId="6E0C30F1"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Pr>
          <w:noProof/>
          <w:lang w:bidi="ar-SA"/>
        </w:rPr>
        <w:drawing>
          <wp:inline distT="0" distB="0" distL="0" distR="0" wp14:anchorId="1844E382" wp14:editId="25D8B690">
            <wp:extent cx="4707825" cy="796553"/>
            <wp:effectExtent l="25400" t="2540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7.18 PM.png"/>
                    <pic:cNvPicPr/>
                  </pic:nvPicPr>
                  <pic:blipFill>
                    <a:blip r:embed="rId51">
                      <a:extLst>
                        <a:ext uri="{28A0092B-C50C-407E-A947-70E740481C1C}">
                          <a14:useLocalDpi xmlns:a14="http://schemas.microsoft.com/office/drawing/2010/main" val="0"/>
                        </a:ext>
                      </a:extLst>
                    </a:blip>
                    <a:stretch>
                      <a:fillRect/>
                    </a:stretch>
                  </pic:blipFill>
                  <pic:spPr>
                    <a:xfrm>
                      <a:off x="0" y="0"/>
                      <a:ext cx="4708440" cy="796657"/>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7A3C48AA"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Pr>
          <w:rFonts w:ascii="Trebuchet MS" w:hAnsi="Trebuchet MS"/>
          <w:noProof/>
          <w:sz w:val="18"/>
          <w:szCs w:val="18"/>
          <w:lang w:bidi="ar-SA"/>
        </w:rPr>
        <w:drawing>
          <wp:inline distT="0" distB="0" distL="0" distR="0" wp14:anchorId="05E07EF8" wp14:editId="10739C9B">
            <wp:extent cx="4181098" cy="1206796"/>
            <wp:effectExtent l="25400" t="25400" r="1016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14.30 PM.png"/>
                    <pic:cNvPicPr/>
                  </pic:nvPicPr>
                  <pic:blipFill>
                    <a:blip r:embed="rId52">
                      <a:extLst>
                        <a:ext uri="{28A0092B-C50C-407E-A947-70E740481C1C}">
                          <a14:useLocalDpi xmlns:a14="http://schemas.microsoft.com/office/drawing/2010/main" val="0"/>
                        </a:ext>
                      </a:extLst>
                    </a:blip>
                    <a:stretch>
                      <a:fillRect/>
                    </a:stretch>
                  </pic:blipFill>
                  <pic:spPr>
                    <a:xfrm>
                      <a:off x="0" y="0"/>
                      <a:ext cx="4182680" cy="1207253"/>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7866CFAA"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Replace the the newcreditcard.type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Pr>
          <w:rFonts w:ascii="Trebuchet MS" w:hAnsi="Trebuchet MS"/>
          <w:noProof/>
          <w:sz w:val="18"/>
          <w:szCs w:val="18"/>
          <w:lang w:bidi="ar-SA"/>
        </w:rPr>
        <w:drawing>
          <wp:inline distT="0" distB="0" distL="0" distR="0" wp14:anchorId="1B39A180" wp14:editId="16307A74">
            <wp:extent cx="4661912" cy="1170022"/>
            <wp:effectExtent l="25400" t="2540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11.35 PM.png"/>
                    <pic:cNvPicPr/>
                  </pic:nvPicPr>
                  <pic:blipFill>
                    <a:blip r:embed="rId53">
                      <a:extLst>
                        <a:ext uri="{28A0092B-C50C-407E-A947-70E740481C1C}">
                          <a14:useLocalDpi xmlns:a14="http://schemas.microsoft.com/office/drawing/2010/main" val="0"/>
                        </a:ext>
                      </a:extLst>
                    </a:blip>
                    <a:stretch>
                      <a:fillRect/>
                    </a:stretch>
                  </pic:blipFill>
                  <pic:spPr>
                    <a:xfrm>
                      <a:off x="0" y="0"/>
                      <a:ext cx="4661912" cy="1170022"/>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Make the following updates to 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77777777"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at the start of thhe Credit card 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54">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72BDFFDB"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Add a check for Stripe 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r>
      <w:r w:rsidRPr="00830976">
        <w:rPr>
          <w:rFonts w:ascii="Monaco" w:hAnsi="Monaco" w:cs="Monaco"/>
          <w:color w:val="008080"/>
          <w:sz w:val="16"/>
          <w:szCs w:val="16"/>
          <w:lang w:bidi="ar-SA"/>
        </w:rPr>
        <w:lastRenderedPageBreak/>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55">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0CCB6A69"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56">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7777777"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Update account/payment/minidreditcard to read Stripe Names for Credit Card Types</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ccTypeName = "cardType."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758EAE31"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sz w:val="16"/>
          <w:szCs w:val="16"/>
          <w:lang w:bidi="ar-SA"/>
        </w:rPr>
        <w:drawing>
          <wp:inline distT="0" distB="0" distL="0" distR="0" wp14:anchorId="7DBD93FE" wp14:editId="0363C0DD">
            <wp:extent cx="4181034" cy="1892748"/>
            <wp:effectExtent l="25400" t="25400" r="1016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21.05 PM.png"/>
                    <pic:cNvPicPr/>
                  </pic:nvPicPr>
                  <pic:blipFill>
                    <a:blip r:embed="rId57">
                      <a:extLst>
                        <a:ext uri="{28A0092B-C50C-407E-A947-70E740481C1C}">
                          <a14:useLocalDpi xmlns:a14="http://schemas.microsoft.com/office/drawing/2010/main" val="0"/>
                        </a:ext>
                      </a:extLst>
                    </a:blip>
                    <a:stretch>
                      <a:fillRect/>
                    </a:stretch>
                  </pic:blipFill>
                  <pic:spPr>
                    <a:xfrm>
                      <a:off x="0" y="0"/>
                      <a:ext cx="4181034" cy="1892748"/>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r>
        <w:t>Scripts</w:t>
      </w:r>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Update util/Resource.ds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8">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9">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60">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3CB62078" w:rsidR="0091460C" w:rsidRDefault="00295D5D" w:rsidP="00295D5D">
      <w:pPr>
        <w:pStyle w:val="Heading3"/>
      </w:pPr>
      <w:r>
        <w:t>Javascript</w:t>
      </w:r>
    </w:p>
    <w:p w14:paraId="7EB91ED7" w14:textId="77777777"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Add custom Stripe javascript 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12090C5D">
            <wp:extent cx="1360801" cy="33348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61">
                      <a:extLst>
                        <a:ext uri="{28A0092B-C50C-407E-A947-70E740481C1C}">
                          <a14:useLocalDpi xmlns:a14="http://schemas.microsoft.com/office/drawing/2010/main" val="0"/>
                        </a:ext>
                      </a:extLst>
                    </a:blip>
                    <a:stretch>
                      <a:fillRect/>
                    </a:stretch>
                  </pic:blipFill>
                  <pic:spPr>
                    <a:xfrm>
                      <a:off x="0" y="0"/>
                      <a:ext cx="1361626" cy="3336859"/>
                    </a:xfrm>
                    <a:prstGeom prst="rect">
                      <a:avLst/>
                    </a:prstGeom>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A22781"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Pr>
          <w:rFonts w:ascii="Trebuchet MS" w:hAnsi="Trebuchet MS" w:cs="Monaco"/>
          <w:b/>
          <w:color w:val="000000"/>
          <w:sz w:val="18"/>
          <w:szCs w:val="18"/>
          <w:lang w:bidi="ar-SA"/>
        </w:rPr>
        <w:t>Make the following updates to</w:t>
      </w:r>
      <w:r w:rsidR="00E6677A" w:rsidRPr="00A22781">
        <w:rPr>
          <w:rFonts w:ascii="Trebuchet MS" w:hAnsi="Trebuchet MS" w:cs="Monaco"/>
          <w:b/>
          <w:color w:val="000000"/>
          <w:sz w:val="18"/>
          <w:szCs w:val="18"/>
          <w:lang w:bidi="ar-SA"/>
        </w:rPr>
        <w:t xml:space="preserve"> </w:t>
      </w:r>
      <w:r w:rsidR="00E6677A" w:rsidRPr="00A22781">
        <w:rPr>
          <w:rFonts w:ascii="Monaco" w:hAnsi="Monaco" w:cs="Monaco"/>
          <w:b/>
          <w:color w:val="000000"/>
          <w:sz w:val="16"/>
          <w:szCs w:val="16"/>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62">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77F138CA"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Add the following code to the initPaymentEvents() function</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63">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Make the following updates to 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5D61900" w14:textId="55496772" w:rsidR="007425E2" w:rsidRPr="007425E2" w:rsidRDefault="00017761"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64">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7425E2">
        <w:rPr>
          <w:rFonts w:ascii="Monaco" w:hAnsi="Monaco" w:cs="Monaco"/>
          <w:color w:val="000000"/>
          <w:sz w:val="16"/>
          <w:szCs w:val="16"/>
        </w:rPr>
        <w:br/>
      </w:r>
    </w:p>
    <w:p w14:paraId="281C6D36" w14:textId="77777777" w:rsidR="009D3ECB" w:rsidRDefault="007425E2" w:rsidP="0011687E">
      <w:pPr>
        <w:pStyle w:val="ListBullet4"/>
        <w:numPr>
          <w:ilvl w:val="0"/>
          <w:numId w:val="34"/>
        </w:numPr>
        <w:rPr>
          <w:rFonts w:ascii="Trebuchet MS" w:hAnsi="Trebuchet MS" w:cs="Monaco"/>
          <w:color w:val="000000"/>
          <w:sz w:val="18"/>
          <w:szCs w:val="18"/>
        </w:rPr>
      </w:pPr>
      <w:r w:rsidRPr="00DA3B98">
        <w:rPr>
          <w:rFonts w:ascii="Trebuchet MS" w:hAnsi="Trebuchet MS" w:cs="Monaco"/>
          <w:color w:val="000000"/>
          <w:sz w:val="18"/>
          <w:szCs w:val="18"/>
        </w:rPr>
        <w:t>Update the setCCFields(data) function. Update the following code</w:t>
      </w:r>
      <w:r w:rsidR="00DA3B98">
        <w:rPr>
          <w:rFonts w:ascii="Trebuchet MS" w:hAnsi="Trebuchet MS" w:cs="Monaco"/>
          <w:color w:val="000000"/>
          <w:sz w:val="18"/>
          <w:szCs w:val="18"/>
        </w:rPr>
        <w:br/>
      </w:r>
      <w:r w:rsidR="00DA3B98">
        <w:rPr>
          <w:rFonts w:ascii="Trebuchet MS" w:hAnsi="Trebuchet MS" w:cs="Monaco"/>
          <w:color w:val="000000"/>
          <w:sz w:val="18"/>
          <w:szCs w:val="18"/>
        </w:rPr>
        <w:br/>
      </w:r>
      <w:r w:rsidR="00DA3B98" w:rsidRPr="00DA3B98">
        <w:rPr>
          <w:rFonts w:ascii="Monaco" w:hAnsi="Monaco" w:cs="Monaco"/>
          <w:color w:val="000000"/>
          <w:sz w:val="16"/>
          <w:szCs w:val="16"/>
        </w:rPr>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r>
      <w:r w:rsidR="00DA3B98">
        <w:rPr>
          <w:rFonts w:ascii="Trebuchet MS" w:hAnsi="Trebuchet MS" w:cs="Monaco"/>
          <w:color w:val="000000"/>
          <w:sz w:val="18"/>
          <w:szCs w:val="18"/>
        </w:rPr>
        <w:br/>
        <w:t>With:</w:t>
      </w:r>
      <w:r w:rsidR="00DA3B98" w:rsidRPr="00DA3B98">
        <w:rPr>
          <w:rFonts w:ascii="Trebuchet MS" w:hAnsi="Trebuchet MS" w:cs="Monaco"/>
          <w:color w:val="000000"/>
          <w:sz w:val="18"/>
          <w:szCs w:val="18"/>
        </w:rPr>
        <w:br/>
      </w:r>
      <w:r w:rsidR="00DA3B98" w:rsidRPr="00DA3B98">
        <w:rPr>
          <w:rFonts w:ascii="Trebuchet MS" w:hAnsi="Trebuchet MS" w:cs="Monaco"/>
          <w:color w:val="000000"/>
          <w:sz w:val="18"/>
          <w:szCs w:val="18"/>
        </w:rPr>
        <w:br/>
      </w:r>
      <w:r w:rsidR="00DA3B98" w:rsidRPr="00DA3B98">
        <w:rPr>
          <w:rFonts w:ascii="Monaco" w:hAnsi="Monaco" w:cs="Monaco"/>
          <w:b/>
          <w:bCs/>
          <w:color w:val="7F0055"/>
          <w:sz w:val="16"/>
          <w:szCs w:val="16"/>
        </w:rPr>
        <w:t>if</w:t>
      </w:r>
      <w:r w:rsidR="00DA3B98" w:rsidRPr="00DA3B98">
        <w:rPr>
          <w:rFonts w:ascii="Monaco" w:hAnsi="Monaco" w:cs="Monaco"/>
          <w:color w:val="000000"/>
          <w:sz w:val="16"/>
          <w:szCs w:val="16"/>
        </w:rPr>
        <w:t xml:space="preserve"> (SitePreferences.STRIPE_ENABLED) {</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'123'</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 xml:space="preserve">    $creditCard.find(</w:t>
      </w:r>
      <w:r w:rsidR="00DA3B98" w:rsidRPr="00DA3B98">
        <w:rPr>
          <w:rFonts w:ascii="Monaco" w:hAnsi="Monaco" w:cs="Monaco"/>
          <w:color w:val="2A00FF"/>
          <w:sz w:val="16"/>
          <w:szCs w:val="16"/>
        </w:rPr>
        <w:t>'input[name="stripeCardID"]'</w:t>
      </w:r>
      <w:r w:rsidR="00DA3B98" w:rsidRPr="00DA3B98">
        <w:rPr>
          <w:rFonts w:ascii="Monaco" w:hAnsi="Monaco" w:cs="Monaco"/>
          <w:color w:val="000000"/>
          <w:sz w:val="16"/>
          <w:szCs w:val="16"/>
        </w:rPr>
        <w:t>).val(data.stripeCardID);</w:t>
      </w:r>
      <w:r w:rsidR="00DA3B98" w:rsidRPr="00DA3B98">
        <w:rPr>
          <w:rFonts w:ascii="Monaco" w:hAnsi="Monaco" w:cs="Monaco"/>
          <w:color w:val="000000"/>
          <w:sz w:val="16"/>
          <w:szCs w:val="16"/>
        </w:rPr>
        <w:br/>
        <w:t xml:space="preserve">} </w:t>
      </w:r>
      <w:r w:rsidR="00DA3B98" w:rsidRPr="00DA3B98">
        <w:rPr>
          <w:rFonts w:ascii="Monaco" w:hAnsi="Monaco" w:cs="Monaco"/>
          <w:b/>
          <w:bCs/>
          <w:color w:val="7F0055"/>
          <w:sz w:val="16"/>
          <w:szCs w:val="16"/>
        </w:rPr>
        <w:t>else</w:t>
      </w:r>
      <w:r w:rsidR="00DA3B98" w:rsidRPr="00DA3B98">
        <w:rPr>
          <w:rFonts w:ascii="Monaco" w:hAnsi="Monaco" w:cs="Monaco"/>
          <w:color w:val="000000"/>
          <w:sz w:val="16"/>
          <w:szCs w:val="16"/>
        </w:rPr>
        <w:t xml:space="preserve"> {</w:t>
      </w:r>
      <w:r w:rsidR="00DA3B98" w:rsidRPr="00DA3B98">
        <w:rPr>
          <w:rFonts w:ascii="Monaco" w:hAnsi="Monaco" w:cs="Monaco"/>
          <w:color w:val="000000"/>
          <w:sz w:val="16"/>
          <w:szCs w:val="16"/>
        </w:rPr>
        <w:br/>
      </w:r>
      <w:r w:rsidR="00DA3B98" w:rsidRPr="00DA3B98">
        <w:rPr>
          <w:rFonts w:ascii="Monaco" w:hAnsi="Monaco" w:cs="Monaco"/>
          <w:color w:val="000000"/>
          <w:sz w:val="16"/>
          <w:szCs w:val="16"/>
        </w:rPr>
        <w:tab/>
        <w:t>$creditCard.find(</w:t>
      </w:r>
      <w:r w:rsidR="00DA3B98" w:rsidRPr="00DA3B98">
        <w:rPr>
          <w:rFonts w:ascii="Monaco" w:hAnsi="Monaco" w:cs="Monaco"/>
          <w:color w:val="2A00FF"/>
          <w:sz w:val="16"/>
          <w:szCs w:val="16"/>
        </w:rPr>
        <w:t>'input[name$="_cvn"]'</w:t>
      </w:r>
      <w:r w:rsidR="00DA3B98" w:rsidRPr="00DA3B98">
        <w:rPr>
          <w:rFonts w:ascii="Monaco" w:hAnsi="Monaco" w:cs="Monaco"/>
          <w:color w:val="000000"/>
          <w:sz w:val="16"/>
          <w:szCs w:val="16"/>
        </w:rPr>
        <w:t>).val(</w:t>
      </w:r>
      <w:r w:rsidR="00DA3B98" w:rsidRPr="00DA3B98">
        <w:rPr>
          <w:rFonts w:ascii="Monaco" w:hAnsi="Monaco" w:cs="Monaco"/>
          <w:color w:val="2A00FF"/>
          <w:sz w:val="16"/>
          <w:szCs w:val="16"/>
        </w:rPr>
        <w:t>''</w:t>
      </w:r>
      <w:r w:rsidR="00DA3B98" w:rsidRPr="00DA3B98">
        <w:rPr>
          <w:rFonts w:ascii="Monaco" w:hAnsi="Monaco" w:cs="Monaco"/>
          <w:color w:val="000000"/>
          <w:sz w:val="16"/>
          <w:szCs w:val="16"/>
        </w:rPr>
        <w:t>).trigger(</w:t>
      </w:r>
      <w:r w:rsidR="00DA3B98" w:rsidRPr="00DA3B98">
        <w:rPr>
          <w:rFonts w:ascii="Monaco" w:hAnsi="Monaco" w:cs="Monaco"/>
          <w:color w:val="2A00FF"/>
          <w:sz w:val="16"/>
          <w:szCs w:val="16"/>
        </w:rPr>
        <w:t>'change'</w:t>
      </w:r>
      <w:r w:rsidR="00DA3B98" w:rsidRPr="00DA3B98">
        <w:rPr>
          <w:rFonts w:ascii="Monaco" w:hAnsi="Monaco" w:cs="Monaco"/>
          <w:color w:val="000000"/>
          <w:sz w:val="16"/>
          <w:szCs w:val="16"/>
        </w:rPr>
        <w:t>);</w:t>
      </w:r>
      <w:r w:rsidR="00DA3B98" w:rsidRPr="00DA3B98">
        <w:rPr>
          <w:rFonts w:ascii="Monaco" w:hAnsi="Monaco" w:cs="Monaco"/>
          <w:color w:val="000000"/>
          <w:sz w:val="16"/>
          <w:szCs w:val="16"/>
        </w:rPr>
        <w:br/>
        <w:t>}</w:t>
      </w:r>
      <w:r w:rsidR="00DA3B98">
        <w:rPr>
          <w:rFonts w:ascii="Monaco" w:hAnsi="Monaco" w:cs="Monaco"/>
          <w:color w:val="000000"/>
          <w:sz w:val="16"/>
          <w:szCs w:val="16"/>
        </w:rPr>
        <w:br/>
      </w:r>
      <w:r w:rsidR="00DA3B98">
        <w:rPr>
          <w:rFonts w:ascii="Monaco" w:hAnsi="Monaco" w:cs="Monaco"/>
          <w:color w:val="000000"/>
          <w:sz w:val="16"/>
          <w:szCs w:val="16"/>
        </w:rPr>
        <w:br/>
      </w:r>
      <w:r w:rsidR="00DA3B98">
        <w:rPr>
          <w:rFonts w:ascii="Monaco" w:hAnsi="Monaco" w:cs="Monaco"/>
          <w:noProof/>
          <w:color w:val="000000"/>
        </w:rPr>
        <w:lastRenderedPageBreak/>
        <w:drawing>
          <wp:inline distT="0" distB="0" distL="0" distR="0" wp14:anchorId="47435D60" wp14:editId="55CE7BAA">
            <wp:extent cx="4812940" cy="1397560"/>
            <wp:effectExtent l="25400" t="2540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2.50 AM.png"/>
                    <pic:cNvPicPr/>
                  </pic:nvPicPr>
                  <pic:blipFill>
                    <a:blip r:embed="rId65">
                      <a:extLst>
                        <a:ext uri="{28A0092B-C50C-407E-A947-70E740481C1C}">
                          <a14:useLocalDpi xmlns:a14="http://schemas.microsoft.com/office/drawing/2010/main" val="0"/>
                        </a:ext>
                      </a:extLst>
                    </a:blip>
                    <a:stretch>
                      <a:fillRect/>
                    </a:stretch>
                  </pic:blipFill>
                  <pic:spPr>
                    <a:xfrm>
                      <a:off x="0" y="0"/>
                      <a:ext cx="4813520" cy="1397728"/>
                    </a:xfrm>
                    <a:prstGeom prst="rect">
                      <a:avLst/>
                    </a:prstGeom>
                    <a:ln>
                      <a:solidFill>
                        <a:srgbClr val="4F81BD"/>
                      </a:solidFill>
                    </a:ln>
                  </pic:spPr>
                </pic:pic>
              </a:graphicData>
            </a:graphic>
          </wp:inline>
        </w:drawing>
      </w:r>
      <w:r w:rsidR="009D3ECB">
        <w:rPr>
          <w:rFonts w:ascii="Monaco" w:hAnsi="Monaco" w:cs="Monaco"/>
          <w:color w:val="000000"/>
          <w:sz w:val="16"/>
          <w:szCs w:val="16"/>
        </w:rPr>
        <w:br/>
      </w:r>
    </w:p>
    <w:p w14:paraId="3247D15A" w14:textId="77777777" w:rsidR="00707A7C" w:rsidRPr="00707A7C" w:rsidRDefault="009D3ECB"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the populateCreditCardForm() function</w:t>
      </w:r>
      <w:r>
        <w:rPr>
          <w:rFonts w:ascii="Trebuchet MS" w:hAnsi="Trebuchet MS" w:cs="Monaco"/>
          <w:color w:val="000000"/>
          <w:sz w:val="18"/>
          <w:szCs w:val="18"/>
        </w:rPr>
        <w:br/>
      </w:r>
      <w:r>
        <w:rPr>
          <w:rFonts w:ascii="Trebuchet MS" w:hAnsi="Trebuchet MS" w:cs="Monaco"/>
          <w:color w:val="000000"/>
          <w:sz w:val="18"/>
          <w:szCs w:val="18"/>
        </w:rPr>
        <w:br/>
      </w:r>
      <w:r w:rsidRPr="001965A3">
        <w:rPr>
          <w:rFonts w:ascii="Monaco" w:hAnsi="Monaco" w:cs="Monaco"/>
          <w:b/>
          <w:bCs/>
          <w:color w:val="7F0055"/>
          <w:sz w:val="16"/>
          <w:szCs w:val="16"/>
        </w:rPr>
        <w:t>if</w:t>
      </w:r>
      <w:r w:rsidRPr="001965A3">
        <w:rPr>
          <w:rFonts w:ascii="Monaco" w:hAnsi="Monaco" w:cs="Monaco"/>
          <w:color w:val="000000"/>
          <w:sz w:val="16"/>
          <w:szCs w:val="16"/>
        </w:rPr>
        <w:t xml:space="preserve"> (SitePreferences.STRIPE_ENABLED) {</w:t>
      </w:r>
      <w:r w:rsidRPr="001965A3">
        <w:rPr>
          <w:rFonts w:ascii="Monaco" w:hAnsi="Monaco" w:cs="Monaco"/>
          <w:color w:val="000000"/>
          <w:sz w:val="16"/>
          <w:szCs w:val="16"/>
        </w:rPr>
        <w:br/>
      </w:r>
      <w:r w:rsidRPr="001965A3">
        <w:rPr>
          <w:rFonts w:ascii="Monaco" w:hAnsi="Monaco" w:cs="Monaco"/>
          <w:color w:val="000000"/>
          <w:sz w:val="16"/>
          <w:szCs w:val="16"/>
        </w:rPr>
        <w:tab/>
        <w:t xml:space="preserve">url = util.appendParamToURL(Urls.stripeBillingSelectCC, </w:t>
      </w:r>
      <w:r w:rsidRPr="001965A3">
        <w:rPr>
          <w:rFonts w:ascii="Monaco" w:hAnsi="Monaco" w:cs="Monaco"/>
          <w:color w:val="2A00FF"/>
          <w:sz w:val="16"/>
          <w:szCs w:val="16"/>
        </w:rPr>
        <w:t>'creditCardUUID'</w:t>
      </w:r>
      <w:r w:rsidRPr="001965A3">
        <w:rPr>
          <w:rFonts w:ascii="Monaco" w:hAnsi="Monaco" w:cs="Monaco"/>
          <w:color w:val="000000"/>
          <w:sz w:val="16"/>
          <w:szCs w:val="16"/>
        </w:rPr>
        <w:t>, cardID);</w:t>
      </w:r>
      <w:r w:rsidRPr="001965A3">
        <w:rPr>
          <w:rFonts w:ascii="Monaco" w:hAnsi="Monaco" w:cs="Monaco"/>
          <w:color w:val="000000"/>
          <w:sz w:val="16"/>
          <w:szCs w:val="16"/>
        </w:rPr>
        <w:br/>
        <w:t>}</w:t>
      </w:r>
      <w:r w:rsidRPr="001965A3">
        <w:rPr>
          <w:rFonts w:ascii="Monaco" w:hAnsi="Monaco" w:cs="Monaco"/>
          <w:color w:val="000000"/>
          <w:sz w:val="16"/>
          <w:szCs w:val="16"/>
        </w:rPr>
        <w:br/>
      </w:r>
      <w:r w:rsidRPr="001965A3">
        <w:rPr>
          <w:rFonts w:ascii="Monaco" w:hAnsi="Monaco" w:cs="Monaco"/>
          <w:color w:val="000000"/>
          <w:sz w:val="16"/>
          <w:szCs w:val="16"/>
        </w:rPr>
        <w:br/>
      </w:r>
      <w:r>
        <w:rPr>
          <w:rFonts w:ascii="Trebuchet MS" w:hAnsi="Trebuchet MS" w:cs="Monaco"/>
          <w:noProof/>
          <w:color w:val="000000"/>
          <w:sz w:val="18"/>
          <w:szCs w:val="18"/>
        </w:rPr>
        <w:drawing>
          <wp:inline distT="0" distB="0" distL="0" distR="0" wp14:anchorId="2524CE2F" wp14:editId="4ED9FA04">
            <wp:extent cx="3971548" cy="1677292"/>
            <wp:effectExtent l="25400" t="2540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6.14 AM.png"/>
                    <pic:cNvPicPr/>
                  </pic:nvPicPr>
                  <pic:blipFill>
                    <a:blip r:embed="rId66">
                      <a:extLst>
                        <a:ext uri="{28A0092B-C50C-407E-A947-70E740481C1C}">
                          <a14:useLocalDpi xmlns:a14="http://schemas.microsoft.com/office/drawing/2010/main" val="0"/>
                        </a:ext>
                      </a:extLst>
                    </a:blip>
                    <a:stretch>
                      <a:fillRect/>
                    </a:stretch>
                  </pic:blipFill>
                  <pic:spPr>
                    <a:xfrm>
                      <a:off x="0" y="0"/>
                      <a:ext cx="3972866" cy="1677849"/>
                    </a:xfrm>
                    <a:prstGeom prst="rect">
                      <a:avLst/>
                    </a:prstGeom>
                    <a:ln>
                      <a:solidFill>
                        <a:srgbClr val="4F81BD"/>
                      </a:solidFill>
                    </a:ln>
                  </pic:spPr>
                </pic:pic>
              </a:graphicData>
            </a:graphic>
          </wp:inline>
        </w:drawing>
      </w:r>
      <w:r w:rsidR="00707A7C">
        <w:rPr>
          <w:rFonts w:ascii="Monaco" w:hAnsi="Monaco" w:cs="Monaco"/>
          <w:color w:val="000000"/>
        </w:rPr>
        <w:br/>
      </w:r>
    </w:p>
    <w:p w14:paraId="23AFFEE3" w14:textId="528E579C" w:rsidR="002F71C8" w:rsidRPr="0025354A" w:rsidRDefault="002F71C8" w:rsidP="0011687E">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Add the following code to replace the //select credit card from list section in the exports.init function</w:t>
      </w:r>
      <w:r>
        <w:rPr>
          <w:rFonts w:ascii="Trebuchet MS" w:hAnsi="Trebuchet MS" w:cs="Monaco"/>
          <w:color w:val="000000"/>
          <w:sz w:val="18"/>
          <w:szCs w:val="18"/>
        </w:rPr>
        <w:br/>
      </w:r>
      <w:r w:rsidRPr="002F71C8">
        <w:rPr>
          <w:rFonts w:ascii="Trebuchet MS" w:hAnsi="Trebuchet MS" w:cs="Monaco"/>
          <w:color w:val="000000"/>
          <w:sz w:val="16"/>
          <w:szCs w:val="16"/>
        </w:rPr>
        <w:br/>
      </w:r>
      <w:r w:rsidRPr="002F71C8">
        <w:rPr>
          <w:rFonts w:ascii="Monaco" w:hAnsi="Monaco" w:cs="Monaco"/>
          <w:color w:val="3F7F5F"/>
          <w:sz w:val="16"/>
          <w:szCs w:val="16"/>
        </w:rPr>
        <w:t>// select credit card from list</w:t>
      </w:r>
      <w:r w:rsidRPr="002F71C8">
        <w:rPr>
          <w:rFonts w:ascii="Monaco" w:hAnsi="Monaco" w:cs="Monaco"/>
          <w:color w:val="3F7F5F"/>
          <w:sz w:val="16"/>
          <w:szCs w:val="16"/>
        </w:rPr>
        <w:br/>
      </w:r>
      <w:r w:rsidRPr="002F71C8">
        <w:rPr>
          <w:rFonts w:ascii="Monaco" w:hAnsi="Monaco" w:cs="Monaco"/>
          <w:color w:val="000000"/>
          <w:sz w:val="16"/>
          <w:szCs w:val="16"/>
        </w:rPr>
        <w:t>$(</w:t>
      </w:r>
      <w:r w:rsidRPr="002F71C8">
        <w:rPr>
          <w:rFonts w:ascii="Monaco" w:hAnsi="Monaco" w:cs="Monaco"/>
          <w:color w:val="2A00FF"/>
          <w:sz w:val="16"/>
          <w:szCs w:val="16"/>
        </w:rPr>
        <w:t>'#creditCardList'</w:t>
      </w:r>
      <w:r w:rsidRPr="002F71C8">
        <w:rPr>
          <w:rFonts w:ascii="Monaco" w:hAnsi="Monaco" w:cs="Monaco"/>
          <w:color w:val="000000"/>
          <w:sz w:val="16"/>
          <w:szCs w:val="16"/>
        </w:rPr>
        <w:t>,</w:t>
      </w:r>
      <w:r w:rsidRPr="002F71C8">
        <w:rPr>
          <w:rFonts w:ascii="Monaco" w:hAnsi="Monaco" w:cs="Monaco"/>
          <w:color w:val="2A00FF"/>
          <w:sz w:val="16"/>
          <w:szCs w:val="16"/>
        </w:rPr>
        <w:t>'input[name$="_creditCardList"]'</w:t>
      </w:r>
      <w:r w:rsidRPr="002F71C8">
        <w:rPr>
          <w:rFonts w:ascii="Monaco" w:hAnsi="Monaco" w:cs="Monaco"/>
          <w:color w:val="000000"/>
          <w:sz w:val="16"/>
          <w:szCs w:val="16"/>
        </w:rPr>
        <w:t>).on(</w:t>
      </w:r>
      <w:r w:rsidRPr="002F71C8">
        <w:rPr>
          <w:rFonts w:ascii="Monaco" w:hAnsi="Monaco" w:cs="Monaco"/>
          <w:color w:val="2A00FF"/>
          <w:sz w:val="16"/>
          <w:szCs w:val="16"/>
        </w:rPr>
        <w:t>'change'</w:t>
      </w:r>
      <w:r w:rsidRPr="002F71C8">
        <w:rPr>
          <w:rFonts w:ascii="Monaco" w:hAnsi="Monaco" w:cs="Monaco"/>
          <w:color w:val="000000"/>
          <w:sz w:val="16"/>
          <w:szCs w:val="16"/>
        </w:rPr>
        <w:t xml:space="preserve">, </w:t>
      </w:r>
      <w:r w:rsidRPr="002F71C8">
        <w:rPr>
          <w:rFonts w:ascii="Monaco" w:hAnsi="Monaco" w:cs="Monaco"/>
          <w:b/>
          <w:bCs/>
          <w:color w:val="7F0055"/>
          <w:sz w:val="16"/>
          <w:szCs w:val="16"/>
        </w:rPr>
        <w:t>function</w:t>
      </w:r>
      <w:r w:rsidRPr="002F71C8">
        <w:rPr>
          <w:rFonts w:ascii="Monaco" w:hAnsi="Monaco" w:cs="Monaco"/>
          <w:color w:val="000000"/>
          <w:sz w:val="16"/>
          <w:szCs w:val="16"/>
        </w:rPr>
        <w:t xml:space="preserve"> () {</w:t>
      </w:r>
      <w:r w:rsidRPr="002F71C8">
        <w:rPr>
          <w:rFonts w:ascii="Monaco" w:hAnsi="Monaco" w:cs="Monaco"/>
          <w:color w:val="000000"/>
          <w:sz w:val="16"/>
          <w:szCs w:val="16"/>
        </w:rPr>
        <w:br/>
        <w:t xml:space="preserve">    </w:t>
      </w:r>
      <w:r w:rsidRPr="002F71C8">
        <w:rPr>
          <w:rFonts w:ascii="Monaco" w:hAnsi="Monaco" w:cs="Monaco"/>
          <w:b/>
          <w:bCs/>
          <w:color w:val="7F0055"/>
          <w:sz w:val="16"/>
          <w:szCs w:val="16"/>
        </w:rPr>
        <w:t>var</w:t>
      </w:r>
      <w:r w:rsidRPr="002F71C8">
        <w:rPr>
          <w:rFonts w:ascii="Monaco" w:hAnsi="Monaco" w:cs="Monaco"/>
          <w:color w:val="000000"/>
          <w:sz w:val="16"/>
          <w:szCs w:val="16"/>
        </w:rPr>
        <w:t xml:space="preserve"> cardUUID = $(</w:t>
      </w:r>
      <w:r w:rsidRPr="002F71C8">
        <w:rPr>
          <w:rFonts w:ascii="Monaco" w:hAnsi="Monaco" w:cs="Monaco"/>
          <w:b/>
          <w:bCs/>
          <w:color w:val="7F0055"/>
          <w:sz w:val="16"/>
          <w:szCs w:val="16"/>
        </w:rPr>
        <w:t>this</w:t>
      </w:r>
      <w:r w:rsidRPr="002F71C8">
        <w:rPr>
          <w:rFonts w:ascii="Monaco" w:hAnsi="Monaco" w:cs="Monaco"/>
          <w:color w:val="000000"/>
          <w:sz w:val="16"/>
          <w:szCs w:val="16"/>
        </w:rPr>
        <w:t>).val();</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w:t>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(SitePreferences.STRIPE_ENABLED) {</w:t>
      </w:r>
      <w:r w:rsidRPr="002F71C8">
        <w:rPr>
          <w:rFonts w:ascii="Monaco" w:hAnsi="Monaco" w:cs="Monaco"/>
          <w:color w:val="000000"/>
          <w:sz w:val="16"/>
          <w:szCs w:val="16"/>
        </w:rPr>
        <w:br/>
        <w:t xml:space="preserve">        </w:t>
      </w:r>
      <w:r w:rsidRPr="002F71C8">
        <w:rPr>
          <w:rFonts w:ascii="Monaco" w:hAnsi="Monaco" w:cs="Monaco"/>
          <w:b/>
          <w:bCs/>
          <w:color w:val="7F0055"/>
          <w:sz w:val="16"/>
          <w:szCs w:val="16"/>
        </w:rPr>
        <w:t>if</w:t>
      </w:r>
      <w:r w:rsidRPr="002F71C8">
        <w:rPr>
          <w:rFonts w:ascii="Monaco" w:hAnsi="Monaco" w:cs="Monaco"/>
          <w:color w:val="000000"/>
          <w:sz w:val="16"/>
          <w:szCs w:val="16"/>
        </w:rPr>
        <w:t xml:space="preserve"> (cardUUID === </w:t>
      </w:r>
      <w:r w:rsidRPr="002F71C8">
        <w:rPr>
          <w:rFonts w:ascii="Monaco" w:hAnsi="Monaco" w:cs="Monaco"/>
          <w:color w:val="2A00FF"/>
          <w:sz w:val="16"/>
          <w:szCs w:val="16"/>
        </w:rPr>
        <w:t>'newCard'</w:t>
      </w:r>
      <w:r w:rsidRPr="002F71C8">
        <w:rPr>
          <w:rFonts w:ascii="Monaco" w:hAnsi="Monaco" w:cs="Monaco"/>
          <w:color w:val="000000"/>
          <w:sz w:val="16"/>
          <w:szCs w:val="16"/>
        </w:rPr>
        <w:t>) {</w:t>
      </w:r>
      <w:r w:rsidRPr="002F71C8">
        <w:rPr>
          <w:rFonts w:ascii="Monaco" w:hAnsi="Monaco" w:cs="Monaco"/>
          <w:color w:val="000000"/>
          <w:sz w:val="16"/>
          <w:szCs w:val="16"/>
        </w:rPr>
        <w:br/>
        <w:t xml:space="preserve">        </w:t>
      </w:r>
      <w:r w:rsidRPr="002F71C8">
        <w:rPr>
          <w:rFonts w:ascii="Monaco" w:hAnsi="Monaco" w:cs="Monaco"/>
          <w:color w:val="000000"/>
          <w:sz w:val="16"/>
          <w:szCs w:val="16"/>
        </w:rPr>
        <w:tab/>
        <w:t>stripe.clearCCFields();</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).show();</w:t>
      </w:r>
      <w:r w:rsidRPr="002F71C8">
        <w:rPr>
          <w:rFonts w:ascii="Monaco" w:hAnsi="Monaco" w:cs="Monaco"/>
          <w:color w:val="000000"/>
          <w:sz w:val="16"/>
          <w:szCs w:val="16"/>
        </w:rPr>
        <w:br/>
        <w:t xml:space="preserve">        </w:t>
      </w:r>
      <w:r w:rsidRPr="002F71C8">
        <w:rPr>
          <w:rFonts w:ascii="Monaco" w:hAnsi="Monaco" w:cs="Monaco"/>
          <w:color w:val="000000"/>
          <w:sz w:val="16"/>
          <w:szCs w:val="16"/>
        </w:rPr>
        <w:tab/>
      </w:r>
      <w:r w:rsidRPr="002F71C8">
        <w:rPr>
          <w:rFonts w:ascii="Monaco" w:hAnsi="Monaco" w:cs="Monaco"/>
          <w:b/>
          <w:bCs/>
          <w:color w:val="7F0055"/>
          <w:sz w:val="16"/>
          <w:szCs w:val="16"/>
          <w:highlight w:val="lightGray"/>
        </w:rPr>
        <w:t>return</w:t>
      </w:r>
      <w:r w:rsidRPr="002F71C8">
        <w:rPr>
          <w:rFonts w:ascii="Monaco" w:hAnsi="Monaco" w:cs="Monaco"/>
          <w:color w:val="000000"/>
          <w:sz w:val="16"/>
          <w:szCs w:val="16"/>
          <w:highlight w:val="lightGray"/>
        </w:rPr>
        <w:t>;</w:t>
      </w:r>
      <w:r w:rsidRPr="002F71C8">
        <w:rPr>
          <w:rFonts w:ascii="Monaco" w:hAnsi="Monaco" w:cs="Monaco"/>
          <w:color w:val="000000"/>
          <w:sz w:val="16"/>
          <w:szCs w:val="16"/>
        </w:rPr>
        <w:br/>
        <w:t xml:space="preserve">        } </w:t>
      </w:r>
      <w:r w:rsidRPr="002F71C8">
        <w:rPr>
          <w:rFonts w:ascii="Monaco" w:hAnsi="Monaco" w:cs="Monaco"/>
          <w:b/>
          <w:bCs/>
          <w:color w:val="7F0055"/>
          <w:sz w:val="16"/>
          <w:szCs w:val="16"/>
        </w:rPr>
        <w:t>else</w:t>
      </w:r>
      <w:r w:rsidRPr="002F71C8">
        <w:rPr>
          <w:rFonts w:ascii="Monaco" w:hAnsi="Monaco" w:cs="Monaco"/>
          <w:color w:val="000000"/>
          <w:sz w:val="16"/>
          <w:szCs w:val="16"/>
        </w:rP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tab/>
        <w:t>$(</w:t>
      </w:r>
      <w:r w:rsidRPr="002F71C8">
        <w:rPr>
          <w:rFonts w:ascii="Monaco" w:hAnsi="Monaco" w:cs="Monaco"/>
          <w:color w:val="2A00FF"/>
          <w:sz w:val="16"/>
          <w:szCs w:val="16"/>
        </w:rPr>
        <w:t>'.card-details'</w:t>
      </w:r>
      <w:r w:rsidRPr="002F71C8">
        <w:rPr>
          <w:rFonts w:ascii="Monaco" w:hAnsi="Monaco" w:cs="Monaco"/>
          <w:color w:val="000000"/>
          <w:sz w:val="16"/>
          <w:szCs w:val="16"/>
        </w:rPr>
        <w:t>).hide();</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w:t>
      </w:r>
      <w:r w:rsidRPr="002F71C8">
        <w:rPr>
          <w:rFonts w:ascii="Monaco" w:hAnsi="Monaco" w:cs="Monaco"/>
          <w:color w:val="000000"/>
          <w:sz w:val="16"/>
          <w:szCs w:val="16"/>
        </w:rPr>
        <w:br/>
        <w:t xml:space="preserve">    populateCreditCardForm(cardUUID);</w:t>
      </w:r>
      <w:r w:rsidRPr="002F71C8">
        <w:rPr>
          <w:rFonts w:ascii="Monaco" w:hAnsi="Monaco" w:cs="Monaco"/>
          <w:color w:val="000000"/>
          <w:sz w:val="16"/>
          <w:szCs w:val="16"/>
        </w:rPr>
        <w:br/>
        <w:t xml:space="preserve">    </w:t>
      </w:r>
      <w:r w:rsidRPr="002F71C8">
        <w:rPr>
          <w:rFonts w:ascii="Monaco" w:hAnsi="Monaco" w:cs="Monaco"/>
          <w:color w:val="3F7F5F"/>
          <w:sz w:val="16"/>
          <w:szCs w:val="16"/>
        </w:rPr>
        <w:t>// remove server side error</w:t>
      </w:r>
      <w:r w:rsidRPr="002F71C8">
        <w:rPr>
          <w:rFonts w:ascii="Monaco" w:hAnsi="Monaco" w:cs="Monaco"/>
          <w:color w:val="3F7F5F"/>
          <w:sz w:val="16"/>
          <w:szCs w:val="16"/>
        </w:rPr>
        <w:br/>
      </w:r>
      <w:r w:rsidRPr="002F71C8">
        <w:rPr>
          <w:rFonts w:ascii="Monaco" w:hAnsi="Monaco" w:cs="Monaco"/>
          <w:color w:val="000000"/>
          <w:sz w:val="16"/>
          <w:szCs w:val="16"/>
        </w:rPr>
        <w:t xml:space="preserve">    $(</w:t>
      </w:r>
      <w:r w:rsidRPr="002F71C8">
        <w:rPr>
          <w:rFonts w:ascii="Monaco" w:hAnsi="Monaco" w:cs="Monaco"/>
          <w:color w:val="2A00FF"/>
          <w:sz w:val="16"/>
          <w:szCs w:val="16"/>
        </w:rPr>
        <w:t>'.required.error'</w:t>
      </w:r>
      <w:r w:rsidRPr="002F71C8">
        <w:rPr>
          <w:rFonts w:ascii="Monaco" w:hAnsi="Monaco" w:cs="Monaco"/>
          <w:color w:val="000000"/>
          <w:sz w:val="16"/>
          <w:szCs w:val="16"/>
        </w:rPr>
        <w:t>).removeClass(</w:t>
      </w:r>
      <w:r w:rsidRPr="002F71C8">
        <w:rPr>
          <w:rFonts w:ascii="Monaco" w:hAnsi="Monaco" w:cs="Monaco"/>
          <w:color w:val="2A00FF"/>
          <w:sz w:val="16"/>
          <w:szCs w:val="16"/>
        </w:rPr>
        <w:t>'error'</w:t>
      </w:r>
      <w:r w:rsidRPr="002F71C8">
        <w:rPr>
          <w:rFonts w:ascii="Monaco" w:hAnsi="Monaco" w:cs="Monaco"/>
          <w:color w:val="000000"/>
          <w:sz w:val="16"/>
          <w:szCs w:val="16"/>
        </w:rPr>
        <w:t>);</w:t>
      </w:r>
      <w:r w:rsidRPr="002F71C8">
        <w:rPr>
          <w:rFonts w:ascii="Monaco" w:hAnsi="Monaco" w:cs="Monaco"/>
          <w:color w:val="000000"/>
          <w:sz w:val="16"/>
          <w:szCs w:val="16"/>
        </w:rPr>
        <w:br/>
        <w:t xml:space="preserve">    $(</w:t>
      </w:r>
      <w:r w:rsidRPr="002F71C8">
        <w:rPr>
          <w:rFonts w:ascii="Monaco" w:hAnsi="Monaco" w:cs="Monaco"/>
          <w:color w:val="2A00FF"/>
          <w:sz w:val="16"/>
          <w:szCs w:val="16"/>
        </w:rPr>
        <w:t>'.error-message'</w:t>
      </w:r>
      <w:r w:rsidRPr="002F71C8">
        <w:rPr>
          <w:rFonts w:ascii="Monaco" w:hAnsi="Monaco" w:cs="Monaco"/>
          <w:color w:val="000000"/>
          <w:sz w:val="16"/>
          <w:szCs w:val="16"/>
        </w:rPr>
        <w:t>).remove();</w:t>
      </w:r>
      <w:r w:rsidRPr="002F71C8">
        <w:rPr>
          <w:rFonts w:ascii="Monaco" w:hAnsi="Monaco" w:cs="Monaco"/>
          <w:color w:val="000000"/>
          <w:sz w:val="16"/>
          <w:szCs w:val="16"/>
        </w:rPr>
        <w:br/>
      </w:r>
      <w:r w:rsidRPr="002F71C8">
        <w:rPr>
          <w:rFonts w:ascii="Monaco" w:hAnsi="Monaco" w:cs="Monaco"/>
          <w:color w:val="000000"/>
          <w:sz w:val="16"/>
          <w:szCs w:val="16"/>
          <w:highlight w:val="lightGray"/>
        </w:rPr>
        <w:t>}</w:t>
      </w:r>
      <w:r w:rsidRPr="002F71C8">
        <w:rPr>
          <w:rFonts w:ascii="Monaco" w:hAnsi="Monaco" w:cs="Monaco"/>
          <w:color w:val="000000"/>
          <w:sz w:val="16"/>
          <w:szCs w:val="16"/>
        </w:rPr>
        <w:t>);</w:t>
      </w:r>
      <w:r>
        <w:rPr>
          <w:rFonts w:ascii="Monaco" w:hAnsi="Monaco" w:cs="Monaco"/>
          <w:color w:val="000000"/>
          <w:sz w:val="16"/>
          <w:szCs w:val="16"/>
        </w:rPr>
        <w:br/>
      </w:r>
      <w:r>
        <w:rPr>
          <w:rFonts w:ascii="Monaco" w:hAnsi="Monaco" w:cs="Monaco"/>
          <w:color w:val="000000"/>
          <w:sz w:val="16"/>
          <w:szCs w:val="16"/>
        </w:rPr>
        <w:br/>
      </w:r>
      <w:r>
        <w:rPr>
          <w:rFonts w:ascii="Trebuchet MS" w:hAnsi="Trebuchet MS" w:cs="Monaco"/>
          <w:noProof/>
          <w:color w:val="000000"/>
          <w:sz w:val="18"/>
          <w:szCs w:val="18"/>
        </w:rPr>
        <w:lastRenderedPageBreak/>
        <w:drawing>
          <wp:inline distT="0" distB="0" distL="0" distR="0" wp14:anchorId="3C1857BB" wp14:editId="51683608">
            <wp:extent cx="4333792" cy="2752531"/>
            <wp:effectExtent l="25400" t="2540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48.52 AM.png"/>
                    <pic:cNvPicPr/>
                  </pic:nvPicPr>
                  <pic:blipFill>
                    <a:blip r:embed="rId67">
                      <a:extLst>
                        <a:ext uri="{28A0092B-C50C-407E-A947-70E740481C1C}">
                          <a14:useLocalDpi xmlns:a14="http://schemas.microsoft.com/office/drawing/2010/main" val="0"/>
                        </a:ext>
                      </a:extLst>
                    </a:blip>
                    <a:stretch>
                      <a:fillRect/>
                    </a:stretch>
                  </pic:blipFill>
                  <pic:spPr>
                    <a:xfrm>
                      <a:off x="0" y="0"/>
                      <a:ext cx="4334656" cy="2753079"/>
                    </a:xfrm>
                    <a:prstGeom prst="rect">
                      <a:avLst/>
                    </a:prstGeom>
                    <a:ln>
                      <a:solidFill>
                        <a:srgbClr val="4F81BD"/>
                      </a:solidFill>
                    </a:ln>
                  </pic:spPr>
                </pic:pic>
              </a:graphicData>
            </a:graphic>
          </wp:inline>
        </w:drawing>
      </w:r>
      <w:r>
        <w:rPr>
          <w:rFonts w:ascii="Monaco" w:hAnsi="Monaco" w:cs="Monaco"/>
          <w:color w:val="000000"/>
          <w:sz w:val="16"/>
          <w:szCs w:val="16"/>
        </w:rPr>
        <w:br/>
      </w:r>
      <w:r w:rsidR="0025354A">
        <w:rPr>
          <w:rFonts w:ascii="Trebuchet MS" w:hAnsi="Trebuchet MS" w:cs="Monaco"/>
          <w:color w:val="000000"/>
          <w:sz w:val="18"/>
          <w:szCs w:val="18"/>
        </w:rPr>
        <w:br/>
      </w:r>
    </w:p>
    <w:p w14:paraId="7FD84733" w14:textId="77777777"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$selectedNumber = $(</w:t>
      </w:r>
      <w:r w:rsidRPr="00707A7C">
        <w:rPr>
          <w:rFonts w:ascii="Monaco" w:hAnsi="Monaco" w:cs="Monaco"/>
          <w:color w:val="2A00FF"/>
          <w:sz w:val="16"/>
          <w:szCs w:val="16"/>
        </w:rPr>
        <w:t>'.checkout-billing'</w:t>
      </w:r>
      <w:r w:rsidRPr="00707A7C">
        <w:rPr>
          <w:rFonts w:ascii="Monaco" w:hAnsi="Monaco" w:cs="Monaco"/>
          <w:color w:val="000000"/>
          <w:sz w:val="16"/>
          <w:szCs w:val="16"/>
        </w:rPr>
        <w:t>).find(</w:t>
      </w:r>
      <w:r w:rsidRPr="00707A7C">
        <w:rPr>
          <w:rFonts w:ascii="Monaco" w:hAnsi="Monaco" w:cs="Monaco"/>
          <w:color w:val="2A00FF"/>
          <w:sz w:val="16"/>
          <w:szCs w:val="16"/>
        </w:rPr>
        <w:t>'input[name$="_creditCardList"]:checked'</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var</w:t>
      </w:r>
      <w:r w:rsidRPr="00707A7C">
        <w:rPr>
          <w:rFonts w:ascii="Monaco" w:hAnsi="Monaco" w:cs="Monaco"/>
          <w:color w:val="000000"/>
          <w:sz w:val="16"/>
          <w:szCs w:val="16"/>
        </w:rPr>
        <w:t xml:space="preserve"> cardVal = $selectedNumber.val();</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b/>
          <w:bCs/>
          <w:color w:val="7F0055"/>
          <w:sz w:val="16"/>
          <w:szCs w:val="16"/>
        </w:rPr>
        <w:t>if</w:t>
      </w:r>
      <w:r w:rsidRPr="00707A7C">
        <w:rPr>
          <w:rFonts w:ascii="Monaco" w:hAnsi="Monaco" w:cs="Monaco"/>
          <w:color w:val="000000"/>
          <w:sz w:val="16"/>
          <w:szCs w:val="16"/>
        </w:rPr>
        <w:t xml:space="preserve"> (cardVal !== </w:t>
      </w:r>
      <w:r w:rsidRPr="00707A7C">
        <w:rPr>
          <w:rFonts w:ascii="Monaco" w:hAnsi="Monaco" w:cs="Monaco"/>
          <w:b/>
          <w:bCs/>
          <w:color w:val="7F0055"/>
          <w:sz w:val="16"/>
          <w:szCs w:val="16"/>
        </w:rPr>
        <w:t>undefined</w:t>
      </w:r>
      <w:r w:rsidRPr="00707A7C">
        <w:rPr>
          <w:rFonts w:ascii="Monaco" w:hAnsi="Monaco" w:cs="Monaco"/>
          <w:color w:val="000000"/>
          <w:sz w:val="16"/>
          <w:szCs w:val="16"/>
        </w:rPr>
        <w:t xml:space="preserve"> &amp;&amp; cardVal.length !== 0) {</w:t>
      </w:r>
      <w:r w:rsidRPr="00707A7C">
        <w:rPr>
          <w:rFonts w:ascii="Monaco" w:hAnsi="Monaco" w:cs="Monaco"/>
          <w:color w:val="000000"/>
          <w:sz w:val="16"/>
          <w:szCs w:val="16"/>
        </w:rPr>
        <w:br/>
      </w:r>
      <w:r w:rsidRPr="00707A7C">
        <w:rPr>
          <w:rFonts w:ascii="Monaco" w:hAnsi="Monaco" w:cs="Monaco"/>
          <w:color w:val="000000"/>
          <w:sz w:val="16"/>
          <w:szCs w:val="16"/>
        </w:rPr>
        <w:tab/>
      </w:r>
      <w:r w:rsidRPr="00707A7C">
        <w:rPr>
          <w:rFonts w:ascii="Monaco" w:hAnsi="Monaco" w:cs="Monaco"/>
          <w:color w:val="000000"/>
          <w:sz w:val="16"/>
          <w:szCs w:val="16"/>
        </w:rPr>
        <w:tab/>
        <w:t>$selectedNumber.trigger(</w:t>
      </w:r>
      <w:r w:rsidRPr="00707A7C">
        <w:rPr>
          <w:rFonts w:ascii="Monaco" w:hAnsi="Monaco" w:cs="Monaco"/>
          <w:color w:val="2A00FF"/>
          <w:sz w:val="16"/>
          <w:szCs w:val="16"/>
        </w:rPr>
        <w:t>'change'</w:t>
      </w:r>
      <w:r w:rsidRPr="00707A7C">
        <w:rPr>
          <w:rFonts w:ascii="Monaco" w:hAnsi="Monaco" w:cs="Monaco"/>
          <w:color w:val="000000"/>
          <w:sz w:val="16"/>
          <w:szCs w:val="16"/>
        </w:rPr>
        <w:t>);</w:t>
      </w:r>
      <w:r w:rsidRPr="00707A7C">
        <w:rPr>
          <w:rFonts w:ascii="Monaco" w:hAnsi="Monaco" w:cs="Monaco"/>
          <w:color w:val="000000"/>
          <w:sz w:val="16"/>
          <w:szCs w:val="16"/>
        </w:rPr>
        <w:br/>
      </w:r>
      <w:r w:rsidRPr="00707A7C">
        <w:rPr>
          <w:rFonts w:ascii="Monaco" w:hAnsi="Monaco" w:cs="Monaco"/>
          <w:color w:val="000000"/>
          <w:sz w:val="16"/>
          <w:szCs w:val="16"/>
        </w:rPr>
        <w:tab/>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Pr>
          <w:rFonts w:ascii="Trebuchet MS" w:hAnsi="Trebuchet MS" w:cs="Monaco"/>
          <w:noProof/>
          <w:color w:val="000000"/>
          <w:sz w:val="18"/>
          <w:szCs w:val="18"/>
        </w:rPr>
        <w:drawing>
          <wp:inline distT="0" distB="0" distL="0" distR="0" wp14:anchorId="11DD6929" wp14:editId="7F773E6B">
            <wp:extent cx="4111248" cy="2180489"/>
            <wp:effectExtent l="25400" t="2540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8.11 AM.png"/>
                    <pic:cNvPicPr/>
                  </pic:nvPicPr>
                  <pic:blipFill>
                    <a:blip r:embed="rId68">
                      <a:extLst>
                        <a:ext uri="{28A0092B-C50C-407E-A947-70E740481C1C}">
                          <a14:useLocalDpi xmlns:a14="http://schemas.microsoft.com/office/drawing/2010/main" val="0"/>
                        </a:ext>
                      </a:extLst>
                    </a:blip>
                    <a:stretch>
                      <a:fillRect/>
                    </a:stretch>
                  </pic:blipFill>
                  <pic:spPr>
                    <a:xfrm>
                      <a:off x="0" y="0"/>
                      <a:ext cx="4112071" cy="2180925"/>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r>
        <w:t>CSS</w:t>
      </w:r>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6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7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bookmarkStart w:id="26" w:name="_GoBack"/>
      <w:bookmarkEnd w:id="26"/>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27" w:name="_Toc280189037"/>
      <w:r>
        <w:lastRenderedPageBreak/>
        <w:t>External Interfaces</w:t>
      </w:r>
      <w:bookmarkEnd w:id="27"/>
    </w:p>
    <w:p w14:paraId="6734AC93" w14:textId="77777777" w:rsidR="00C91FA7" w:rsidRDefault="00C91FA7" w:rsidP="00C91FA7"/>
    <w:p w14:paraId="6ACD77B0" w14:textId="77777777" w:rsidR="00C91FA7" w:rsidRDefault="00C91FA7" w:rsidP="00FE6105">
      <w:pPr>
        <w:pStyle w:val="BodyText"/>
        <w:ind w:left="1080"/>
        <w:rPr>
          <w:rStyle w:val="SubtleEmphasis"/>
          <w:rFonts w:ascii="Trebuchet MS" w:hAnsi="Trebuchet MS"/>
          <w:color w:val="808080" w:themeColor="background1" w:themeShade="80"/>
          <w:sz w:val="18"/>
          <w:szCs w:val="18"/>
        </w:rPr>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3DD1D79" w:rsidR="005013BF" w:rsidRPr="005013BF" w:rsidRDefault="005013BF" w:rsidP="00995AAC">
      <w:pPr>
        <w:pStyle w:val="BodyText"/>
        <w:ind w:left="1080"/>
        <w:jc w:val="left"/>
      </w:pPr>
      <w:r>
        <w:rPr>
          <w:rStyle w:val="SubtleEmphasis"/>
          <w:rFonts w:ascii="Trebuchet MS" w:hAnsi="Trebuchet MS"/>
          <w:i w:val="0"/>
          <w:sz w:val="18"/>
          <w:szCs w:val="18"/>
        </w:rPr>
        <w:t xml:space="preserve">Stripe Developer accounts are free to create. Most all communication with Stripe services are logged and easily accessible via the Stripe Dashboard. It is highly encouraged to use Stripe Dashboard to monitor and test the integration. </w:t>
      </w:r>
      <w:hyperlink r:id="rId71" w:history="1">
        <w:r w:rsidRPr="004432D1">
          <w:rPr>
            <w:rStyle w:val="Hyperlink"/>
            <w:rFonts w:ascii="Trebuchet MS" w:hAnsi="Trebuchet MS"/>
            <w:sz w:val="18"/>
            <w:szCs w:val="18"/>
          </w:rPr>
          <w:t>http://dashboard.stripe.com</w:t>
        </w:r>
      </w:hyperlink>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28" w:name="_Toc280189038"/>
      <w:r>
        <w:t>Testing</w:t>
      </w:r>
      <w:bookmarkEnd w:id="28"/>
    </w:p>
    <w:p w14:paraId="2B5FF543" w14:textId="77777777" w:rsidR="00FE6105" w:rsidRDefault="00FE6105" w:rsidP="00FE6105"/>
    <w:p w14:paraId="27EDD792" w14:textId="6A73B79B" w:rsidR="005013BF" w:rsidRPr="005013BF" w:rsidRDefault="00FE6105" w:rsidP="005013BF">
      <w:pPr>
        <w:pStyle w:val="Quote"/>
        <w:ind w:left="1080"/>
        <w:rPr>
          <w:rFonts w:ascii="Trebuchet MS" w:hAnsi="Trebuchet MS"/>
          <w:iCs w:val="0"/>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14:paraId="74579EA8" w14:textId="77777777" w:rsidR="005013BF" w:rsidRDefault="005013BF" w:rsidP="005013BF">
      <w:pPr>
        <w:rPr>
          <w:rFonts w:ascii="Trebuchet MS" w:hAnsi="Trebuchet MS"/>
          <w:sz w:val="18"/>
          <w:szCs w:val="18"/>
        </w:rPr>
      </w:pPr>
    </w:p>
    <w:p w14:paraId="6E927196" w14:textId="2B639F95"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All Stripe test data is available online via Stripe documentation: </w:t>
      </w:r>
      <w:hyperlink r:id="rId72" w:history="1">
        <w:r w:rsidRPr="004432D1">
          <w:rPr>
            <w:rStyle w:val="Hyperlink"/>
            <w:rFonts w:ascii="Trebuchet MS" w:hAnsi="Trebuchet MS"/>
            <w:sz w:val="18"/>
            <w:szCs w:val="18"/>
          </w:rPr>
          <w:t>https://stripe.com/docs/testing</w:t>
        </w:r>
      </w:hyperlink>
      <w:r>
        <w:rPr>
          <w:rFonts w:ascii="Trebuchet MS" w:hAnsi="Trebuchet MS"/>
          <w:sz w:val="18"/>
          <w:szCs w:val="18"/>
        </w:rPr>
        <w:t>. The Stripe testing page also includes a number of test Credit Card types and numbers for use in testing a wide variety of scenarios.</w:t>
      </w:r>
    </w:p>
    <w:p w14:paraId="606E7BB4" w14:textId="23875269" w:rsidR="005013BF" w:rsidRPr="005013BF" w:rsidRDefault="005013BF" w:rsidP="005013BF">
      <w:pPr>
        <w:ind w:left="1080"/>
        <w:rPr>
          <w:rFonts w:ascii="Trebuchet MS" w:hAnsi="Trebuchet MS"/>
          <w:sz w:val="18"/>
          <w:szCs w:val="18"/>
        </w:rPr>
      </w:pPr>
      <w:r>
        <w:rPr>
          <w:rFonts w:ascii="Trebuchet MS" w:hAnsi="Trebuchet MS"/>
          <w:sz w:val="18"/>
          <w:szCs w:val="18"/>
        </w:rPr>
        <w:t xml:space="preserve">As stated previously, monitoring and testing the integration against the Stripe Dashboard is highly encouraged. </w:t>
      </w:r>
      <w:hyperlink r:id="rId73" w:history="1">
        <w:r w:rsidRPr="004432D1">
          <w:rPr>
            <w:rStyle w:val="Hyperlink"/>
            <w:rFonts w:ascii="Trebuchet MS" w:hAnsi="Trebuchet MS"/>
            <w:sz w:val="18"/>
            <w:szCs w:val="18"/>
          </w:rPr>
          <w:t>http://dashboard.stripe.com</w:t>
        </w:r>
      </w:hyperlink>
      <w:r>
        <w:rPr>
          <w:rFonts w:ascii="Trebuchet MS" w:hAnsi="Trebuchet MS"/>
          <w:sz w:val="18"/>
          <w:szCs w:val="18"/>
        </w:rPr>
        <w:t xml:space="preserve"> </w:t>
      </w:r>
    </w:p>
    <w:p w14:paraId="04676195" w14:textId="77777777" w:rsidR="00004162" w:rsidRDefault="00004162">
      <w:r>
        <w:br w:type="page"/>
      </w:r>
    </w:p>
    <w:p w14:paraId="0D175132" w14:textId="77777777" w:rsidR="00D11851" w:rsidRDefault="00EA53D6" w:rsidP="003E41E2">
      <w:pPr>
        <w:pStyle w:val="Heading1"/>
      </w:pPr>
      <w:bookmarkStart w:id="29" w:name="_Toc280189039"/>
      <w:bookmarkStart w:id="30" w:name="_Toc245264376"/>
      <w:bookmarkEnd w:id="18"/>
      <w:r>
        <w:lastRenderedPageBreak/>
        <w:t>Operations, Maintenance</w:t>
      </w:r>
      <w:bookmarkEnd w:id="29"/>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31" w:name="_Toc280189040"/>
      <w:r>
        <w:t>Data Storage</w:t>
      </w:r>
      <w:bookmarkEnd w:id="31"/>
    </w:p>
    <w:p w14:paraId="3F104CB1" w14:textId="77777777" w:rsidR="003F4EE0" w:rsidRDefault="003F4EE0" w:rsidP="003F4EE0">
      <w:pPr>
        <w:pStyle w:val="BodyText"/>
        <w:rPr>
          <w:i/>
          <w:iCs/>
          <w:color w:val="808080" w:themeColor="text1" w:themeTint="7F"/>
        </w:rPr>
      </w:pPr>
    </w:p>
    <w:p w14:paraId="6F5B043B" w14:textId="77777777"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14:paraId="11BE34C9" w14:textId="77777777" w:rsidR="003F4EE0" w:rsidRDefault="003F4EE0" w:rsidP="003E41E2">
      <w:pPr>
        <w:pStyle w:val="Standard1"/>
        <w:ind w:left="1080"/>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37C4130B"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used to retrieve information about the customer’s Stripe 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32" w:name="_Toc280189041"/>
      <w:r>
        <w:t>Availability</w:t>
      </w:r>
      <w:bookmarkEnd w:id="32"/>
    </w:p>
    <w:p w14:paraId="43F653B9" w14:textId="77777777" w:rsidR="007611F3" w:rsidRDefault="007611F3" w:rsidP="00E95CCD">
      <w:pPr>
        <w:pStyle w:val="Standard1"/>
      </w:pPr>
    </w:p>
    <w:p w14:paraId="5BF6ACB5"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14:paraId="214C870E"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14:paraId="0FE5DBC3"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14:paraId="002C79BF" w14:textId="77777777"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14:paraId="454746D0" w14:textId="77777777" w:rsid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33" w:name="_Toc280189042"/>
      <w:r>
        <w:t>Support</w:t>
      </w:r>
      <w:bookmarkEnd w:id="33"/>
    </w:p>
    <w:p w14:paraId="4BD8CF3F" w14:textId="77777777" w:rsidR="00156710" w:rsidRDefault="00156710" w:rsidP="00D11851">
      <w:pPr>
        <w:pStyle w:val="dmcFlietext"/>
      </w:pPr>
    </w:p>
    <w:p w14:paraId="579388F7" w14:textId="77777777"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14:paraId="51FA46D8" w14:textId="41D07192" w:rsidR="00915C7A" w:rsidRPr="00995AAC" w:rsidRDefault="00995AAC" w:rsidP="00995AAC">
      <w:pPr>
        <w:ind w:left="1080"/>
        <w:jc w:val="both"/>
        <w:rPr>
          <w:rFonts w:ascii="Trebuchet MS" w:eastAsiaTheme="majorEastAsia" w:hAnsi="Trebuchet MS" w:cstheme="majorBidi"/>
          <w:bCs/>
          <w:color w:val="365F91" w:themeColor="accent1" w:themeShade="BF"/>
          <w:sz w:val="18"/>
          <w:szCs w:val="18"/>
        </w:rPr>
      </w:pPr>
      <w:bookmarkStart w:id="34" w:name="_Toc279703491"/>
      <w:bookmarkStart w:id="35" w:name="_Toc279703584"/>
      <w:bookmarkEnd w:id="30"/>
      <w:r w:rsidRPr="00995AAC">
        <w:rPr>
          <w:rFonts w:ascii="Trebuchet MS" w:hAnsi="Trebuchet MS"/>
          <w:sz w:val="18"/>
          <w:szCs w:val="18"/>
        </w:rPr>
        <w:t>For defects or recommendations on improvements, please contact Stripe Support.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36" w:name="_Toc280189043"/>
      <w:bookmarkEnd w:id="34"/>
      <w:bookmarkEnd w:id="35"/>
      <w:r>
        <w:lastRenderedPageBreak/>
        <w:t>User Guide</w:t>
      </w:r>
      <w:bookmarkEnd w:id="36"/>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37" w:name="_Toc280189044"/>
      <w:r>
        <w:t>Roles, Responsibilities</w:t>
      </w:r>
      <w:bookmarkEnd w:id="37"/>
    </w:p>
    <w:p w14:paraId="5B93262A" w14:textId="77777777" w:rsidR="002F47B5" w:rsidRDefault="002F47B5" w:rsidP="00E95CCD">
      <w:pPr>
        <w:pStyle w:val="Standard1"/>
      </w:pPr>
    </w:p>
    <w:p w14:paraId="14837258" w14:textId="0247C10D" w:rsidR="00A52285" w:rsidRDefault="00050BAB" w:rsidP="00A52285">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w:t>
      </w:r>
      <w:r w:rsidR="00A52285">
        <w:rPr>
          <w:rStyle w:val="SubtleEmphasis"/>
          <w:rFonts w:ascii="Trebuchet MS" w:hAnsi="Trebuchet MS"/>
          <w:i/>
          <w:color w:val="808080" w:themeColor="background1" w:themeShade="80"/>
          <w:sz w:val="18"/>
          <w:szCs w:val="18"/>
        </w:rPr>
        <w:t>&gt;</w:t>
      </w: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38" w:name="_Toc280189045"/>
      <w:bookmarkStart w:id="39" w:name="_Toc265049819"/>
      <w:r>
        <w:t>Business Manager</w:t>
      </w:r>
      <w:bookmarkEnd w:id="38"/>
    </w:p>
    <w:p w14:paraId="2310F7CF" w14:textId="77777777" w:rsidR="005D2D2F" w:rsidRDefault="005D2D2F" w:rsidP="00AD1982">
      <w:pPr>
        <w:pStyle w:val="Standard1"/>
        <w:ind w:left="1080"/>
        <w:rPr>
          <w:color w:val="808080" w:themeColor="background1" w:themeShade="80"/>
          <w:sz w:val="18"/>
          <w:szCs w:val="18"/>
        </w:rPr>
      </w:pPr>
    </w:p>
    <w:p w14:paraId="5CFF910C" w14:textId="77777777" w:rsidR="00AD1982" w:rsidRPr="00AD1982" w:rsidRDefault="00AD1982" w:rsidP="00AD1982">
      <w:pPr>
        <w:pStyle w:val="Standard1"/>
        <w:ind w:left="1080"/>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14:paraId="536C52D3" w14:textId="77777777"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40" w:name="_Toc279703497"/>
      <w:bookmarkStart w:id="41" w:name="_Toc279703590"/>
      <w:bookmarkEnd w:id="39"/>
    </w:p>
    <w:p w14:paraId="2715BBE8" w14:textId="14060540" w:rsidR="00CF2E44" w:rsidRPr="00CF2E44" w:rsidRDefault="00CF2E44" w:rsidP="00C91051">
      <w:pPr>
        <w:pStyle w:val="BodyText"/>
        <w:ind w:left="1080"/>
        <w:rPr>
          <w:rStyle w:val="SubtleEmphasis"/>
          <w:rFonts w:ascii="Trebuchet MS" w:hAnsi="Trebuchet MS"/>
          <w:i w:val="0"/>
          <w:sz w:val="18"/>
          <w:szCs w:val="18"/>
        </w:rPr>
      </w:pPr>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42" w:name="_Toc280189046"/>
      <w:r>
        <w:t>Storefront Functionality</w:t>
      </w:r>
      <w:bookmarkEnd w:id="42"/>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7F98B7D" w14:textId="77777777" w:rsid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14:paraId="71B55EE1" w14:textId="36322590" w:rsidR="00A52285" w:rsidRDefault="00A52285" w:rsidP="0049547C">
      <w:pPr>
        <w:pStyle w:val="Heading3"/>
      </w:pPr>
      <w:r>
        <w:t>Credit Card Tokenization</w:t>
      </w:r>
    </w:p>
    <w:p w14:paraId="79705481" w14:textId="5A2CEE3B"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javascript on the payment forms, both during Checkout &gt; Billing as well as My Account &gt; Saved Payment Instruments. Additionally, the credit card ‘type’ form field are </w:t>
      </w:r>
    </w:p>
    <w:p w14:paraId="5605C3B7" w14:textId="3F429C3B" w:rsidR="00A52285" w:rsidRDefault="00A52285" w:rsidP="0049547C">
      <w:pPr>
        <w:pStyle w:val="Heading3"/>
      </w:pPr>
      <w:r>
        <w:t>Saved Credit Cards</w:t>
      </w:r>
    </w:p>
    <w:p w14:paraId="6DB836A0" w14:textId="52AB5599"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a saved credit card on the Checkout &gt; Billing page, they will see a list of their Stripe-saved 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77777777"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B1D9745" w14:textId="77777777" w:rsidR="00161A03" w:rsidRDefault="001D18BD" w:rsidP="006D4F9A">
      <w:pPr>
        <w:pStyle w:val="Heading1"/>
      </w:pPr>
      <w:bookmarkStart w:id="43" w:name="_Toc280189047"/>
      <w:bookmarkEnd w:id="40"/>
      <w:bookmarkEnd w:id="41"/>
      <w:r>
        <w:lastRenderedPageBreak/>
        <w:t>Known Issues</w:t>
      </w:r>
      <w:bookmarkEnd w:id="43"/>
    </w:p>
    <w:p w14:paraId="494110A0" w14:textId="77777777" w:rsidR="006D4F9A" w:rsidRPr="006D4F9A" w:rsidRDefault="006D4F9A" w:rsidP="006D4F9A"/>
    <w:p w14:paraId="49FBC23B" w14:textId="5A573BAE" w:rsidR="006662E2" w:rsidRDefault="001D18BD" w:rsidP="006662E2">
      <w:pPr>
        <w:spacing w:after="0" w:line="240" w:lineRule="auto"/>
        <w:ind w:left="360"/>
        <w:rPr>
          <w:rFonts w:ascii="Trebuchet MS" w:hAnsi="Trebuchet MS"/>
          <w:i/>
          <w:iCs/>
          <w:color w:val="808080" w:themeColor="background1" w:themeShade="80"/>
          <w:sz w:val="18"/>
          <w:szCs w:val="18"/>
        </w:rPr>
      </w:pPr>
      <w:bookmarkStart w:id="44" w:name="_Toc279703500"/>
      <w:bookmarkStart w:id="45" w:name="_Toc279703593"/>
      <w:r w:rsidRPr="001D18BD">
        <w:rPr>
          <w:rFonts w:ascii="Trebuchet MS" w:hAnsi="Trebuchet MS"/>
          <w:i/>
          <w:iCs/>
          <w:color w:val="808080" w:themeColor="background1" w:themeShade="80"/>
          <w:sz w:val="18"/>
          <w:szCs w:val="18"/>
        </w:rPr>
        <w:t>&lt;LIST KNOWN ISSUES AND WORKAROUNDS&gt;</w:t>
      </w:r>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46" w:name="_Toc280189048"/>
      <w:bookmarkEnd w:id="44"/>
      <w:bookmarkEnd w:id="45"/>
      <w:r>
        <w:lastRenderedPageBreak/>
        <w:t>Release History</w:t>
      </w:r>
      <w:bookmarkEnd w:id="46"/>
    </w:p>
    <w:p w14:paraId="6CCE5F6C" w14:textId="77777777" w:rsidR="00762BB0" w:rsidRDefault="00762BB0" w:rsidP="00762BB0">
      <w:pPr>
        <w:pStyle w:val="dmcNummerierung"/>
        <w:numPr>
          <w:ilvl w:val="0"/>
          <w:numId w:val="0"/>
        </w:numPr>
        <w:ind w:left="1208"/>
      </w:pPr>
    </w:p>
    <w:p w14:paraId="442FB1C3" w14:textId="77777777"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47" w:name="_Toc279703501"/>
      <w:bookmarkStart w:id="48"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14:paraId="74C365AC" w14:textId="77777777"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14:paraId="07205D8A" w14:textId="77777777"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47"/>
      <w:bookmarkEnd w:id="48"/>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74"/>
      <w:headerReference w:type="default" r:id="rId75"/>
      <w:footerReference w:type="default" r:id="rId76"/>
      <w:headerReference w:type="first" r:id="rId77"/>
      <w:footerReference w:type="first" r:id="rId7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3322ED" w:rsidRDefault="003322ED">
      <w:pPr>
        <w:spacing w:line="240" w:lineRule="auto"/>
      </w:pPr>
      <w:r>
        <w:separator/>
      </w:r>
    </w:p>
  </w:endnote>
  <w:endnote w:type="continuationSeparator" w:id="0">
    <w:p w14:paraId="03EB1E30" w14:textId="77777777" w:rsidR="003322ED" w:rsidRDefault="003322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322ED" w:rsidRPr="001453CA" w14:paraId="5285B207" w14:textId="77777777" w:rsidTr="001055A3">
      <w:trPr>
        <w:trHeight w:val="440"/>
      </w:trPr>
      <w:tc>
        <w:tcPr>
          <w:tcW w:w="4428" w:type="dxa"/>
        </w:tcPr>
        <w:p w14:paraId="7A4C4730" w14:textId="77777777" w:rsidR="003322ED" w:rsidRPr="001F1045" w:rsidRDefault="003322ED"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3322ED" w:rsidRPr="00673042" w:rsidRDefault="003322ED"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3322ED" w:rsidRPr="00FD4DEE" w:rsidRDefault="003322ED"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E785C">
            <w:rPr>
              <w:rFonts w:ascii="Consolas" w:hAnsi="Consolas" w:cs="Arial"/>
              <w:noProof/>
              <w:sz w:val="18"/>
              <w:szCs w:val="18"/>
            </w:rPr>
            <w:t>3-29</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3322ED" w:rsidRPr="003A546F" w:rsidRDefault="003322ED"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3322ED" w:rsidRDefault="003322ED">
    <w:pPr>
      <w:pStyle w:val="Footer"/>
    </w:pPr>
  </w:p>
  <w:p w14:paraId="03E5292A" w14:textId="77777777" w:rsidR="003322ED" w:rsidRDefault="003322ED">
    <w:pPr>
      <w:pStyle w:val="Footer"/>
    </w:pPr>
  </w:p>
  <w:p w14:paraId="0968F139" w14:textId="77777777" w:rsidR="003322ED" w:rsidRDefault="003322ED">
    <w:pPr>
      <w:pStyle w:val="Footer"/>
    </w:pPr>
  </w:p>
  <w:p w14:paraId="19FADDB1" w14:textId="77777777" w:rsidR="003322ED" w:rsidRDefault="003322ED">
    <w:pPr>
      <w:pStyle w:val="Footer"/>
    </w:pPr>
  </w:p>
  <w:p w14:paraId="48179BCD" w14:textId="77777777" w:rsidR="003322ED" w:rsidRDefault="003322ED">
    <w:pPr>
      <w:pStyle w:val="Footer"/>
    </w:pPr>
  </w:p>
  <w:p w14:paraId="4CC0F2C5" w14:textId="77777777" w:rsidR="003322ED" w:rsidRDefault="003322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3322ED" w:rsidRDefault="003322ED">
      <w:pPr>
        <w:spacing w:line="240" w:lineRule="auto"/>
      </w:pPr>
      <w:r>
        <w:separator/>
      </w:r>
    </w:p>
  </w:footnote>
  <w:footnote w:type="continuationSeparator" w:id="0">
    <w:p w14:paraId="18D0B89B" w14:textId="77777777" w:rsidR="003322ED" w:rsidRDefault="003322E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3322ED" w:rsidRDefault="003322E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3322ED" w:rsidRDefault="003322ED">
    <w:pPr>
      <w:pStyle w:val="Header"/>
      <w:ind w:right="360"/>
    </w:pPr>
  </w:p>
  <w:p w14:paraId="3ABE0364" w14:textId="77777777" w:rsidR="003322ED" w:rsidRDefault="003322ED"/>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3322ED" w:rsidRPr="002919B2" w:rsidRDefault="003322ED"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3322ED" w:rsidRDefault="003322ED"/>
  <w:p w14:paraId="18CCA597" w14:textId="77777777" w:rsidR="003322ED" w:rsidRDefault="003322ED"/>
  <w:p w14:paraId="7DF95729" w14:textId="77777777" w:rsidR="003322ED" w:rsidRDefault="003322ED"/>
  <w:p w14:paraId="6191C0C5" w14:textId="77777777" w:rsidR="003322ED" w:rsidRDefault="003322ED"/>
  <w:p w14:paraId="2F9D2F97" w14:textId="77777777" w:rsidR="003322ED" w:rsidRDefault="003322ED"/>
  <w:p w14:paraId="3C378E85" w14:textId="77777777" w:rsidR="003322ED" w:rsidRDefault="003322ED"/>
  <w:p w14:paraId="3A6355EA" w14:textId="77777777" w:rsidR="003322ED" w:rsidRDefault="003322ED"/>
  <w:p w14:paraId="0FE3C46F" w14:textId="77777777" w:rsidR="003322ED" w:rsidRDefault="003322ED"/>
  <w:p w14:paraId="2FF3824F" w14:textId="77777777" w:rsidR="003322ED" w:rsidRDefault="003322ED"/>
  <w:p w14:paraId="2BDADC14" w14:textId="77777777" w:rsidR="003322ED" w:rsidRDefault="003322E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384" w:hanging="360"/>
      </w:pPr>
      <w:rPr>
        <w:rFonts w:hint="default"/>
      </w:rPr>
    </w:lvl>
    <w:lvl w:ilvl="1" w:tplc="04090019">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4">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A810A3"/>
    <w:multiLevelType w:val="hybridMultilevel"/>
    <w:tmpl w:val="157458D8"/>
    <w:lvl w:ilvl="0" w:tplc="C26C613E">
      <w:start w:val="1"/>
      <w:numFmt w:val="decimal"/>
      <w:lvlText w:val="%1."/>
      <w:lvlJc w:val="left"/>
      <w:pPr>
        <w:ind w:left="1068" w:hanging="360"/>
      </w:pPr>
      <w:rPr>
        <w:rFonts w:ascii="Trebuchet MS" w:hAnsi="Trebuchet MS" w:hint="default"/>
        <w:sz w:val="18"/>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nsid w:val="0F2359CC"/>
    <w:multiLevelType w:val="hybridMultilevel"/>
    <w:tmpl w:val="4C7ECC56"/>
    <w:lvl w:ilvl="0" w:tplc="43162A9E">
      <w:start w:val="3"/>
      <w:numFmt w:val="bullet"/>
      <w:lvlText w:val="-"/>
      <w:lvlJc w:val="left"/>
      <w:pPr>
        <w:ind w:left="2880" w:hanging="360"/>
      </w:pPr>
      <w:rPr>
        <w:rFonts w:ascii="Trebuchet MS" w:eastAsiaTheme="minorEastAsia" w:hAnsi="Trebuchet MS"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8">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9">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1">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2">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3">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4">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5">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6">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9">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nsid w:val="4222636E"/>
    <w:multiLevelType w:val="hybridMultilevel"/>
    <w:tmpl w:val="F2449D0C"/>
    <w:lvl w:ilvl="0" w:tplc="0409000F">
      <w:start w:val="1"/>
      <w:numFmt w:val="decimal"/>
      <w:lvlText w:val="%1."/>
      <w:lvlJc w:val="left"/>
      <w:pPr>
        <w:ind w:left="744" w:hanging="360"/>
      </w:pPr>
      <w:rPr>
        <w:rFonts w:hint="default"/>
      </w:rPr>
    </w:lvl>
    <w:lvl w:ilvl="1" w:tplc="04090019">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4">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5">
    <w:nsid w:val="4F0C566B"/>
    <w:multiLevelType w:val="singleLevel"/>
    <w:tmpl w:val="1EDC49C0"/>
    <w:lvl w:ilvl="0">
      <w:start w:val="1"/>
      <w:numFmt w:val="decimal"/>
      <w:pStyle w:val="test"/>
      <w:lvlText w:val="%1."/>
      <w:lvlJc w:val="left"/>
      <w:pPr>
        <w:tabs>
          <w:tab w:val="num" w:pos="360"/>
        </w:tabs>
        <w:ind w:left="360" w:hanging="360"/>
      </w:pPr>
    </w:lvl>
  </w:abstractNum>
  <w:abstractNum w:abstractNumId="26">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7">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8">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9">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nsid w:val="6CCB069B"/>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1">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2"/>
  </w:num>
  <w:num w:numId="2">
    <w:abstractNumId w:val="17"/>
  </w:num>
  <w:num w:numId="3">
    <w:abstractNumId w:val="24"/>
  </w:num>
  <w:num w:numId="4">
    <w:abstractNumId w:val="20"/>
  </w:num>
  <w:num w:numId="5">
    <w:abstractNumId w:val="1"/>
  </w:num>
  <w:num w:numId="6">
    <w:abstractNumId w:val="25"/>
  </w:num>
  <w:num w:numId="7">
    <w:abstractNumId w:val="13"/>
  </w:num>
  <w:num w:numId="8">
    <w:abstractNumId w:val="11"/>
  </w:num>
  <w:num w:numId="9">
    <w:abstractNumId w:val="15"/>
  </w:num>
  <w:num w:numId="10">
    <w:abstractNumId w:val="29"/>
  </w:num>
  <w:num w:numId="11">
    <w:abstractNumId w:val="34"/>
  </w:num>
  <w:num w:numId="12">
    <w:abstractNumId w:val="0"/>
  </w:num>
  <w:num w:numId="13">
    <w:abstractNumId w:val="21"/>
  </w:num>
  <w:num w:numId="14">
    <w:abstractNumId w:val="2"/>
  </w:num>
  <w:num w:numId="15">
    <w:abstractNumId w:val="8"/>
  </w:num>
  <w:num w:numId="16">
    <w:abstractNumId w:val="3"/>
  </w:num>
  <w:num w:numId="17">
    <w:abstractNumId w:val="5"/>
  </w:num>
  <w:num w:numId="18">
    <w:abstractNumId w:val="16"/>
  </w:num>
  <w:num w:numId="19">
    <w:abstractNumId w:val="23"/>
  </w:num>
  <w:num w:numId="20">
    <w:abstractNumId w:val="4"/>
  </w:num>
  <w:num w:numId="21">
    <w:abstractNumId w:val="6"/>
  </w:num>
  <w:num w:numId="22">
    <w:abstractNumId w:val="31"/>
  </w:num>
  <w:num w:numId="23">
    <w:abstractNumId w:val="14"/>
  </w:num>
  <w:num w:numId="24">
    <w:abstractNumId w:val="26"/>
  </w:num>
  <w:num w:numId="25">
    <w:abstractNumId w:val="30"/>
  </w:num>
  <w:num w:numId="26">
    <w:abstractNumId w:val="9"/>
  </w:num>
  <w:num w:numId="27">
    <w:abstractNumId w:val="35"/>
  </w:num>
  <w:num w:numId="28">
    <w:abstractNumId w:val="18"/>
  </w:num>
  <w:num w:numId="29">
    <w:abstractNumId w:val="33"/>
  </w:num>
  <w:num w:numId="30">
    <w:abstractNumId w:val="32"/>
  </w:num>
  <w:num w:numId="31">
    <w:abstractNumId w:val="7"/>
  </w:num>
  <w:num w:numId="32">
    <w:abstractNumId w:val="27"/>
  </w:num>
  <w:num w:numId="33">
    <w:abstractNumId w:val="10"/>
  </w:num>
  <w:num w:numId="34">
    <w:abstractNumId w:val="28"/>
  </w:num>
  <w:num w:numId="35">
    <w:abstractNumId w:val="19"/>
  </w:num>
  <w:num w:numId="36">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47EC"/>
    <w:rsid w:val="00016B55"/>
    <w:rsid w:val="00016C81"/>
    <w:rsid w:val="00017509"/>
    <w:rsid w:val="00017761"/>
    <w:rsid w:val="00020987"/>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B038C"/>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F175D"/>
    <w:rsid w:val="000F2FD2"/>
    <w:rsid w:val="00102F82"/>
    <w:rsid w:val="001055A3"/>
    <w:rsid w:val="001078A2"/>
    <w:rsid w:val="001100EB"/>
    <w:rsid w:val="00112D21"/>
    <w:rsid w:val="00115594"/>
    <w:rsid w:val="0011666E"/>
    <w:rsid w:val="0011687E"/>
    <w:rsid w:val="00121B23"/>
    <w:rsid w:val="00125094"/>
    <w:rsid w:val="00132CF4"/>
    <w:rsid w:val="00133918"/>
    <w:rsid w:val="00133A20"/>
    <w:rsid w:val="00133F35"/>
    <w:rsid w:val="00134EB2"/>
    <w:rsid w:val="00137000"/>
    <w:rsid w:val="00142ECE"/>
    <w:rsid w:val="00143A55"/>
    <w:rsid w:val="00144220"/>
    <w:rsid w:val="00144D85"/>
    <w:rsid w:val="00144E00"/>
    <w:rsid w:val="00145FD3"/>
    <w:rsid w:val="001465C5"/>
    <w:rsid w:val="00146C88"/>
    <w:rsid w:val="00150376"/>
    <w:rsid w:val="00150C5B"/>
    <w:rsid w:val="00153BAB"/>
    <w:rsid w:val="00155C90"/>
    <w:rsid w:val="00156710"/>
    <w:rsid w:val="00156C8E"/>
    <w:rsid w:val="00161A03"/>
    <w:rsid w:val="001622F9"/>
    <w:rsid w:val="00164504"/>
    <w:rsid w:val="001709D1"/>
    <w:rsid w:val="00180B20"/>
    <w:rsid w:val="001851D2"/>
    <w:rsid w:val="00193219"/>
    <w:rsid w:val="00194CF2"/>
    <w:rsid w:val="00194D64"/>
    <w:rsid w:val="001965A3"/>
    <w:rsid w:val="00196A4C"/>
    <w:rsid w:val="001A0ADA"/>
    <w:rsid w:val="001A4FB6"/>
    <w:rsid w:val="001A5C57"/>
    <w:rsid w:val="001B135B"/>
    <w:rsid w:val="001B4256"/>
    <w:rsid w:val="001B4963"/>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50E8"/>
    <w:rsid w:val="00331B24"/>
    <w:rsid w:val="003322ED"/>
    <w:rsid w:val="00332537"/>
    <w:rsid w:val="0033257B"/>
    <w:rsid w:val="0033366E"/>
    <w:rsid w:val="00333980"/>
    <w:rsid w:val="00334134"/>
    <w:rsid w:val="00335AEF"/>
    <w:rsid w:val="00335F50"/>
    <w:rsid w:val="00336EA8"/>
    <w:rsid w:val="00340C3B"/>
    <w:rsid w:val="00342140"/>
    <w:rsid w:val="003471E7"/>
    <w:rsid w:val="00362524"/>
    <w:rsid w:val="0036455A"/>
    <w:rsid w:val="0036700C"/>
    <w:rsid w:val="003671BA"/>
    <w:rsid w:val="00370130"/>
    <w:rsid w:val="003711E2"/>
    <w:rsid w:val="0037165A"/>
    <w:rsid w:val="0037356F"/>
    <w:rsid w:val="003758D0"/>
    <w:rsid w:val="00380C71"/>
    <w:rsid w:val="00381FA4"/>
    <w:rsid w:val="00386EEB"/>
    <w:rsid w:val="0039240E"/>
    <w:rsid w:val="003A03AC"/>
    <w:rsid w:val="003A0CA6"/>
    <w:rsid w:val="003A33EA"/>
    <w:rsid w:val="003A546F"/>
    <w:rsid w:val="003A6995"/>
    <w:rsid w:val="003B724B"/>
    <w:rsid w:val="003B79BD"/>
    <w:rsid w:val="003C0B68"/>
    <w:rsid w:val="003C5F5B"/>
    <w:rsid w:val="003C780D"/>
    <w:rsid w:val="003D1500"/>
    <w:rsid w:val="003D3FBC"/>
    <w:rsid w:val="003E0238"/>
    <w:rsid w:val="003E041A"/>
    <w:rsid w:val="003E0955"/>
    <w:rsid w:val="003E3635"/>
    <w:rsid w:val="003E41E2"/>
    <w:rsid w:val="003E5C43"/>
    <w:rsid w:val="003E7E5E"/>
    <w:rsid w:val="003F0F84"/>
    <w:rsid w:val="003F3F35"/>
    <w:rsid w:val="003F4EE0"/>
    <w:rsid w:val="003F5069"/>
    <w:rsid w:val="003F7A26"/>
    <w:rsid w:val="00400C2C"/>
    <w:rsid w:val="00402450"/>
    <w:rsid w:val="00406BCC"/>
    <w:rsid w:val="004119F8"/>
    <w:rsid w:val="00411E42"/>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718C"/>
    <w:rsid w:val="00486DDB"/>
    <w:rsid w:val="004905EB"/>
    <w:rsid w:val="00490ED3"/>
    <w:rsid w:val="0049547C"/>
    <w:rsid w:val="00496C0E"/>
    <w:rsid w:val="004A732F"/>
    <w:rsid w:val="004B0078"/>
    <w:rsid w:val="004B05E7"/>
    <w:rsid w:val="004B0676"/>
    <w:rsid w:val="004B460C"/>
    <w:rsid w:val="004B5B6C"/>
    <w:rsid w:val="004B63C9"/>
    <w:rsid w:val="004C12BD"/>
    <w:rsid w:val="004C3D6E"/>
    <w:rsid w:val="004D0E70"/>
    <w:rsid w:val="004D180D"/>
    <w:rsid w:val="004D208E"/>
    <w:rsid w:val="004D26BC"/>
    <w:rsid w:val="004D7CA2"/>
    <w:rsid w:val="004E354F"/>
    <w:rsid w:val="004F17CA"/>
    <w:rsid w:val="004F4BF7"/>
    <w:rsid w:val="004F557A"/>
    <w:rsid w:val="004F6A92"/>
    <w:rsid w:val="004F7093"/>
    <w:rsid w:val="005013BF"/>
    <w:rsid w:val="005016E3"/>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9FB"/>
    <w:rsid w:val="00565CC8"/>
    <w:rsid w:val="0057315D"/>
    <w:rsid w:val="005737DB"/>
    <w:rsid w:val="0057399B"/>
    <w:rsid w:val="00576D10"/>
    <w:rsid w:val="005837EB"/>
    <w:rsid w:val="00585519"/>
    <w:rsid w:val="00586292"/>
    <w:rsid w:val="00591814"/>
    <w:rsid w:val="00592BAA"/>
    <w:rsid w:val="00594159"/>
    <w:rsid w:val="0059416D"/>
    <w:rsid w:val="00596C02"/>
    <w:rsid w:val="0059707F"/>
    <w:rsid w:val="005976E9"/>
    <w:rsid w:val="005A511F"/>
    <w:rsid w:val="005A7433"/>
    <w:rsid w:val="005B36EE"/>
    <w:rsid w:val="005B658D"/>
    <w:rsid w:val="005C0728"/>
    <w:rsid w:val="005C0EA8"/>
    <w:rsid w:val="005C182B"/>
    <w:rsid w:val="005C1F68"/>
    <w:rsid w:val="005C33A5"/>
    <w:rsid w:val="005C5ED2"/>
    <w:rsid w:val="005C6730"/>
    <w:rsid w:val="005C69C0"/>
    <w:rsid w:val="005C7287"/>
    <w:rsid w:val="005D211F"/>
    <w:rsid w:val="005D2D2F"/>
    <w:rsid w:val="005D7FCC"/>
    <w:rsid w:val="005E06AE"/>
    <w:rsid w:val="005E3519"/>
    <w:rsid w:val="005E3EEE"/>
    <w:rsid w:val="005E4CB0"/>
    <w:rsid w:val="005E6745"/>
    <w:rsid w:val="005E6F87"/>
    <w:rsid w:val="005E785C"/>
    <w:rsid w:val="005E7C3A"/>
    <w:rsid w:val="005F11DD"/>
    <w:rsid w:val="005F3C6B"/>
    <w:rsid w:val="005F557B"/>
    <w:rsid w:val="005F6FE7"/>
    <w:rsid w:val="0060271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40E7"/>
    <w:rsid w:val="007059A6"/>
    <w:rsid w:val="00707A7C"/>
    <w:rsid w:val="00715A92"/>
    <w:rsid w:val="007224BC"/>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801C9"/>
    <w:rsid w:val="0078066E"/>
    <w:rsid w:val="00785A76"/>
    <w:rsid w:val="0078740B"/>
    <w:rsid w:val="00792642"/>
    <w:rsid w:val="007970DC"/>
    <w:rsid w:val="007A097E"/>
    <w:rsid w:val="007A2ACF"/>
    <w:rsid w:val="007A43EC"/>
    <w:rsid w:val="007A53BC"/>
    <w:rsid w:val="007A5A94"/>
    <w:rsid w:val="007A5B02"/>
    <w:rsid w:val="007A7B88"/>
    <w:rsid w:val="007B4103"/>
    <w:rsid w:val="007B65EE"/>
    <w:rsid w:val="007B7344"/>
    <w:rsid w:val="007C3972"/>
    <w:rsid w:val="007C49AD"/>
    <w:rsid w:val="007C73C7"/>
    <w:rsid w:val="007D0CAC"/>
    <w:rsid w:val="007D6DD2"/>
    <w:rsid w:val="007E06D7"/>
    <w:rsid w:val="007E327C"/>
    <w:rsid w:val="007E502A"/>
    <w:rsid w:val="007E558C"/>
    <w:rsid w:val="007F0646"/>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2E45"/>
    <w:rsid w:val="00852FD7"/>
    <w:rsid w:val="008530E4"/>
    <w:rsid w:val="008548B5"/>
    <w:rsid w:val="00864322"/>
    <w:rsid w:val="00864385"/>
    <w:rsid w:val="0086535A"/>
    <w:rsid w:val="00865745"/>
    <w:rsid w:val="00871EA4"/>
    <w:rsid w:val="00884D21"/>
    <w:rsid w:val="0088575D"/>
    <w:rsid w:val="00887F7D"/>
    <w:rsid w:val="0089283D"/>
    <w:rsid w:val="008947EA"/>
    <w:rsid w:val="00895D09"/>
    <w:rsid w:val="00897EBE"/>
    <w:rsid w:val="008A30F7"/>
    <w:rsid w:val="008A7454"/>
    <w:rsid w:val="008B2AC6"/>
    <w:rsid w:val="008B5341"/>
    <w:rsid w:val="008B6A93"/>
    <w:rsid w:val="008C00DF"/>
    <w:rsid w:val="008C0EC0"/>
    <w:rsid w:val="008C25AE"/>
    <w:rsid w:val="008C404B"/>
    <w:rsid w:val="008D22EC"/>
    <w:rsid w:val="008F5020"/>
    <w:rsid w:val="008F7CAF"/>
    <w:rsid w:val="00900662"/>
    <w:rsid w:val="0090400A"/>
    <w:rsid w:val="00907EFA"/>
    <w:rsid w:val="00910449"/>
    <w:rsid w:val="0091460C"/>
    <w:rsid w:val="00915C7A"/>
    <w:rsid w:val="00921185"/>
    <w:rsid w:val="00927E4E"/>
    <w:rsid w:val="00931460"/>
    <w:rsid w:val="009329B4"/>
    <w:rsid w:val="00933609"/>
    <w:rsid w:val="0093572D"/>
    <w:rsid w:val="009442E8"/>
    <w:rsid w:val="00946D45"/>
    <w:rsid w:val="00952AA9"/>
    <w:rsid w:val="0095590B"/>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5134"/>
    <w:rsid w:val="00A652FF"/>
    <w:rsid w:val="00A74B2C"/>
    <w:rsid w:val="00A759CD"/>
    <w:rsid w:val="00A77A6A"/>
    <w:rsid w:val="00A85CBB"/>
    <w:rsid w:val="00A937C7"/>
    <w:rsid w:val="00A956AD"/>
    <w:rsid w:val="00AA3205"/>
    <w:rsid w:val="00AB28C5"/>
    <w:rsid w:val="00AB44D8"/>
    <w:rsid w:val="00AB4E5C"/>
    <w:rsid w:val="00AC37D7"/>
    <w:rsid w:val="00AC4C7D"/>
    <w:rsid w:val="00AC7879"/>
    <w:rsid w:val="00AD05E2"/>
    <w:rsid w:val="00AD0A12"/>
    <w:rsid w:val="00AD1982"/>
    <w:rsid w:val="00AD230A"/>
    <w:rsid w:val="00AE3803"/>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60D8B"/>
    <w:rsid w:val="00B64F79"/>
    <w:rsid w:val="00B66727"/>
    <w:rsid w:val="00B670D9"/>
    <w:rsid w:val="00B70429"/>
    <w:rsid w:val="00B705EC"/>
    <w:rsid w:val="00B72836"/>
    <w:rsid w:val="00B74307"/>
    <w:rsid w:val="00B74B71"/>
    <w:rsid w:val="00B75CE7"/>
    <w:rsid w:val="00B768F1"/>
    <w:rsid w:val="00B76BF7"/>
    <w:rsid w:val="00B80A5F"/>
    <w:rsid w:val="00B80EBC"/>
    <w:rsid w:val="00B8280B"/>
    <w:rsid w:val="00B828AC"/>
    <w:rsid w:val="00B911C7"/>
    <w:rsid w:val="00B9300E"/>
    <w:rsid w:val="00B9303D"/>
    <w:rsid w:val="00B97180"/>
    <w:rsid w:val="00BA07AE"/>
    <w:rsid w:val="00BA2B9E"/>
    <w:rsid w:val="00BA5F51"/>
    <w:rsid w:val="00BA608D"/>
    <w:rsid w:val="00BA70C0"/>
    <w:rsid w:val="00BB03C1"/>
    <w:rsid w:val="00BB03F4"/>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3171C"/>
    <w:rsid w:val="00C33BE2"/>
    <w:rsid w:val="00C34B3C"/>
    <w:rsid w:val="00C35AAC"/>
    <w:rsid w:val="00C36100"/>
    <w:rsid w:val="00C36F4C"/>
    <w:rsid w:val="00C40F80"/>
    <w:rsid w:val="00C4277F"/>
    <w:rsid w:val="00C46546"/>
    <w:rsid w:val="00C4675B"/>
    <w:rsid w:val="00C478CB"/>
    <w:rsid w:val="00C47E50"/>
    <w:rsid w:val="00C55139"/>
    <w:rsid w:val="00C60261"/>
    <w:rsid w:val="00C60768"/>
    <w:rsid w:val="00C60867"/>
    <w:rsid w:val="00C61239"/>
    <w:rsid w:val="00C65623"/>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948"/>
    <w:rsid w:val="00CB61F8"/>
    <w:rsid w:val="00CC3CB7"/>
    <w:rsid w:val="00CC4E9D"/>
    <w:rsid w:val="00CC66E1"/>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7C57"/>
    <w:rsid w:val="00D243E6"/>
    <w:rsid w:val="00D25189"/>
    <w:rsid w:val="00D2608E"/>
    <w:rsid w:val="00D267FD"/>
    <w:rsid w:val="00D319BD"/>
    <w:rsid w:val="00D31FDE"/>
    <w:rsid w:val="00D3293E"/>
    <w:rsid w:val="00D335C6"/>
    <w:rsid w:val="00D3375A"/>
    <w:rsid w:val="00D33830"/>
    <w:rsid w:val="00D43463"/>
    <w:rsid w:val="00D46ED6"/>
    <w:rsid w:val="00D47581"/>
    <w:rsid w:val="00D5043B"/>
    <w:rsid w:val="00D50CFE"/>
    <w:rsid w:val="00D60100"/>
    <w:rsid w:val="00D615AB"/>
    <w:rsid w:val="00D622FF"/>
    <w:rsid w:val="00D6281D"/>
    <w:rsid w:val="00D6546A"/>
    <w:rsid w:val="00D65490"/>
    <w:rsid w:val="00D7012B"/>
    <w:rsid w:val="00D752F3"/>
    <w:rsid w:val="00D76864"/>
    <w:rsid w:val="00D76C0B"/>
    <w:rsid w:val="00D81936"/>
    <w:rsid w:val="00D86677"/>
    <w:rsid w:val="00D86AAC"/>
    <w:rsid w:val="00D90175"/>
    <w:rsid w:val="00D92B9B"/>
    <w:rsid w:val="00D9342F"/>
    <w:rsid w:val="00D96502"/>
    <w:rsid w:val="00D96C8E"/>
    <w:rsid w:val="00DA3B98"/>
    <w:rsid w:val="00DA4C00"/>
    <w:rsid w:val="00DA4EB3"/>
    <w:rsid w:val="00DA6AB2"/>
    <w:rsid w:val="00DB4B18"/>
    <w:rsid w:val="00DC203B"/>
    <w:rsid w:val="00DC5BA9"/>
    <w:rsid w:val="00DC63A2"/>
    <w:rsid w:val="00DC702C"/>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110C1"/>
    <w:rsid w:val="00E14C2B"/>
    <w:rsid w:val="00E21073"/>
    <w:rsid w:val="00E22BEE"/>
    <w:rsid w:val="00E23F86"/>
    <w:rsid w:val="00E27F92"/>
    <w:rsid w:val="00E34D44"/>
    <w:rsid w:val="00E34F58"/>
    <w:rsid w:val="00E42A62"/>
    <w:rsid w:val="00E51F56"/>
    <w:rsid w:val="00E51FD6"/>
    <w:rsid w:val="00E5286C"/>
    <w:rsid w:val="00E5510C"/>
    <w:rsid w:val="00E558AF"/>
    <w:rsid w:val="00E57449"/>
    <w:rsid w:val="00E610C9"/>
    <w:rsid w:val="00E6677A"/>
    <w:rsid w:val="00E700F6"/>
    <w:rsid w:val="00E736EE"/>
    <w:rsid w:val="00E76F5E"/>
    <w:rsid w:val="00E81F8B"/>
    <w:rsid w:val="00E82670"/>
    <w:rsid w:val="00E932F2"/>
    <w:rsid w:val="00E95CCD"/>
    <w:rsid w:val="00E97F38"/>
    <w:rsid w:val="00EA1C1E"/>
    <w:rsid w:val="00EA53D6"/>
    <w:rsid w:val="00EA56F3"/>
    <w:rsid w:val="00EB083B"/>
    <w:rsid w:val="00EB0B75"/>
    <w:rsid w:val="00EB2134"/>
    <w:rsid w:val="00EB3130"/>
    <w:rsid w:val="00EB47BC"/>
    <w:rsid w:val="00EC3176"/>
    <w:rsid w:val="00EC4CFF"/>
    <w:rsid w:val="00EC4DA7"/>
    <w:rsid w:val="00ED17E4"/>
    <w:rsid w:val="00ED1C29"/>
    <w:rsid w:val="00ED2435"/>
    <w:rsid w:val="00ED6B8E"/>
    <w:rsid w:val="00EE12A3"/>
    <w:rsid w:val="00EF33D9"/>
    <w:rsid w:val="00EF38CB"/>
    <w:rsid w:val="00EF706B"/>
    <w:rsid w:val="00F02EC2"/>
    <w:rsid w:val="00F02F26"/>
    <w:rsid w:val="00F03067"/>
    <w:rsid w:val="00F03D65"/>
    <w:rsid w:val="00F06FA4"/>
    <w:rsid w:val="00F10C2D"/>
    <w:rsid w:val="00F11A41"/>
    <w:rsid w:val="00F11C7E"/>
    <w:rsid w:val="00F165C9"/>
    <w:rsid w:val="00F177D4"/>
    <w:rsid w:val="00F17FC8"/>
    <w:rsid w:val="00F23665"/>
    <w:rsid w:val="00F269A3"/>
    <w:rsid w:val="00F31B72"/>
    <w:rsid w:val="00F334B7"/>
    <w:rsid w:val="00F41FC8"/>
    <w:rsid w:val="00F4437B"/>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5720"/>
    <w:rsid w:val="00F9765A"/>
    <w:rsid w:val="00FA5E0A"/>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s://documentation.demandware.com/DOC1/topic/com.demandware.dochelp/OCAPI/16.8/usage/GettingStartedWithOCAPI.html" TargetMode="External"/><Relationship Id="rId19" Type="http://schemas.openxmlformats.org/officeDocument/2006/relationships/hyperlink" Target="https://stripe01-tech-prtnr-na05-dw.demandware.net/s/SiteGenesis/dw/shop/v16_6/customers/auth"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80" Type="http://schemas.openxmlformats.org/officeDocument/2006/relationships/theme" Target="theme/theme1.xml"/><Relationship Id="rId70" Type="http://schemas.openxmlformats.org/officeDocument/2006/relationships/image" Target="media/image45.png"/><Relationship Id="rId71" Type="http://schemas.openxmlformats.org/officeDocument/2006/relationships/hyperlink" Target="http://dashboard.stripe.com" TargetMode="External"/><Relationship Id="rId72" Type="http://schemas.openxmlformats.org/officeDocument/2006/relationships/hyperlink" Target="https://stripe.com/docs/testing" TargetMode="External"/><Relationship Id="rId20" Type="http://schemas.openxmlformats.org/officeDocument/2006/relationships/hyperlink" Target="https://stripe01-tech-prtnr-na05-dw.demandware.net/s/SiteGenesis/dw/shop/v16_6/baskets" TargetMode="External"/><Relationship Id="rId21" Type="http://schemas.openxmlformats.org/officeDocument/2006/relationships/hyperlink" Target="https://stripe01-tech-prtnr-na05-dw.demandware.net/s/SiteGenesis/dw/shop/v16_6/baskets/%7bbasket_id%7d/customer" TargetMode="External"/><Relationship Id="rId22" Type="http://schemas.openxmlformats.org/officeDocument/2006/relationships/hyperlink" Target="https://stripe01-tech-prtnr-na05-dw.demandware.net/s/SiteGenesis/dw/shop/v16_6/baskets/%7bbasket_id%7d/items" TargetMode="External"/><Relationship Id="rId23" Type="http://schemas.openxmlformats.org/officeDocument/2006/relationships/hyperlink" Target="https://stripe01-tech-prtnr-na05-dw.demandware.net/s/SiteGenesis/dw/shop/v16_6/baskets/%7bbasket_id%7d/shipments/%7bshipment_id%7d/shipping_methods" TargetMode="External"/><Relationship Id="rId24" Type="http://schemas.openxmlformats.org/officeDocument/2006/relationships/hyperlink" Target="https://stripe01-tech-prtnr-na05-dw.demandware.net/s/SiteGenesis/dw/shop/v16_6/baskets/%7bbasket_id%7d/shipments/%7bshipment_id%7d/shipping_method" TargetMode="External"/><Relationship Id="rId25" Type="http://schemas.openxmlformats.org/officeDocument/2006/relationships/hyperlink" Target="https://stripe01-tech-prtnr-na05-dw.demandware.net/s/SiteGenesis/dw/shop/v16_6/baskets/%7bbasket_id%7d/shipments/%7bshipment_id%7d/shipping_address" TargetMode="External"/><Relationship Id="rId26" Type="http://schemas.openxmlformats.org/officeDocument/2006/relationships/hyperlink" Target="https://stripe01-tech-prtnr-na05-dw.demandware.net/s/SiteGenesis/dw/shop/v16_6/baskets/%7bbasket_id%7d/billing_address" TargetMode="External"/><Relationship Id="rId27" Type="http://schemas.openxmlformats.org/officeDocument/2006/relationships/hyperlink" Target="https://stripe01-tech-prtnr-na05-dw.demandware.net/s/SiteGenesis/dw/shop/v16_6/baskets/%7bbasket_id%7d/payment_instruments" TargetMode="External"/><Relationship Id="rId28" Type="http://schemas.openxmlformats.org/officeDocument/2006/relationships/hyperlink" Target="https://stripe01-tech-prtnr-na05-dw.demandware.net/s/SiteGenesis/dw/shop/v16_6/orders" TargetMode="External"/><Relationship Id="rId29" Type="http://schemas.openxmlformats.org/officeDocument/2006/relationships/hyperlink" Target="https://stripe01-tech-prtnr-na05-dw.demandware.net/s/SiteGenesis/dw/shop/v16_6/orders/%7border_id%7d/payment_instruments" TargetMode="External"/><Relationship Id="rId73" Type="http://schemas.openxmlformats.org/officeDocument/2006/relationships/hyperlink" Target="http://dashboard.stripe.com" TargetMode="External"/><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footer" Target="footer1.xml"/><Relationship Id="rId77" Type="http://schemas.openxmlformats.org/officeDocument/2006/relationships/header" Target="header3.xml"/><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4E69DF4-0B96-D648-9321-73910AB97E4E}">
  <ds:schemaRefs>
    <ds:schemaRef ds:uri="http://schemas.openxmlformats.org/officeDocument/2006/bibliography"/>
  </ds:schemaRefs>
</ds:datastoreItem>
</file>

<file path=customXml/itemProps2.xml><?xml version="1.0" encoding="utf-8"?>
<ds:datastoreItem xmlns:ds="http://schemas.openxmlformats.org/officeDocument/2006/customXml" ds:itemID="{2DA1D5F1-5743-EB4C-A027-59CC2195A565}">
  <ds:schemaRefs>
    <ds:schemaRef ds:uri="http://schemas.openxmlformats.org/officeDocument/2006/bibliography"/>
  </ds:schemaRefs>
</ds:datastoreItem>
</file>

<file path=customXml/itemProps3.xml><?xml version="1.0" encoding="utf-8"?>
<ds:datastoreItem xmlns:ds="http://schemas.openxmlformats.org/officeDocument/2006/customXml" ds:itemID="{370D68C3-DD43-5143-BC15-3763947BE29A}">
  <ds:schemaRefs>
    <ds:schemaRef ds:uri="http://schemas.openxmlformats.org/officeDocument/2006/bibliography"/>
  </ds:schemaRefs>
</ds:datastoreItem>
</file>

<file path=customXml/itemProps4.xml><?xml version="1.0" encoding="utf-8"?>
<ds:datastoreItem xmlns:ds="http://schemas.openxmlformats.org/officeDocument/2006/customXml" ds:itemID="{E0DF9734-E6CF-3F47-9569-F46671B8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33</Pages>
  <Words>5465</Words>
  <Characters>31155</Characters>
  <Application>Microsoft Macintosh Word</Application>
  <DocSecurity>0</DocSecurity>
  <Lines>259</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36547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101</cp:revision>
  <cp:lastPrinted>2011-05-09T17:50:00Z</cp:lastPrinted>
  <dcterms:created xsi:type="dcterms:W3CDTF">2011-05-09T17:50:00Z</dcterms:created>
  <dcterms:modified xsi:type="dcterms:W3CDTF">2016-09-08T19:45:00Z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