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AFF598" w14:textId="77777777" w:rsidR="00641DAA" w:rsidRPr="005B6A92" w:rsidRDefault="00641DAA" w:rsidP="00641DAA">
      <w:pPr>
        <w:widowControl w:val="0"/>
        <w:autoSpaceDE w:val="0"/>
        <w:autoSpaceDN w:val="0"/>
        <w:spacing w:before="67" w:after="0" w:line="240" w:lineRule="auto"/>
        <w:ind w:left="204" w:right="382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0" w:name="_heading=h.ih3yxjd7olp0" w:colFirst="0" w:colLast="0"/>
      <w:bookmarkEnd w:id="0"/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РОСЖЕЛДОР</w:t>
      </w:r>
    </w:p>
    <w:p w14:paraId="0F6D8451" w14:textId="77777777" w:rsidR="00641DAA" w:rsidRPr="005B6A92" w:rsidRDefault="00641DAA" w:rsidP="00641DAA">
      <w:pPr>
        <w:widowControl w:val="0"/>
        <w:autoSpaceDE w:val="0"/>
        <w:autoSpaceDN w:val="0"/>
        <w:spacing w:before="67" w:after="0" w:line="264" w:lineRule="auto"/>
        <w:ind w:left="2558" w:hanging="1561"/>
        <w:rPr>
          <w:rFonts w:ascii="Times New Roman" w:eastAsia="Times New Roman" w:hAnsi="Times New Roman" w:cs="Times New Roman"/>
          <w:b/>
          <w:sz w:val="28"/>
        </w:rPr>
      </w:pPr>
      <w:r w:rsidRPr="005B6A92">
        <w:rPr>
          <w:rFonts w:ascii="Times New Roman" w:eastAsia="Times New Roman" w:hAnsi="Times New Roman" w:cs="Times New Roman"/>
          <w:b/>
          <w:sz w:val="28"/>
        </w:rPr>
        <w:t>Федеральное</w:t>
      </w:r>
      <w:r w:rsidRPr="005B6A92">
        <w:rPr>
          <w:rFonts w:ascii="Times New Roman" w:eastAsia="Times New Roman" w:hAnsi="Times New Roman" w:cs="Times New Roman"/>
          <w:b/>
          <w:spacing w:val="-12"/>
          <w:sz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sz w:val="28"/>
        </w:rPr>
        <w:t>государственное</w:t>
      </w:r>
      <w:r w:rsidRPr="005B6A92">
        <w:rPr>
          <w:rFonts w:ascii="Times New Roman" w:eastAsia="Times New Roman" w:hAnsi="Times New Roman" w:cs="Times New Roman"/>
          <w:b/>
          <w:spacing w:val="-12"/>
          <w:sz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sz w:val="28"/>
        </w:rPr>
        <w:t>бюджетное</w:t>
      </w:r>
      <w:r w:rsidRPr="005B6A92">
        <w:rPr>
          <w:rFonts w:ascii="Times New Roman" w:eastAsia="Times New Roman" w:hAnsi="Times New Roman" w:cs="Times New Roman"/>
          <w:b/>
          <w:spacing w:val="-12"/>
          <w:sz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sz w:val="28"/>
        </w:rPr>
        <w:t>образовательное</w:t>
      </w:r>
      <w:r w:rsidRPr="005B6A92">
        <w:rPr>
          <w:rFonts w:ascii="Times New Roman" w:eastAsia="Times New Roman" w:hAnsi="Times New Roman" w:cs="Times New Roman"/>
          <w:b/>
          <w:spacing w:val="-67"/>
          <w:sz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sz w:val="28"/>
        </w:rPr>
        <w:t>учреждение</w:t>
      </w:r>
      <w:r w:rsidRPr="005B6A92">
        <w:rPr>
          <w:rFonts w:ascii="Times New Roman" w:eastAsia="Times New Roman" w:hAnsi="Times New Roman" w:cs="Times New Roman"/>
          <w:b/>
          <w:spacing w:val="1"/>
          <w:sz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sz w:val="28"/>
        </w:rPr>
        <w:t>высшего образования</w:t>
      </w:r>
    </w:p>
    <w:p w14:paraId="7779BE76" w14:textId="77777777" w:rsidR="00641DAA" w:rsidRPr="005B6A92" w:rsidRDefault="00641DAA" w:rsidP="00641DAA">
      <w:pPr>
        <w:widowControl w:val="0"/>
        <w:autoSpaceDE w:val="0"/>
        <w:autoSpaceDN w:val="0"/>
        <w:spacing w:before="32" w:after="0" w:line="283" w:lineRule="auto"/>
        <w:ind w:left="183" w:right="382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«Ростовский</w:t>
      </w:r>
      <w:r w:rsidRPr="005B6A92">
        <w:rPr>
          <w:rFonts w:ascii="Times New Roman" w:eastAsia="Times New Roman" w:hAnsi="Times New Roman" w:cs="Times New Roman"/>
          <w:b/>
          <w:bCs/>
          <w:spacing w:val="-9"/>
          <w:sz w:val="28"/>
          <w:szCs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государственный</w:t>
      </w:r>
      <w:r w:rsidRPr="005B6A92">
        <w:rPr>
          <w:rFonts w:ascii="Times New Roman" w:eastAsia="Times New Roman" w:hAnsi="Times New Roman" w:cs="Times New Roman"/>
          <w:b/>
          <w:bCs/>
          <w:spacing w:val="-9"/>
          <w:sz w:val="28"/>
          <w:szCs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университет</w:t>
      </w:r>
      <w:r w:rsidRPr="005B6A92">
        <w:rPr>
          <w:rFonts w:ascii="Times New Roman" w:eastAsia="Times New Roman" w:hAnsi="Times New Roman" w:cs="Times New Roman"/>
          <w:b/>
          <w:bCs/>
          <w:spacing w:val="-8"/>
          <w:sz w:val="28"/>
          <w:szCs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путей</w:t>
      </w:r>
      <w:r w:rsidRPr="005B6A92">
        <w:rPr>
          <w:rFonts w:ascii="Times New Roman" w:eastAsia="Times New Roman" w:hAnsi="Times New Roman" w:cs="Times New Roman"/>
          <w:b/>
          <w:bCs/>
          <w:spacing w:val="-9"/>
          <w:sz w:val="28"/>
          <w:szCs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сообщения»</w:t>
      </w:r>
      <w:r w:rsidRPr="005B6A92">
        <w:rPr>
          <w:rFonts w:ascii="Times New Roman" w:eastAsia="Times New Roman" w:hAnsi="Times New Roman" w:cs="Times New Roman"/>
          <w:b/>
          <w:bCs/>
          <w:spacing w:val="-67"/>
          <w:sz w:val="28"/>
          <w:szCs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(ФГБОУ</w:t>
      </w:r>
      <w:r w:rsidRPr="005B6A92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ВО</w:t>
      </w:r>
      <w:r w:rsidRPr="005B6A92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РГУПС)</w:t>
      </w:r>
    </w:p>
    <w:p w14:paraId="148CA710" w14:textId="77777777" w:rsidR="00641DAA" w:rsidRPr="005B6A92" w:rsidRDefault="00641DAA" w:rsidP="00641DAA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b/>
          <w:sz w:val="23"/>
          <w:szCs w:val="28"/>
        </w:rPr>
      </w:pPr>
      <w:r w:rsidRPr="005B6A92"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036018C0" wp14:editId="18A22BFC">
                <wp:simplePos x="0" y="0"/>
                <wp:positionH relativeFrom="page">
                  <wp:posOffset>1189355</wp:posOffset>
                </wp:positionH>
                <wp:positionV relativeFrom="paragraph">
                  <wp:posOffset>202565</wp:posOffset>
                </wp:positionV>
                <wp:extent cx="5506085" cy="1270"/>
                <wp:effectExtent l="0" t="0" r="0" b="0"/>
                <wp:wrapTopAndBottom/>
                <wp:docPr id="8" name="Полилиния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06085" cy="1270"/>
                        </a:xfrm>
                        <a:custGeom>
                          <a:avLst/>
                          <a:gdLst>
                            <a:gd name="T0" fmla="+- 0 1873 1873"/>
                            <a:gd name="T1" fmla="*/ T0 w 8671"/>
                            <a:gd name="T2" fmla="+- 0 3126 1873"/>
                            <a:gd name="T3" fmla="*/ T2 w 8671"/>
                            <a:gd name="T4" fmla="+- 0 3130 1873"/>
                            <a:gd name="T5" fmla="*/ T4 w 8671"/>
                            <a:gd name="T6" fmla="+- 0 3965 1873"/>
                            <a:gd name="T7" fmla="*/ T6 w 8671"/>
                            <a:gd name="T8" fmla="+- 0 3970 1873"/>
                            <a:gd name="T9" fmla="*/ T8 w 8671"/>
                            <a:gd name="T10" fmla="+- 0 4805 1873"/>
                            <a:gd name="T11" fmla="*/ T10 w 8671"/>
                            <a:gd name="T12" fmla="+- 0 4810 1873"/>
                            <a:gd name="T13" fmla="*/ T12 w 8671"/>
                            <a:gd name="T14" fmla="+- 0 5645 1873"/>
                            <a:gd name="T15" fmla="*/ T14 w 8671"/>
                            <a:gd name="T16" fmla="+- 0 5649 1873"/>
                            <a:gd name="T17" fmla="*/ T16 w 8671"/>
                            <a:gd name="T18" fmla="+- 0 6484 1873"/>
                            <a:gd name="T19" fmla="*/ T18 w 8671"/>
                            <a:gd name="T20" fmla="+- 0 6489 1873"/>
                            <a:gd name="T21" fmla="*/ T20 w 8671"/>
                            <a:gd name="T22" fmla="+- 0 6767 1873"/>
                            <a:gd name="T23" fmla="*/ T22 w 8671"/>
                            <a:gd name="T24" fmla="+- 0 6772 1873"/>
                            <a:gd name="T25" fmla="*/ T24 w 8671"/>
                            <a:gd name="T26" fmla="+- 0 8024 1873"/>
                            <a:gd name="T27" fmla="*/ T26 w 8671"/>
                            <a:gd name="T28" fmla="+- 0 8029 1873"/>
                            <a:gd name="T29" fmla="*/ T28 w 8671"/>
                            <a:gd name="T30" fmla="+- 0 8864 1873"/>
                            <a:gd name="T31" fmla="*/ T30 w 8671"/>
                            <a:gd name="T32" fmla="+- 0 8869 1873"/>
                            <a:gd name="T33" fmla="*/ T32 w 8671"/>
                            <a:gd name="T34" fmla="+- 0 9704 1873"/>
                            <a:gd name="T35" fmla="*/ T34 w 8671"/>
                            <a:gd name="T36" fmla="+- 0 9708 1873"/>
                            <a:gd name="T37" fmla="*/ T36 w 8671"/>
                            <a:gd name="T38" fmla="+- 0 10543 1873"/>
                            <a:gd name="T39" fmla="*/ T38 w 867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  <a:cxn ang="0">
                              <a:pos x="T9" y="0"/>
                            </a:cxn>
                            <a:cxn ang="0">
                              <a:pos x="T11" y="0"/>
                            </a:cxn>
                            <a:cxn ang="0">
                              <a:pos x="T13" y="0"/>
                            </a:cxn>
                            <a:cxn ang="0">
                              <a:pos x="T15" y="0"/>
                            </a:cxn>
                            <a:cxn ang="0">
                              <a:pos x="T17" y="0"/>
                            </a:cxn>
                            <a:cxn ang="0">
                              <a:pos x="T19" y="0"/>
                            </a:cxn>
                            <a:cxn ang="0">
                              <a:pos x="T21" y="0"/>
                            </a:cxn>
                            <a:cxn ang="0">
                              <a:pos x="T23" y="0"/>
                            </a:cxn>
                            <a:cxn ang="0">
                              <a:pos x="T25" y="0"/>
                            </a:cxn>
                            <a:cxn ang="0">
                              <a:pos x="T27" y="0"/>
                            </a:cxn>
                            <a:cxn ang="0">
                              <a:pos x="T29" y="0"/>
                            </a:cxn>
                            <a:cxn ang="0">
                              <a:pos x="T31" y="0"/>
                            </a:cxn>
                            <a:cxn ang="0">
                              <a:pos x="T33" y="0"/>
                            </a:cxn>
                            <a:cxn ang="0">
                              <a:pos x="T35" y="0"/>
                            </a:cxn>
                            <a:cxn ang="0">
                              <a:pos x="T37" y="0"/>
                            </a:cxn>
                            <a:cxn ang="0">
                              <a:pos x="T39" y="0"/>
                            </a:cxn>
                          </a:cxnLst>
                          <a:rect l="0" t="0" r="r" b="b"/>
                          <a:pathLst>
                            <a:path w="8671">
                              <a:moveTo>
                                <a:pt x="0" y="0"/>
                              </a:moveTo>
                              <a:lnTo>
                                <a:pt x="1253" y="0"/>
                              </a:lnTo>
                              <a:moveTo>
                                <a:pt x="1257" y="0"/>
                              </a:moveTo>
                              <a:lnTo>
                                <a:pt x="2092" y="0"/>
                              </a:lnTo>
                              <a:moveTo>
                                <a:pt x="2097" y="0"/>
                              </a:moveTo>
                              <a:lnTo>
                                <a:pt x="2932" y="0"/>
                              </a:lnTo>
                              <a:moveTo>
                                <a:pt x="2937" y="0"/>
                              </a:moveTo>
                              <a:lnTo>
                                <a:pt x="3772" y="0"/>
                              </a:lnTo>
                              <a:moveTo>
                                <a:pt x="3776" y="0"/>
                              </a:moveTo>
                              <a:lnTo>
                                <a:pt x="4611" y="0"/>
                              </a:lnTo>
                              <a:moveTo>
                                <a:pt x="4616" y="0"/>
                              </a:moveTo>
                              <a:lnTo>
                                <a:pt x="4894" y="0"/>
                              </a:lnTo>
                              <a:moveTo>
                                <a:pt x="4899" y="0"/>
                              </a:moveTo>
                              <a:lnTo>
                                <a:pt x="6151" y="0"/>
                              </a:lnTo>
                              <a:moveTo>
                                <a:pt x="6156" y="0"/>
                              </a:moveTo>
                              <a:lnTo>
                                <a:pt x="6991" y="0"/>
                              </a:lnTo>
                              <a:moveTo>
                                <a:pt x="6996" y="0"/>
                              </a:moveTo>
                              <a:lnTo>
                                <a:pt x="7831" y="0"/>
                              </a:lnTo>
                              <a:moveTo>
                                <a:pt x="7835" y="0"/>
                              </a:moveTo>
                              <a:lnTo>
                                <a:pt x="8670" y="0"/>
                              </a:lnTo>
                            </a:path>
                          </a:pathLst>
                        </a:custGeom>
                        <a:noFill/>
                        <a:ln w="707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296818" id="Полилиния 1" o:spid="_x0000_s1026" style="position:absolute;margin-left:93.65pt;margin-top:15.95pt;width:433.55pt;height:.1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71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" path="m,l1253,t4,l2092,t5,l2932,t5,l3772,t4,l4611,t5,l4894,t5,l6151,t5,l6991,t5,l7831,t4,l8670,e" filled="f" strokeweight=".19642mm">
                <v:path arrowok="t" o:connecttype="custom" o:connectlocs="0,0;795655,0;798195,0;1328420,0;1331595,0;1861820,0;1864995,0;2395220,0;2397760,0;2927985,0;2931160,0;3107690,0;3110865,0;3905885,0;3909060,0;4439285,0;4442460,0;4972685,0;4975225,0;5505450,0" o:connectangles="0,0,0,0,0,0,0,0,0,0,0,0,0,0,0,0,0,0,0,0"/>
                <w10:wrap type="topAndBottom" anchorx="page"/>
              </v:shape>
            </w:pict>
          </mc:Fallback>
        </mc:AlternateContent>
      </w:r>
    </w:p>
    <w:p w14:paraId="72F1BD64" w14:textId="77777777" w:rsidR="00641DAA" w:rsidRPr="005B6A92" w:rsidRDefault="00641DAA" w:rsidP="00641DA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14:paraId="3EFBA874" w14:textId="77777777" w:rsidR="00641DAA" w:rsidRPr="005B6A92" w:rsidRDefault="00641DAA" w:rsidP="00641DA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14:paraId="577A3F2F" w14:textId="77777777" w:rsidR="00641DAA" w:rsidRPr="005B6A92" w:rsidRDefault="00641DAA" w:rsidP="00641DA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14:paraId="07D6CE23" w14:textId="77777777" w:rsidR="00641DAA" w:rsidRPr="005B6A92" w:rsidRDefault="00641DAA" w:rsidP="00641DA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14:paraId="56AEC2F2" w14:textId="77777777" w:rsidR="00641DAA" w:rsidRPr="005B6A92" w:rsidRDefault="00641DAA" w:rsidP="00641DA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14:paraId="09799A87" w14:textId="77777777" w:rsidR="00641DAA" w:rsidRPr="005B6A92" w:rsidRDefault="00641DAA" w:rsidP="00641DA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14:paraId="1929F401" w14:textId="77777777" w:rsidR="00641DAA" w:rsidRPr="005B6A92" w:rsidRDefault="00641DAA" w:rsidP="00641DA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14:paraId="79827E5C" w14:textId="77777777" w:rsidR="00641DAA" w:rsidRPr="005B6A92" w:rsidRDefault="00641DAA" w:rsidP="00641DA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14:paraId="1E3691E0" w14:textId="77777777" w:rsidR="00641DAA" w:rsidRPr="005B6A92" w:rsidRDefault="00641DAA" w:rsidP="00641DA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14:paraId="2E86FAFE" w14:textId="77777777" w:rsidR="00641DAA" w:rsidRPr="005B6A92" w:rsidRDefault="00641DAA" w:rsidP="00641DA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14:paraId="0B57BA18" w14:textId="208A1112" w:rsidR="00641DAA" w:rsidRPr="005B6A92" w:rsidRDefault="00641DAA" w:rsidP="00641DAA">
      <w:pPr>
        <w:widowControl w:val="0"/>
        <w:autoSpaceDE w:val="0"/>
        <w:autoSpaceDN w:val="0"/>
        <w:spacing w:before="100" w:beforeAutospacing="1" w:after="100" w:afterAutospacing="1" w:line="240" w:lineRule="auto"/>
        <w:ind w:left="383" w:right="382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5B6A92">
        <w:rPr>
          <w:rFonts w:ascii="Times New Roman" w:eastAsia="Times New Roman" w:hAnsi="Times New Roman" w:cs="Times New Roman"/>
          <w:b/>
          <w:sz w:val="32"/>
          <w:szCs w:val="32"/>
        </w:rPr>
        <w:t>Отчет</w:t>
      </w:r>
      <w:r w:rsidRPr="005B6A92">
        <w:rPr>
          <w:rFonts w:ascii="Times New Roman" w:eastAsia="Times New Roman" w:hAnsi="Times New Roman" w:cs="Times New Roman"/>
          <w:b/>
          <w:spacing w:val="-1"/>
          <w:sz w:val="32"/>
          <w:szCs w:val="32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sz w:val="32"/>
          <w:szCs w:val="32"/>
        </w:rPr>
        <w:t>по</w:t>
      </w:r>
      <w:r w:rsidRPr="005B6A92">
        <w:rPr>
          <w:rFonts w:ascii="Times New Roman" w:eastAsia="Times New Roman" w:hAnsi="Times New Roman" w:cs="Times New Roman"/>
          <w:b/>
          <w:spacing w:val="-6"/>
          <w:sz w:val="32"/>
          <w:szCs w:val="32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sz w:val="32"/>
          <w:szCs w:val="32"/>
        </w:rPr>
        <w:t>лабораторной</w:t>
      </w:r>
      <w:r w:rsidRPr="005B6A92">
        <w:rPr>
          <w:rFonts w:ascii="Times New Roman" w:eastAsia="Times New Roman" w:hAnsi="Times New Roman" w:cs="Times New Roman"/>
          <w:b/>
          <w:spacing w:val="-5"/>
          <w:sz w:val="32"/>
          <w:szCs w:val="32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sz w:val="32"/>
          <w:szCs w:val="32"/>
        </w:rPr>
        <w:t>работе</w:t>
      </w:r>
      <w:r w:rsidRPr="005B6A92">
        <w:rPr>
          <w:rFonts w:ascii="Times New Roman" w:eastAsia="Times New Roman" w:hAnsi="Times New Roman" w:cs="Times New Roman"/>
          <w:b/>
          <w:spacing w:val="-2"/>
          <w:sz w:val="32"/>
          <w:szCs w:val="32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sz w:val="32"/>
          <w:szCs w:val="32"/>
        </w:rPr>
        <w:t>№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2</w:t>
      </w:r>
    </w:p>
    <w:p w14:paraId="3F8AD9B3" w14:textId="61A3388C" w:rsidR="00641DAA" w:rsidRPr="005B6A92" w:rsidRDefault="00641DAA" w:rsidP="00641DAA">
      <w:pPr>
        <w:widowControl w:val="0"/>
        <w:autoSpaceDE w:val="0"/>
        <w:autoSpaceDN w:val="0"/>
        <w:spacing w:before="100" w:beforeAutospacing="1" w:after="100" w:afterAutospacing="1" w:line="261" w:lineRule="auto"/>
        <w:ind w:left="1296" w:hanging="1154"/>
        <w:jc w:val="center"/>
        <w:rPr>
          <w:rFonts w:ascii="Times New Roman" w:eastAsia="Times New Roman" w:hAnsi="Times New Roman" w:cs="Times New Roman"/>
          <w:b/>
          <w:sz w:val="28"/>
        </w:rPr>
      </w:pP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Инструменты разработчика в браузере</w:t>
      </w:r>
      <w:r w:rsidRPr="005B6A92">
        <w:rPr>
          <w:rFonts w:ascii="Times New Roman" w:eastAsia="Times New Roman" w:hAnsi="Times New Roman" w:cs="Times New Roman"/>
          <w:b/>
          <w:sz w:val="28"/>
        </w:rPr>
        <w:t>»</w:t>
      </w:r>
    </w:p>
    <w:p w14:paraId="4CCE7D98" w14:textId="77777777" w:rsidR="00641DAA" w:rsidRPr="005B6A92" w:rsidRDefault="00641DAA" w:rsidP="00641DAA">
      <w:pPr>
        <w:widowControl w:val="0"/>
        <w:autoSpaceDE w:val="0"/>
        <w:autoSpaceDN w:val="0"/>
        <w:spacing w:before="100" w:beforeAutospacing="1" w:after="100" w:afterAutospacing="1" w:line="240" w:lineRule="auto"/>
        <w:ind w:left="381" w:right="382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Предмет:</w:t>
      </w:r>
      <w:r w:rsidRPr="005B6A92"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 xml:space="preserve"> </w:t>
      </w:r>
      <w:r w:rsidRPr="00E34C82">
        <w:rPr>
          <w:rFonts w:ascii="Times New Roman" w:eastAsia="Times New Roman" w:hAnsi="Times New Roman" w:cs="Times New Roman"/>
          <w:b/>
          <w:bCs/>
          <w:sz w:val="28"/>
          <w:szCs w:val="28"/>
        </w:rPr>
        <w:t>Веб-программирование</w:t>
      </w:r>
    </w:p>
    <w:p w14:paraId="28B51AB2" w14:textId="77777777" w:rsidR="00641DAA" w:rsidRPr="005B6A92" w:rsidRDefault="00641DAA" w:rsidP="00641DAA">
      <w:pPr>
        <w:widowControl w:val="0"/>
        <w:autoSpaceDE w:val="0"/>
        <w:autoSpaceDN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14:paraId="46CDD669" w14:textId="77777777" w:rsidR="00641DAA" w:rsidRPr="005B6A92" w:rsidRDefault="00641DAA" w:rsidP="00641DA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14:paraId="61A75960" w14:textId="77777777" w:rsidR="00641DAA" w:rsidRPr="005B6A92" w:rsidRDefault="00641DAA" w:rsidP="00641DA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14:paraId="6C1CB2E8" w14:textId="77777777" w:rsidR="00641DAA" w:rsidRPr="005B6A92" w:rsidRDefault="00641DAA" w:rsidP="00641DA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14:paraId="240851DD" w14:textId="77777777" w:rsidR="00641DAA" w:rsidRPr="005B6A92" w:rsidRDefault="00641DAA" w:rsidP="00641DA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14:paraId="6E394E32" w14:textId="77777777" w:rsidR="00641DAA" w:rsidRPr="005B6A92" w:rsidRDefault="00641DAA" w:rsidP="00641DA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14:paraId="2779B5DF" w14:textId="77777777" w:rsidR="00641DAA" w:rsidRPr="005B6A92" w:rsidRDefault="00641DAA" w:rsidP="00641DA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14:paraId="03430076" w14:textId="77777777" w:rsidR="00641DAA" w:rsidRPr="005B6A92" w:rsidRDefault="00641DAA" w:rsidP="00641DA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14:paraId="3C75572E" w14:textId="77777777" w:rsidR="00641DAA" w:rsidRPr="005B6A92" w:rsidRDefault="00641DAA" w:rsidP="00641DA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14:paraId="7C9E4EE9" w14:textId="77777777" w:rsidR="00641DAA" w:rsidRPr="005B6A92" w:rsidRDefault="00641DAA" w:rsidP="00641DAA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b/>
          <w:sz w:val="39"/>
          <w:szCs w:val="28"/>
        </w:rPr>
      </w:pPr>
    </w:p>
    <w:p w14:paraId="60463143" w14:textId="77777777" w:rsidR="00641DAA" w:rsidRPr="005B6A92" w:rsidRDefault="00641DAA" w:rsidP="00641DAA">
      <w:pPr>
        <w:widowControl w:val="0"/>
        <w:autoSpaceDE w:val="0"/>
        <w:autoSpaceDN w:val="0"/>
        <w:spacing w:after="0" w:line="379" w:lineRule="auto"/>
        <w:ind w:left="4962" w:right="101" w:firstLine="822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5B6A92">
        <w:rPr>
          <w:rFonts w:ascii="Times New Roman" w:eastAsia="Times New Roman" w:hAnsi="Times New Roman" w:cs="Times New Roman"/>
          <w:sz w:val="28"/>
          <w:szCs w:val="28"/>
        </w:rPr>
        <w:t xml:space="preserve">Выполнил: </w:t>
      </w:r>
      <w:r>
        <w:rPr>
          <w:rFonts w:ascii="Times New Roman" w:eastAsia="Times New Roman" w:hAnsi="Times New Roman" w:cs="Times New Roman"/>
          <w:sz w:val="28"/>
          <w:szCs w:val="28"/>
        </w:rPr>
        <w:t>Сетраков А.В</w:t>
      </w:r>
      <w:r w:rsidRPr="005B6A92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5B6A92">
        <w:rPr>
          <w:rFonts w:ascii="Times New Roman" w:eastAsia="Times New Roman" w:hAnsi="Times New Roman" w:cs="Times New Roman"/>
          <w:spacing w:val="-67"/>
          <w:sz w:val="28"/>
          <w:szCs w:val="28"/>
        </w:rPr>
        <w:t xml:space="preserve"> </w:t>
      </w:r>
      <w:r w:rsidRPr="005B6A92">
        <w:rPr>
          <w:rFonts w:ascii="Times New Roman" w:eastAsia="Times New Roman" w:hAnsi="Times New Roman" w:cs="Times New Roman"/>
          <w:sz w:val="28"/>
          <w:szCs w:val="28"/>
        </w:rPr>
        <w:t>Преподаватель:</w:t>
      </w:r>
      <w:r w:rsidRPr="005B6A92">
        <w:rPr>
          <w:rFonts w:ascii="Times New Roman" w:eastAsia="Times New Roman" w:hAnsi="Times New Roman" w:cs="Times New Roman"/>
          <w:spacing w:val="-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Хлопин</w:t>
      </w:r>
      <w:r w:rsidRPr="005B6A92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5B6A92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5B6A9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FDCB17A" w14:textId="77777777" w:rsidR="00641DAA" w:rsidRPr="005B6A92" w:rsidRDefault="00641DAA" w:rsidP="00641DAA">
      <w:pPr>
        <w:widowControl w:val="0"/>
        <w:autoSpaceDE w:val="0"/>
        <w:autoSpaceDN w:val="0"/>
        <w:spacing w:after="0" w:line="318" w:lineRule="exact"/>
        <w:ind w:right="107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5B6A92">
        <w:rPr>
          <w:rFonts w:ascii="Times New Roman" w:eastAsia="Times New Roman" w:hAnsi="Times New Roman" w:cs="Times New Roman"/>
          <w:sz w:val="28"/>
          <w:szCs w:val="28"/>
        </w:rPr>
        <w:t>Группа:</w:t>
      </w:r>
      <w:r w:rsidRPr="005B6A92">
        <w:rPr>
          <w:rFonts w:ascii="Times New Roman" w:eastAsia="Times New Roman" w:hAnsi="Times New Roman" w:cs="Times New Roman"/>
          <w:spacing w:val="-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АИБ-3</w:t>
      </w:r>
      <w:r w:rsidRPr="005B6A92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041</w:t>
      </w:r>
    </w:p>
    <w:p w14:paraId="509182DD" w14:textId="77777777" w:rsidR="00641DAA" w:rsidRPr="005B6A92" w:rsidRDefault="00641DAA" w:rsidP="00641DA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14:paraId="795647B3" w14:textId="77777777" w:rsidR="00641DAA" w:rsidRPr="005B6A92" w:rsidRDefault="00641DAA" w:rsidP="00641DA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14:paraId="7E09A20C" w14:textId="77777777" w:rsidR="00641DAA" w:rsidRPr="005B6A92" w:rsidRDefault="00641DAA" w:rsidP="00641DAA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sz w:val="44"/>
          <w:szCs w:val="28"/>
        </w:rPr>
      </w:pPr>
    </w:p>
    <w:p w14:paraId="529AA8A9" w14:textId="77777777" w:rsidR="00641DAA" w:rsidRPr="005B6A92" w:rsidRDefault="00641DAA" w:rsidP="00641DAA">
      <w:pPr>
        <w:widowControl w:val="0"/>
        <w:autoSpaceDE w:val="0"/>
        <w:autoSpaceDN w:val="0"/>
        <w:spacing w:after="0" w:line="240" w:lineRule="auto"/>
        <w:ind w:left="391" w:right="382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B6A92">
        <w:rPr>
          <w:rFonts w:ascii="Times New Roman" w:eastAsia="Times New Roman" w:hAnsi="Times New Roman" w:cs="Times New Roman"/>
          <w:sz w:val="28"/>
          <w:szCs w:val="28"/>
        </w:rPr>
        <w:t>Ростов</w:t>
      </w:r>
      <w:proofErr w:type="spellEnd"/>
      <w:r w:rsidRPr="005B6A92">
        <w:rPr>
          <w:rFonts w:ascii="Times New Roman" w:eastAsia="Times New Roman" w:hAnsi="Times New Roman" w:cs="Times New Roman"/>
          <w:sz w:val="28"/>
          <w:szCs w:val="28"/>
        </w:rPr>
        <w:t>-на-Дону</w:t>
      </w:r>
    </w:p>
    <w:p w14:paraId="12453071" w14:textId="77777777" w:rsidR="00641DAA" w:rsidRDefault="00641DAA" w:rsidP="00641DAA">
      <w:pPr>
        <w:widowControl w:val="0"/>
        <w:autoSpaceDE w:val="0"/>
        <w:autoSpaceDN w:val="0"/>
        <w:spacing w:before="177" w:after="0" w:line="240" w:lineRule="auto"/>
        <w:ind w:left="587" w:right="29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B6A92">
        <w:rPr>
          <w:rFonts w:ascii="Times New Roman" w:eastAsia="Times New Roman" w:hAnsi="Times New Roman" w:cs="Times New Roman"/>
          <w:sz w:val="28"/>
          <w:szCs w:val="28"/>
        </w:rPr>
        <w:t>2022</w:t>
      </w:r>
      <w:r w:rsidRPr="005B6A92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5B6A92">
        <w:rPr>
          <w:rFonts w:ascii="Times New Roman" w:eastAsia="Times New Roman" w:hAnsi="Times New Roman" w:cs="Times New Roman"/>
          <w:sz w:val="28"/>
          <w:szCs w:val="28"/>
        </w:rPr>
        <w:t>г.</w:t>
      </w:r>
    </w:p>
    <w:p w14:paraId="62811FDB" w14:textId="77777777" w:rsidR="00641DAA" w:rsidRDefault="00641DAA">
      <w:pPr>
        <w:pStyle w:val="1"/>
        <w:keepNext w:val="0"/>
        <w:keepLines w:val="0"/>
        <w:pBdr>
          <w:bottom w:val="none" w:sz="0" w:space="6" w:color="auto"/>
        </w:pBdr>
        <w:shd w:val="clear" w:color="auto" w:fill="FFFFFF"/>
        <w:spacing w:before="480" w:after="240" w:line="300" w:lineRule="auto"/>
        <w:rPr>
          <w:rFonts w:ascii="Times New Roman" w:eastAsia="Times New Roman" w:hAnsi="Times New Roman" w:cs="Times New Roman"/>
          <w:b/>
          <w:color w:val="24292F"/>
          <w:sz w:val="30"/>
          <w:szCs w:val="30"/>
        </w:rPr>
      </w:pPr>
    </w:p>
    <w:p w14:paraId="4A99841C" w14:textId="77777777" w:rsidR="0084107A" w:rsidRDefault="00000000">
      <w:pPr>
        <w:spacing w:after="0" w:line="276" w:lineRule="auto"/>
        <w:rPr>
          <w:rFonts w:ascii="Times New Roman" w:eastAsia="Times New Roman" w:hAnsi="Times New Roman" w:cs="Times New Roman"/>
          <w:color w:val="24292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color w:val="24292F"/>
          <w:sz w:val="24"/>
          <w:szCs w:val="24"/>
          <w:highlight w:val="white"/>
        </w:rPr>
        <w:t xml:space="preserve">Цель </w:t>
      </w:r>
      <w:proofErr w:type="spellStart"/>
      <w:r>
        <w:rPr>
          <w:rFonts w:ascii="Times New Roman" w:eastAsia="Times New Roman" w:hAnsi="Times New Roman" w:cs="Times New Roman"/>
          <w:b/>
          <w:color w:val="24292F"/>
          <w:sz w:val="24"/>
          <w:szCs w:val="24"/>
          <w:highlight w:val="white"/>
        </w:rPr>
        <w:t>работы</w:t>
      </w:r>
      <w:r>
        <w:rPr>
          <w:rFonts w:ascii="Times New Roman" w:eastAsia="Times New Roman" w:hAnsi="Times New Roman" w:cs="Times New Roman"/>
          <w:color w:val="24292F"/>
          <w:sz w:val="24"/>
          <w:szCs w:val="24"/>
          <w:highlight w:val="white"/>
        </w:rPr>
        <w:t>:В</w:t>
      </w:r>
      <w:proofErr w:type="spellEnd"/>
      <w:r>
        <w:rPr>
          <w:rFonts w:ascii="Times New Roman" w:eastAsia="Times New Roman" w:hAnsi="Times New Roman" w:cs="Times New Roman"/>
          <w:color w:val="24292F"/>
          <w:sz w:val="24"/>
          <w:szCs w:val="24"/>
          <w:highlight w:val="white"/>
        </w:rPr>
        <w:t xml:space="preserve"> данной работе мы познакомимся с инструментами разработчика браузеров на примере </w:t>
      </w:r>
      <w:proofErr w:type="spellStart"/>
      <w:r>
        <w:rPr>
          <w:rFonts w:ascii="Times New Roman" w:eastAsia="Times New Roman" w:hAnsi="Times New Roman" w:cs="Times New Roman"/>
          <w:color w:val="24292F"/>
          <w:sz w:val="24"/>
          <w:szCs w:val="24"/>
          <w:highlight w:val="white"/>
        </w:rPr>
        <w:t>Chrome</w:t>
      </w:r>
      <w:proofErr w:type="spellEnd"/>
      <w:r>
        <w:rPr>
          <w:rFonts w:ascii="Times New Roman" w:eastAsia="Times New Roman" w:hAnsi="Times New Roman" w:cs="Times New Roman"/>
          <w:color w:val="24292F"/>
          <w:sz w:val="24"/>
          <w:szCs w:val="24"/>
          <w:highlight w:val="white"/>
        </w:rPr>
        <w:t>. Научитесь использовать их для диагностики некоторых неполадок веб-ресурсов.</w:t>
      </w:r>
    </w:p>
    <w:p w14:paraId="7E6DF60B" w14:textId="77777777" w:rsidR="0084107A" w:rsidRDefault="00000000">
      <w:pPr>
        <w:pStyle w:val="3"/>
        <w:keepNext w:val="0"/>
        <w:keepLines w:val="0"/>
        <w:shd w:val="clear" w:color="auto" w:fill="FFFFFF"/>
        <w:spacing w:before="360" w:after="240" w:line="300" w:lineRule="auto"/>
        <w:rPr>
          <w:rFonts w:ascii="Times New Roman" w:eastAsia="Times New Roman" w:hAnsi="Times New Roman" w:cs="Times New Roman"/>
          <w:color w:val="24292F"/>
          <w:sz w:val="33"/>
          <w:szCs w:val="33"/>
          <w:highlight w:val="white"/>
        </w:rPr>
      </w:pPr>
      <w:bookmarkStart w:id="1" w:name="_heading=h.1ug20doiyab0" w:colFirst="0" w:colLast="0"/>
      <w:bookmarkEnd w:id="1"/>
      <w:r>
        <w:rPr>
          <w:rFonts w:ascii="Times New Roman" w:eastAsia="Times New Roman" w:hAnsi="Times New Roman" w:cs="Times New Roman"/>
          <w:color w:val="24292F"/>
          <w:sz w:val="33"/>
          <w:szCs w:val="33"/>
          <w:highlight w:val="white"/>
        </w:rPr>
        <w:t>Задание №1. Исследование заголовков и тела обычных запросов и их ответов.</w:t>
      </w:r>
    </w:p>
    <w:p w14:paraId="5B84F5F6" w14:textId="77777777" w:rsidR="0084107A" w:rsidRDefault="0084107A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6DCC2D9" w14:textId="77777777" w:rsidR="0084107A" w:rsidRDefault="00000000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DFADC11" wp14:editId="4BD97010">
            <wp:extent cx="5940425" cy="2900624"/>
            <wp:effectExtent l="0" t="0" r="0" b="0"/>
            <wp:docPr id="1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 t="6596" b="659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6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2BC890" w14:textId="77777777" w:rsidR="0084107A" w:rsidRDefault="00000000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 </w:t>
      </w:r>
    </w:p>
    <w:p w14:paraId="60BA0BF6" w14:textId="77777777" w:rsidR="0084107A" w:rsidRDefault="00000000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FACE143" wp14:editId="564AC42B">
            <wp:extent cx="5940425" cy="3072295"/>
            <wp:effectExtent l="0" t="0" r="0" b="0"/>
            <wp:docPr id="2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t="4028" b="40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69B96D" w14:textId="77777777" w:rsidR="0084107A" w:rsidRDefault="00000000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</w:t>
      </w:r>
    </w:p>
    <w:p w14:paraId="5EFB7B5D" w14:textId="77777777" w:rsidR="0084107A" w:rsidRDefault="0084107A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0B886C8" w14:textId="77777777" w:rsidR="0084107A" w:rsidRDefault="00000000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D549724" wp14:editId="0136FAAD">
            <wp:extent cx="5940425" cy="3173459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t="2514" b="25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34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17AB5A" w14:textId="77777777" w:rsidR="0084107A" w:rsidRDefault="00000000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</w:t>
      </w:r>
    </w:p>
    <w:p w14:paraId="11158FEA" w14:textId="77777777" w:rsidR="0084107A" w:rsidRDefault="0084107A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33EACFF" w14:textId="77777777" w:rsidR="0084107A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Ответы на вопросы:</w:t>
      </w:r>
    </w:p>
    <w:p w14:paraId="167F73D4" w14:textId="77777777" w:rsidR="0084107A" w:rsidRDefault="00000000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1)</w:t>
      </w:r>
      <w:proofErr w:type="spellStart"/>
      <w:r>
        <w:rPr>
          <w:rFonts w:ascii="Times New Roman" w:eastAsia="Times New Roman" w:hAnsi="Times New Roman" w:cs="Times New Roman"/>
          <w:b/>
          <w:color w:val="24292F"/>
          <w:sz w:val="28"/>
          <w:szCs w:val="28"/>
        </w:rPr>
        <w:t>Request</w:t>
      </w:r>
      <w:proofErr w:type="spellEnd"/>
      <w:r>
        <w:rPr>
          <w:rFonts w:ascii="Times New Roman" w:eastAsia="Times New Roman" w:hAnsi="Times New Roman" w:cs="Times New Roman"/>
          <w:b/>
          <w:color w:val="24292F"/>
          <w:sz w:val="28"/>
          <w:szCs w:val="28"/>
        </w:rPr>
        <w:t xml:space="preserve"> URL - </w:t>
      </w:r>
      <w:r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  <w:t>Единообразный Идентификатор Ресурса (URL, раздел 3.2), который идентифицирует ресурс запроса.</w:t>
      </w:r>
    </w:p>
    <w:p w14:paraId="328B408B" w14:textId="77777777" w:rsidR="0084107A" w:rsidRPr="00641DAA" w:rsidRDefault="00000000">
      <w:pPr>
        <w:widowControl w:val="0"/>
        <w:shd w:val="clear" w:color="auto" w:fill="FFFFFF"/>
        <w:spacing w:before="60" w:after="240" w:line="360" w:lineRule="auto"/>
        <w:ind w:left="720"/>
        <w:rPr>
          <w:rFonts w:ascii="Times New Roman" w:eastAsia="Times New Roman" w:hAnsi="Times New Roman" w:cs="Times New Roman"/>
          <w:b/>
          <w:color w:val="24292F"/>
          <w:sz w:val="28"/>
          <w:szCs w:val="28"/>
          <w:highlight w:val="white"/>
          <w:lang w:val="en-US"/>
        </w:rPr>
      </w:pPr>
      <w:r w:rsidRPr="00641DAA">
        <w:rPr>
          <w:rFonts w:ascii="Times New Roman" w:eastAsia="Times New Roman" w:hAnsi="Times New Roman" w:cs="Times New Roman"/>
          <w:b/>
          <w:color w:val="24292F"/>
          <w:sz w:val="28"/>
          <w:szCs w:val="28"/>
          <w:highlight w:val="white"/>
          <w:lang w:val="en-US"/>
        </w:rPr>
        <w:t xml:space="preserve">Request Method - </w:t>
      </w:r>
    </w:p>
    <w:p w14:paraId="2337EBA4" w14:textId="77777777" w:rsidR="0084107A" w:rsidRPr="00641DAA" w:rsidRDefault="00000000">
      <w:pPr>
        <w:widowControl w:val="0"/>
        <w:shd w:val="clear" w:color="auto" w:fill="FFFFFF"/>
        <w:spacing w:before="60" w:after="240" w:line="360" w:lineRule="auto"/>
        <w:ind w:left="720"/>
        <w:rPr>
          <w:rFonts w:ascii="Times New Roman" w:eastAsia="Times New Roman" w:hAnsi="Times New Roman" w:cs="Times New Roman"/>
          <w:color w:val="24292F"/>
          <w:sz w:val="28"/>
          <w:szCs w:val="28"/>
          <w:highlight w:val="white"/>
          <w:lang w:val="en-US"/>
        </w:rPr>
      </w:pPr>
      <w:r w:rsidRPr="00641DAA">
        <w:rPr>
          <w:rFonts w:ascii="Times New Roman" w:eastAsia="Times New Roman" w:hAnsi="Times New Roman" w:cs="Times New Roman"/>
          <w:b/>
          <w:color w:val="24292F"/>
          <w:sz w:val="28"/>
          <w:szCs w:val="28"/>
          <w:highlight w:val="white"/>
          <w:lang w:val="en-US"/>
        </w:rPr>
        <w:t>User-agent -</w:t>
      </w:r>
      <w:r w:rsidRPr="00641DAA">
        <w:rPr>
          <w:rFonts w:ascii="Times New Roman" w:eastAsia="Times New Roman" w:hAnsi="Times New Roman" w:cs="Times New Roman"/>
          <w:color w:val="24292F"/>
          <w:sz w:val="28"/>
          <w:szCs w:val="28"/>
          <w:highlight w:val="white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24292F"/>
          <w:sz w:val="28"/>
          <w:szCs w:val="28"/>
          <w:highlight w:val="white"/>
        </w:rPr>
        <w:t>ваш</w:t>
      </w:r>
      <w:r w:rsidRPr="00641DAA">
        <w:rPr>
          <w:rFonts w:ascii="Times New Roman" w:eastAsia="Times New Roman" w:hAnsi="Times New Roman" w:cs="Times New Roman"/>
          <w:color w:val="24292F"/>
          <w:sz w:val="28"/>
          <w:szCs w:val="28"/>
          <w:highlight w:val="white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24292F"/>
          <w:sz w:val="28"/>
          <w:szCs w:val="28"/>
          <w:highlight w:val="white"/>
        </w:rPr>
        <w:t>браузер</w:t>
      </w:r>
    </w:p>
    <w:p w14:paraId="3357AF92" w14:textId="77777777" w:rsidR="0084107A" w:rsidRDefault="00000000">
      <w:pPr>
        <w:widowControl w:val="0"/>
        <w:shd w:val="clear" w:color="auto" w:fill="FFFFFF"/>
        <w:spacing w:before="60" w:after="240" w:line="360" w:lineRule="auto"/>
        <w:ind w:left="720"/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color w:val="24292F"/>
          <w:sz w:val="28"/>
          <w:szCs w:val="28"/>
          <w:highlight w:val="white"/>
        </w:rPr>
        <w:t>Status</w:t>
      </w:r>
      <w:proofErr w:type="spellEnd"/>
      <w:r>
        <w:rPr>
          <w:rFonts w:ascii="Times New Roman" w:eastAsia="Times New Roman" w:hAnsi="Times New Roman" w:cs="Times New Roman"/>
          <w:b/>
          <w:color w:val="24292F"/>
          <w:sz w:val="28"/>
          <w:szCs w:val="28"/>
          <w:highlight w:val="white"/>
        </w:rPr>
        <w:t xml:space="preserve"> Code </w:t>
      </w:r>
      <w:r>
        <w:rPr>
          <w:rFonts w:ascii="Times New Roman" w:eastAsia="Times New Roman" w:hAnsi="Times New Roman" w:cs="Times New Roman"/>
          <w:color w:val="24292F"/>
          <w:sz w:val="28"/>
          <w:szCs w:val="28"/>
          <w:highlight w:val="white"/>
        </w:rPr>
        <w:t xml:space="preserve">- </w:t>
      </w:r>
      <w:r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  <w:t>часть первой строки ответа сервера при запросах по протоколу HTTP.</w:t>
      </w:r>
    </w:p>
    <w:p w14:paraId="45F74855" w14:textId="77777777" w:rsidR="0084107A" w:rsidRDefault="00000000">
      <w:pPr>
        <w:widowControl w:val="0"/>
        <w:shd w:val="clear" w:color="auto" w:fill="FFFFFF"/>
        <w:spacing w:before="60" w:after="240" w:line="360" w:lineRule="auto"/>
        <w:ind w:left="720"/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4292F"/>
          <w:sz w:val="28"/>
          <w:szCs w:val="28"/>
          <w:highlight w:val="white"/>
        </w:rPr>
        <w:t xml:space="preserve">Remote Address </w:t>
      </w:r>
      <w:proofErr w:type="gramStart"/>
      <w:r>
        <w:rPr>
          <w:rFonts w:ascii="Times New Roman" w:eastAsia="Times New Roman" w:hAnsi="Times New Roman" w:cs="Times New Roman"/>
          <w:b/>
          <w:color w:val="24292F"/>
          <w:sz w:val="28"/>
          <w:szCs w:val="28"/>
          <w:highlight w:val="white"/>
        </w:rPr>
        <w:t xml:space="preserve">- </w:t>
      </w:r>
      <w:r>
        <w:rPr>
          <w:rFonts w:ascii="Arial" w:eastAsia="Arial" w:hAnsi="Arial" w:cs="Arial"/>
          <w:b/>
          <w:color w:val="202124"/>
          <w:sz w:val="24"/>
          <w:szCs w:val="24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  <w:t>IP</w:t>
      </w:r>
      <w:proofErr w:type="gramEnd"/>
      <w:r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  <w:t xml:space="preserve"> адрес удаленного сервера, к которому сервер либо пытается подключиться </w:t>
      </w:r>
    </w:p>
    <w:p w14:paraId="3A9ECBFB" w14:textId="77777777" w:rsidR="0084107A" w:rsidRDefault="00000000">
      <w:pPr>
        <w:widowControl w:val="0"/>
        <w:shd w:val="clear" w:color="auto" w:fill="FFFFFF"/>
        <w:spacing w:before="60" w:after="240" w:line="360" w:lineRule="auto"/>
        <w:ind w:left="720"/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color w:val="24292F"/>
          <w:sz w:val="28"/>
          <w:szCs w:val="28"/>
          <w:highlight w:val="white"/>
        </w:rPr>
        <w:t>Referrer</w:t>
      </w:r>
      <w:proofErr w:type="spellEnd"/>
      <w:r>
        <w:rPr>
          <w:rFonts w:ascii="Times New Roman" w:eastAsia="Times New Roman" w:hAnsi="Times New Roman" w:cs="Times New Roman"/>
          <w:b/>
          <w:color w:val="24292F"/>
          <w:sz w:val="28"/>
          <w:szCs w:val="28"/>
          <w:highlight w:val="white"/>
        </w:rPr>
        <w:t xml:space="preserve"> Policy - </w:t>
      </w:r>
      <w:r>
        <w:rPr>
          <w:rFonts w:ascii="Times New Roman" w:eastAsia="Times New Roman" w:hAnsi="Times New Roman" w:cs="Times New Roman"/>
          <w:color w:val="24292F"/>
          <w:sz w:val="28"/>
          <w:szCs w:val="28"/>
          <w:highlight w:val="white"/>
        </w:rPr>
        <w:t>о</w:t>
      </w:r>
      <w:r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  <w:t xml:space="preserve">тносится к другому типу заголовков безопасности: этот заголовок определяет, какие данные браузер может передать в HTTP-заголовке </w:t>
      </w:r>
      <w:proofErr w:type="spellStart"/>
      <w:r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  <w:t>Referer</w:t>
      </w:r>
      <w:proofErr w:type="spellEnd"/>
      <w:r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  <w:t>, который используется, например, при обработке браузером "перехода по ссылке".</w:t>
      </w:r>
    </w:p>
    <w:p w14:paraId="7904339F" w14:textId="77777777" w:rsidR="0084107A" w:rsidRDefault="00000000">
      <w:pPr>
        <w:widowControl w:val="0"/>
        <w:shd w:val="clear" w:color="auto" w:fill="FFFFFF"/>
        <w:spacing w:before="60"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color w:val="24292F"/>
          <w:sz w:val="28"/>
          <w:szCs w:val="28"/>
          <w:highlight w:val="white"/>
        </w:rPr>
        <w:t>content-type</w:t>
      </w:r>
      <w:proofErr w:type="spellEnd"/>
      <w:r>
        <w:rPr>
          <w:rFonts w:ascii="Times New Roman" w:eastAsia="Times New Roman" w:hAnsi="Times New Roman" w:cs="Times New Roman"/>
          <w:b/>
          <w:color w:val="24292F"/>
          <w:sz w:val="28"/>
          <w:szCs w:val="28"/>
          <w:highlight w:val="white"/>
        </w:rPr>
        <w:t xml:space="preserve"> -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заголовок-сущность Content-Type используется для того,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lastRenderedPageBreak/>
        <w:t>чтобы определить MIME тип ресурса.</w:t>
      </w:r>
    </w:p>
    <w:p w14:paraId="313D59FE" w14:textId="77777777" w:rsidR="0084107A" w:rsidRDefault="00000000">
      <w:pPr>
        <w:widowControl w:val="0"/>
        <w:shd w:val="clear" w:color="auto" w:fill="FFFFFF"/>
        <w:spacing w:before="60"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color w:val="24292F"/>
          <w:sz w:val="28"/>
          <w:szCs w:val="28"/>
          <w:highlight w:val="white"/>
        </w:rPr>
        <w:t>cache-control</w:t>
      </w:r>
      <w:proofErr w:type="spellEnd"/>
      <w:r>
        <w:rPr>
          <w:rFonts w:ascii="Times New Roman" w:eastAsia="Times New Roman" w:hAnsi="Times New Roman" w:cs="Times New Roman"/>
          <w:b/>
          <w:color w:val="24292F"/>
          <w:sz w:val="28"/>
          <w:szCs w:val="28"/>
          <w:highlight w:val="white"/>
        </w:rPr>
        <w:t xml:space="preserve"> -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сообщает, не является ли контент предназначенным для конкретного пользователя. Если это так, кэшировать его не нужно. Сама по себе директива говорит, что этот запрос нужно каждый раз делать заново.</w:t>
      </w:r>
    </w:p>
    <w:p w14:paraId="19B2293C" w14:textId="77777777" w:rsidR="0084107A" w:rsidRDefault="00000000">
      <w:pPr>
        <w:widowControl w:val="0"/>
        <w:shd w:val="clear" w:color="auto" w:fill="FFFFFF"/>
        <w:spacing w:before="60"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color w:val="24292F"/>
          <w:sz w:val="28"/>
          <w:szCs w:val="28"/>
          <w:highlight w:val="white"/>
        </w:rPr>
        <w:t>cookie</w:t>
      </w:r>
      <w:proofErr w:type="spellEnd"/>
      <w:r>
        <w:rPr>
          <w:rFonts w:ascii="Times New Roman" w:eastAsia="Times New Roman" w:hAnsi="Times New Roman" w:cs="Times New Roman"/>
          <w:b/>
          <w:color w:val="24292F"/>
          <w:sz w:val="28"/>
          <w:szCs w:val="28"/>
          <w:highlight w:val="white"/>
        </w:rPr>
        <w:t xml:space="preserve"> -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небольшой фрагмент данных, отправленный веб-сервером и хранимый на компьютере пользователя.</w:t>
      </w:r>
    </w:p>
    <w:p w14:paraId="62E4B2F8" w14:textId="77777777" w:rsidR="0084107A" w:rsidRDefault="00000000">
      <w:pPr>
        <w:widowControl w:val="0"/>
        <w:shd w:val="clear" w:color="auto" w:fill="FFFFFF"/>
        <w:spacing w:before="60"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color w:val="24292F"/>
          <w:sz w:val="28"/>
          <w:szCs w:val="28"/>
          <w:highlight w:val="white"/>
        </w:rPr>
        <w:t>referer</w:t>
      </w:r>
      <w:proofErr w:type="spellEnd"/>
      <w:r>
        <w:rPr>
          <w:rFonts w:ascii="Times New Roman" w:eastAsia="Times New Roman" w:hAnsi="Times New Roman" w:cs="Times New Roman"/>
          <w:b/>
          <w:color w:val="24292F"/>
          <w:sz w:val="28"/>
          <w:szCs w:val="28"/>
          <w:highlight w:val="white"/>
        </w:rPr>
        <w:t xml:space="preserve"> -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в протоколе HTTP один из заголовков запроса клиента.</w:t>
      </w:r>
    </w:p>
    <w:p w14:paraId="7AB2BB91" w14:textId="77777777" w:rsidR="0084107A" w:rsidRDefault="0084107A">
      <w:pPr>
        <w:widowControl w:val="0"/>
        <w:shd w:val="clear" w:color="auto" w:fill="FFFFFF"/>
        <w:spacing w:before="60"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35D2A3F6" w14:textId="77777777" w:rsidR="0084107A" w:rsidRDefault="0084107A">
      <w:pPr>
        <w:widowControl w:val="0"/>
        <w:shd w:val="clear" w:color="auto" w:fill="FFFFFF"/>
        <w:spacing w:before="60"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6CE8D8A0" w14:textId="77777777" w:rsidR="0084107A" w:rsidRDefault="0084107A">
      <w:pPr>
        <w:widowControl w:val="0"/>
        <w:shd w:val="clear" w:color="auto" w:fill="FFFFFF"/>
        <w:spacing w:before="60"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3BCB5E2C" w14:textId="77777777" w:rsidR="0084107A" w:rsidRDefault="0084107A">
      <w:pPr>
        <w:widowControl w:val="0"/>
        <w:shd w:val="clear" w:color="auto" w:fill="FFFFFF"/>
        <w:spacing w:before="60" w:after="240" w:line="360" w:lineRule="auto"/>
        <w:ind w:left="720"/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</w:pPr>
    </w:p>
    <w:p w14:paraId="03E89521" w14:textId="77777777" w:rsidR="0084107A" w:rsidRDefault="0084107A">
      <w:pPr>
        <w:widowControl w:val="0"/>
        <w:shd w:val="clear" w:color="auto" w:fill="FFFFFF"/>
        <w:spacing w:before="60" w:after="240" w:line="360" w:lineRule="auto"/>
        <w:ind w:left="720"/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</w:pPr>
    </w:p>
    <w:p w14:paraId="0CADCFFC" w14:textId="77777777" w:rsidR="0084107A" w:rsidRDefault="0084107A">
      <w:pPr>
        <w:widowControl w:val="0"/>
        <w:shd w:val="clear" w:color="auto" w:fill="FFFFFF"/>
        <w:spacing w:before="60" w:after="240" w:line="360" w:lineRule="auto"/>
        <w:ind w:left="720"/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</w:pPr>
    </w:p>
    <w:p w14:paraId="0310A47B" w14:textId="77777777" w:rsidR="0084107A" w:rsidRDefault="0084107A">
      <w:pPr>
        <w:widowControl w:val="0"/>
        <w:shd w:val="clear" w:color="auto" w:fill="FFFFFF"/>
        <w:spacing w:before="60" w:after="240" w:line="360" w:lineRule="auto"/>
        <w:ind w:left="720"/>
        <w:rPr>
          <w:rFonts w:ascii="Times New Roman" w:eastAsia="Times New Roman" w:hAnsi="Times New Roman" w:cs="Times New Roman"/>
          <w:color w:val="24292F"/>
          <w:sz w:val="28"/>
          <w:szCs w:val="28"/>
          <w:highlight w:val="white"/>
        </w:rPr>
      </w:pPr>
    </w:p>
    <w:p w14:paraId="3082C36C" w14:textId="77777777" w:rsidR="0084107A" w:rsidRDefault="0084107A">
      <w:pPr>
        <w:widowControl w:val="0"/>
        <w:shd w:val="clear" w:color="auto" w:fill="FFFFFF"/>
        <w:spacing w:before="60" w:after="240" w:line="360" w:lineRule="auto"/>
        <w:ind w:left="720"/>
        <w:rPr>
          <w:rFonts w:ascii="Times New Roman" w:eastAsia="Times New Roman" w:hAnsi="Times New Roman" w:cs="Times New Roman"/>
          <w:b/>
          <w:color w:val="24292F"/>
          <w:sz w:val="28"/>
          <w:szCs w:val="28"/>
          <w:highlight w:val="white"/>
        </w:rPr>
      </w:pPr>
    </w:p>
    <w:p w14:paraId="238FDDAE" w14:textId="77777777" w:rsidR="0084107A" w:rsidRDefault="0084107A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</w:pPr>
    </w:p>
    <w:p w14:paraId="613825B7" w14:textId="77777777" w:rsidR="0084107A" w:rsidRDefault="0084107A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20BBE96" w14:textId="77777777" w:rsidR="0084107A" w:rsidRDefault="00000000">
      <w:pPr>
        <w:pStyle w:val="3"/>
        <w:keepNext w:val="0"/>
        <w:keepLines w:val="0"/>
        <w:widowControl w:val="0"/>
        <w:shd w:val="clear" w:color="auto" w:fill="FFFFFF"/>
        <w:spacing w:before="360" w:after="240" w:line="30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" w:name="_heading=h.1ctxr5uw88qw" w:colFirst="0" w:colLast="0"/>
      <w:bookmarkEnd w:id="2"/>
      <w:r>
        <w:rPr>
          <w:rFonts w:ascii="Times New Roman" w:eastAsia="Times New Roman" w:hAnsi="Times New Roman" w:cs="Times New Roman"/>
          <w:color w:val="24292F"/>
          <w:sz w:val="33"/>
          <w:szCs w:val="33"/>
        </w:rPr>
        <w:t>Задание №2. Исследование указывающих ответов сервера.</w:t>
      </w:r>
    </w:p>
    <w:p w14:paraId="579B69EA" w14:textId="77777777" w:rsidR="0084107A" w:rsidRDefault="00000000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открытых во вкладке инструментах разработчика сделайте запрос на </w:t>
      </w:r>
      <w:hyperlink r:id="rId8">
        <w:r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</w:rPr>
          <w:t>http://rgups.ru/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и обратите внимание на то, изменился ли адрес в адресной строке? – Да, он немного изменился, а именно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http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изменилось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https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3B25A8" w14:textId="77777777" w:rsidR="0084107A" w:rsidRDefault="00000000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353B73F9" wp14:editId="44DCE8FB">
            <wp:extent cx="5940115" cy="3340100"/>
            <wp:effectExtent l="0" t="0" r="0" b="0"/>
            <wp:docPr id="2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2043DE" w14:textId="77777777" w:rsidR="0084107A" w:rsidRDefault="00000000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4 – Изменение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http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https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8D89171" w14:textId="77777777" w:rsidR="0084107A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Ответы на вопросы:</w:t>
      </w:r>
    </w:p>
    <w:p w14:paraId="77504C3A" w14:textId="77777777" w:rsidR="0084107A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1)Из-за чего произошло изменение адреса в адресной строке? Какие заголовки в этом поучаствовали и как?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http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изменилось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https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это</w:t>
      </w:r>
    </w:p>
    <w:p w14:paraId="5E894567" w14:textId="77777777" w:rsidR="0084107A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используется для обеспечения безопасности. В основном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https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шифрует все данные, отправляемые по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http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33875D4" w14:textId="77777777" w:rsidR="0084107A" w:rsidRDefault="0084107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80D380F" w14:textId="77777777" w:rsidR="0084107A" w:rsidRDefault="0084107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E2C5C75" w14:textId="77777777" w:rsidR="0084107A" w:rsidRDefault="00000000">
      <w:pPr>
        <w:pStyle w:val="3"/>
        <w:keepNext w:val="0"/>
        <w:keepLines w:val="0"/>
        <w:widowControl w:val="0"/>
        <w:shd w:val="clear" w:color="auto" w:fill="FFFFFF"/>
        <w:spacing w:before="360" w:after="240" w:line="30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3" w:name="_heading=h.ivuj92l775ou" w:colFirst="0" w:colLast="0"/>
      <w:bookmarkEnd w:id="3"/>
      <w:r>
        <w:rPr>
          <w:rFonts w:ascii="Times New Roman" w:eastAsia="Times New Roman" w:hAnsi="Times New Roman" w:cs="Times New Roman"/>
          <w:color w:val="24292F"/>
          <w:sz w:val="33"/>
          <w:szCs w:val="33"/>
        </w:rPr>
        <w:t xml:space="preserve">Задание №3. Исследование получения и передачи </w:t>
      </w:r>
      <w:proofErr w:type="spellStart"/>
      <w:r>
        <w:rPr>
          <w:rFonts w:ascii="Times New Roman" w:eastAsia="Times New Roman" w:hAnsi="Times New Roman" w:cs="Times New Roman"/>
          <w:color w:val="24292F"/>
          <w:sz w:val="33"/>
          <w:szCs w:val="33"/>
        </w:rPr>
        <w:t>cookie</w:t>
      </w:r>
      <w:proofErr w:type="spellEnd"/>
      <w:r>
        <w:rPr>
          <w:rFonts w:ascii="Times New Roman" w:eastAsia="Times New Roman" w:hAnsi="Times New Roman" w:cs="Times New Roman"/>
          <w:color w:val="24292F"/>
          <w:sz w:val="33"/>
          <w:szCs w:val="33"/>
        </w:rPr>
        <w:t>.</w:t>
      </w:r>
    </w:p>
    <w:p w14:paraId="36E3D982" w14:textId="77777777" w:rsidR="0084107A" w:rsidRDefault="00000000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Повторите запрос на </w:t>
      </w:r>
      <w:hyperlink r:id="rId10">
        <w:r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</w:rPr>
          <w:t>https://ya.ru/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и изучите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заголовки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влияющие на получение и отправку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cookie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параметров.</w:t>
      </w:r>
    </w:p>
    <w:p w14:paraId="5E1C245F" w14:textId="77777777" w:rsidR="0084107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</w:rPr>
        <w:lastRenderedPageBreak/>
        <w:drawing>
          <wp:inline distT="0" distB="0" distL="0" distR="0" wp14:anchorId="69E2BC23" wp14:editId="3A586FDE">
            <wp:extent cx="5940425" cy="3644940"/>
            <wp:effectExtent l="0" t="0" r="0" b="0"/>
            <wp:docPr id="2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l="4162" r="41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AC29AC" w14:textId="77777777" w:rsidR="0084107A" w:rsidRPr="00641DA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Pr="00641DA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41DAA"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r w:rsidRPr="00641DA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– </w:t>
      </w:r>
      <w:r w:rsidRPr="00641DA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Domain, expires, path, </w:t>
      </w:r>
      <w:proofErr w:type="spellStart"/>
      <w:r w:rsidRPr="00641DAA">
        <w:rPr>
          <w:rFonts w:ascii="Times New Roman" w:eastAsia="Times New Roman" w:hAnsi="Times New Roman" w:cs="Times New Roman"/>
          <w:sz w:val="28"/>
          <w:szCs w:val="28"/>
          <w:lang w:val="en-US"/>
        </w:rPr>
        <w:t>samesite</w:t>
      </w:r>
      <w:proofErr w:type="spellEnd"/>
      <w:r w:rsidRPr="00641DAA">
        <w:rPr>
          <w:rFonts w:ascii="Times New Roman" w:eastAsia="Times New Roman" w:hAnsi="Times New Roman" w:cs="Times New Roman"/>
          <w:sz w:val="28"/>
          <w:szCs w:val="28"/>
          <w:lang w:val="en-US"/>
        </w:rPr>
        <w:t>, secure, value.</w:t>
      </w:r>
    </w:p>
    <w:p w14:paraId="7FC7B187" w14:textId="77777777" w:rsidR="0084107A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Ответы на вопросы:</w:t>
      </w:r>
    </w:p>
    <w:p w14:paraId="2AF28699" w14:textId="77777777" w:rsidR="0084107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1)Перечислите название этих параметров и формат данных в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них.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Domain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expires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path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samesite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secure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value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p w14:paraId="35226D7B" w14:textId="77777777" w:rsidR="0084107A" w:rsidRPr="00641DA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2)Как можно удобно просмотреть все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cookie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используемые на странице? Что</w:t>
      </w:r>
      <w:r w:rsidRPr="00641DA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означают</w:t>
      </w:r>
      <w:r w:rsidRPr="00641DA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их</w:t>
      </w:r>
      <w:r w:rsidRPr="00641DA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параметры</w:t>
      </w:r>
      <w:r w:rsidRPr="00641DA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Name, Value, Domain, Path 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641DA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Expires?</w:t>
      </w:r>
    </w:p>
    <w:p w14:paraId="04CECF9E" w14:textId="77777777" w:rsidR="0084107A" w:rsidRPr="00641DA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41DA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Name</w:t>
      </w:r>
      <w:r w:rsidRPr="00641DA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имя</w:t>
      </w:r>
      <w:r w:rsidRPr="00641DA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Cookie;</w:t>
      </w:r>
    </w:p>
    <w:p w14:paraId="0CFFA244" w14:textId="77777777" w:rsidR="0084107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Value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значение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Cookie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600B137" w14:textId="77777777" w:rsidR="0084107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Domain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домен, для которого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Cookie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действительно (по умолчанию -</w:t>
      </w:r>
    </w:p>
    <w:p w14:paraId="239B72C2" w14:textId="77777777" w:rsidR="0084107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домен, в котором значение было установлено);</w:t>
      </w:r>
    </w:p>
    <w:p w14:paraId="1D8E45E9" w14:textId="77777777" w:rsidR="0084107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Path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путь, для которого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Cookie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действительно (по умолчанию –</w:t>
      </w:r>
    </w:p>
    <w:p w14:paraId="761CAF6B" w14:textId="77777777" w:rsidR="0084107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документ, в котором значение было установлено);</w:t>
      </w:r>
    </w:p>
    <w:p w14:paraId="4582896B" w14:textId="77777777" w:rsidR="0084107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Expires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дата окончания действия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Cookie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(по умолчанию - до конца</w:t>
      </w:r>
    </w:p>
    <w:p w14:paraId="3BDE96ED" w14:textId="77777777" w:rsidR="0084107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сессии);</w:t>
      </w:r>
    </w:p>
    <w:p w14:paraId="6550DFC2" w14:textId="77777777" w:rsidR="0084107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3)Как просмотреть все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cookie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связанные с текущим (просматриваемым)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сайтом?В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запросах нажать на необходимый сайт</w:t>
      </w:r>
    </w:p>
    <w:p w14:paraId="6AA4F143" w14:textId="77777777" w:rsidR="0084107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4)Опишите своими словами как вы понимаете суть и назначение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cookie?Это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файлы, которые компьютер загружает в память с сайтов, а когда</w:t>
      </w:r>
    </w:p>
    <w:p w14:paraId="54C884BC" w14:textId="77777777" w:rsidR="0084107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пользователь повторно заходит на сайт, он подгружает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Cookies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Сайт</w:t>
      </w:r>
    </w:p>
    <w:p w14:paraId="2B9901A1" w14:textId="77777777" w:rsidR="0084107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вспоминает пользователя и подстраивается под него.</w:t>
      </w:r>
    </w:p>
    <w:p w14:paraId="27E05575" w14:textId="77777777" w:rsidR="0084107A" w:rsidRDefault="00000000">
      <w:pPr>
        <w:pStyle w:val="3"/>
        <w:keepNext w:val="0"/>
        <w:keepLines w:val="0"/>
        <w:shd w:val="clear" w:color="auto" w:fill="FFFFFF"/>
        <w:spacing w:before="360" w:after="240" w:line="30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33"/>
          <w:szCs w:val="33"/>
        </w:rPr>
      </w:pPr>
      <w:bookmarkStart w:id="4" w:name="_heading=h.pekkstybs7uq" w:colFirst="0" w:colLast="0"/>
      <w:bookmarkEnd w:id="4"/>
      <w:r>
        <w:rPr>
          <w:rFonts w:ascii="Times New Roman" w:eastAsia="Times New Roman" w:hAnsi="Times New Roman" w:cs="Times New Roman"/>
          <w:color w:val="24292F"/>
          <w:sz w:val="33"/>
          <w:szCs w:val="33"/>
        </w:rPr>
        <w:t>Задание №4. Исследование построения документов и сопутствующих запросов.</w:t>
      </w:r>
    </w:p>
    <w:p w14:paraId="643B266B" w14:textId="77777777" w:rsidR="0084107A" w:rsidRDefault="00000000">
      <w:pPr>
        <w:pStyle w:val="3"/>
        <w:keepNext w:val="0"/>
        <w:keepLines w:val="0"/>
        <w:shd w:val="clear" w:color="auto" w:fill="FFFFFF"/>
        <w:spacing w:before="360" w:after="240" w:line="300" w:lineRule="auto"/>
        <w:ind w:firstLine="709"/>
        <w:jc w:val="both"/>
        <w:rPr>
          <w:rFonts w:ascii="Times New Roman" w:eastAsia="Times New Roman" w:hAnsi="Times New Roman" w:cs="Times New Roman"/>
          <w:b w:val="0"/>
          <w:sz w:val="28"/>
          <w:szCs w:val="28"/>
        </w:rPr>
      </w:pPr>
      <w:bookmarkStart w:id="5" w:name="_heading=h.c6xw7kfx4qfg" w:colFirst="0" w:colLast="0"/>
      <w:bookmarkEnd w:id="5"/>
      <w:r>
        <w:rPr>
          <w:rFonts w:ascii="Times New Roman" w:eastAsia="Times New Roman" w:hAnsi="Times New Roman" w:cs="Times New Roman"/>
          <w:b w:val="0"/>
          <w:color w:val="24292F"/>
          <w:sz w:val="28"/>
          <w:szCs w:val="28"/>
          <w:highlight w:val="white"/>
        </w:rPr>
        <w:t xml:space="preserve">Изучите вкладку </w:t>
      </w:r>
      <w:proofErr w:type="spellStart"/>
      <w:r>
        <w:rPr>
          <w:rFonts w:ascii="Times New Roman" w:eastAsia="Times New Roman" w:hAnsi="Times New Roman" w:cs="Times New Roman"/>
          <w:b w:val="0"/>
          <w:color w:val="24292F"/>
          <w:sz w:val="28"/>
          <w:szCs w:val="28"/>
          <w:highlight w:val="white"/>
        </w:rPr>
        <w:t>Elements</w:t>
      </w:r>
      <w:proofErr w:type="spellEnd"/>
      <w:r>
        <w:rPr>
          <w:rFonts w:ascii="Times New Roman" w:eastAsia="Times New Roman" w:hAnsi="Times New Roman" w:cs="Times New Roman"/>
          <w:b w:val="0"/>
          <w:color w:val="24292F"/>
          <w:sz w:val="28"/>
          <w:szCs w:val="28"/>
          <w:highlight w:val="white"/>
        </w:rPr>
        <w:t xml:space="preserve"> и дерево тегов документа. Изучите список запросов на вкладке Network.</w:t>
      </w:r>
    </w:p>
    <w:p w14:paraId="4C3DCA8F" w14:textId="77777777" w:rsidR="0084107A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DC879BA" wp14:editId="3EF2CBDB">
            <wp:extent cx="5940425" cy="3166714"/>
            <wp:effectExtent l="0" t="0" r="0" b="0"/>
            <wp:docPr id="2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t="2615" b="26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90BB2B" w14:textId="77777777" w:rsidR="0084107A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6 – Вкладку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Elements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0695E0D" w14:textId="77777777" w:rsidR="0084107A" w:rsidRDefault="0084107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549F543" w14:textId="77777777" w:rsidR="0084107A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38370FF" wp14:editId="64929158">
            <wp:extent cx="5940425" cy="2963162"/>
            <wp:effectExtent l="0" t="0" r="0" b="0"/>
            <wp:docPr id="2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t="5661" b="56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31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52CB55" w14:textId="77777777" w:rsidR="0084107A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Рисунок 7 – Список запросов на вкладке Network.</w:t>
      </w:r>
    </w:p>
    <w:p w14:paraId="004F3401" w14:textId="77777777" w:rsidR="0084107A" w:rsidRDefault="0084107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98ABFB6" w14:textId="77777777" w:rsidR="0084107A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Ответы на вопросы:</w:t>
      </w:r>
    </w:p>
    <w:p w14:paraId="5AE98F8B" w14:textId="77777777" w:rsidR="0084107A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1)Что такое DOM? — Опишите своими словами. Это документ, который используется браузером для представления документов.</w:t>
      </w:r>
    </w:p>
    <w:p w14:paraId="4D34BB69" w14:textId="77777777" w:rsidR="0084107A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2)Может ли итоговый документ отличаться от тела ответа, полученного от сервера? Если да, то по каким причинам это может происходить? Да, так как DOM можно изменять, например, с помощью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вкладки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elements</w:t>
      </w:r>
      <w:proofErr w:type="spellEnd"/>
      <w:proofErr w:type="gramEnd"/>
    </w:p>
    <w:p w14:paraId="7B0684E8" w14:textId="77777777" w:rsidR="0084107A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3)Почему если вы сделали всего один запрос, в списке огромное количество запросов и ответов? Что они из себя представляют, и на каком основании браузер их делает?</w:t>
      </w:r>
    </w:p>
    <w:p w14:paraId="4425A959" w14:textId="77777777" w:rsidR="0084107A" w:rsidRDefault="0084107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3DE98EA" w14:textId="77777777" w:rsidR="0084107A" w:rsidRDefault="00000000">
      <w:pPr>
        <w:pStyle w:val="3"/>
        <w:keepNext w:val="0"/>
        <w:keepLines w:val="0"/>
        <w:shd w:val="clear" w:color="auto" w:fill="FFFFFF"/>
        <w:spacing w:before="360" w:after="240" w:line="30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6" w:name="_heading=h.kuv1s95s71rv" w:colFirst="0" w:colLast="0"/>
      <w:bookmarkEnd w:id="6"/>
      <w:r>
        <w:rPr>
          <w:rFonts w:ascii="Times New Roman" w:eastAsia="Times New Roman" w:hAnsi="Times New Roman" w:cs="Times New Roman"/>
          <w:color w:val="24292F"/>
          <w:sz w:val="29"/>
          <w:szCs w:val="29"/>
        </w:rPr>
        <w:t>Задание №5. Исполнение кода в консоли. Использование консоли для отладки.</w:t>
      </w:r>
    </w:p>
    <w:p w14:paraId="3D9D4431" w14:textId="77777777" w:rsidR="0084107A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Откройте вкладку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Console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попробуйте выполнить в ней простейшие арифметические операции в синтаксисе JavaScript </w:t>
      </w:r>
    </w:p>
    <w:p w14:paraId="554DD6F4" w14:textId="77777777" w:rsidR="0084107A" w:rsidRDefault="00000000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5DECB56" wp14:editId="2F2B9170">
            <wp:extent cx="5940115" cy="3340100"/>
            <wp:effectExtent l="0" t="0" r="0" b="0"/>
            <wp:docPr id="1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3C2F9A" w14:textId="77777777" w:rsidR="0084107A" w:rsidRDefault="00000000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7" w:name="_heading=h.gjdgxs" w:colFirst="0" w:colLast="0"/>
      <w:bookmarkEnd w:id="7"/>
      <w:r>
        <w:rPr>
          <w:rFonts w:ascii="Times New Roman" w:eastAsia="Times New Roman" w:hAnsi="Times New Roman" w:cs="Times New Roman"/>
          <w:sz w:val="28"/>
          <w:szCs w:val="28"/>
        </w:rPr>
        <w:t>Рисунок 8 – математическая операция в консоли.</w:t>
      </w:r>
    </w:p>
    <w:sectPr w:rsidR="0084107A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107A"/>
    <w:rsid w:val="00641DAA"/>
    <w:rsid w:val="00841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AA35D34"/>
  <w15:docId w15:val="{6470C625-F48E-8746-9350-D22981882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34C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DC333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A417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39"/>
    <w:rsid w:val="005B6A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352F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52F0D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3F44C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E34C8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8">
    <w:name w:val="Strong"/>
    <w:basedOn w:val="a0"/>
    <w:uiPriority w:val="22"/>
    <w:qFormat/>
    <w:rsid w:val="002D2E5B"/>
    <w:rPr>
      <w:b/>
      <w:bCs/>
    </w:rPr>
  </w:style>
  <w:style w:type="character" w:styleId="a9">
    <w:name w:val="Hyperlink"/>
    <w:basedOn w:val="a0"/>
    <w:uiPriority w:val="99"/>
    <w:unhideWhenUsed/>
    <w:rsid w:val="0090607B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DC3332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9A4177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aa">
    <w:name w:val="Normal (Web)"/>
    <w:basedOn w:val="a"/>
    <w:uiPriority w:val="99"/>
    <w:semiHidden/>
    <w:unhideWhenUsed/>
    <w:rsid w:val="00055F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FB10E0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B10E0"/>
    <w:rPr>
      <w:rFonts w:ascii="Consolas" w:hAnsi="Consolas" w:cs="Consolas"/>
      <w:sz w:val="20"/>
      <w:szCs w:val="20"/>
    </w:rPr>
  </w:style>
  <w:style w:type="paragraph" w:styleId="ab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rgups.ru/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ya.ru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72l2ucWnOZtLRhzYL8PZHQDfw/Q==">AMUW2mVE6GDS9w6deYky/ASToRV+2tMnV1U+n8PNRM2nNkU+pttfGhvkI0SUYvpuTNWR4S3outRGOq3UOJQbvtK1zaUVwTZClDbpMZgagOcQ7qqX2ciWKf3bBCFKZFkKa6TcxoUwSCNsLGgcmmMyFNoRrlCL80ea6FRWGnMakVJYzzRUgLirxkZ+HOraapG7JyGL4xcqjbO9FNclao0OjcUgoSjnEUsDSRP4DHSYhDtNdXkK6KxE5b20Cn/eMkUinpJwfpS614wF2s/1EZiDajoahegkdLh4w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681</Words>
  <Characters>3883</Characters>
  <Application>Microsoft Office Word</Application>
  <DocSecurity>0</DocSecurity>
  <Lines>32</Lines>
  <Paragraphs>9</Paragraphs>
  <ScaleCrop>false</ScaleCrop>
  <Company/>
  <LinksUpToDate>false</LinksUpToDate>
  <CharactersWithSpaces>4555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Microsoft Office User</cp:lastModifiedBy>
  <cp:revision>2</cp:revision>
  <dcterms:created xsi:type="dcterms:W3CDTF">2022-09-20T10:38:00Z</dcterms:created>
  <dcterms:modified xsi:type="dcterms:W3CDTF">2022-10-26T21:31:00Z</dcterms:modified>
</cp:coreProperties>
</file>