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Ao começar a reunião foi entregue uma cópia para cada cliente do documento de visão versão 1 e pedido para eles verem se existia alguma incoerência do conteúdo com o que eles tinham pedido. Eles responderam que era exatamente aquilo mas que faltava acrescentar a função de buscar postos de saúde e policlínicas próximas exibindo essas por tipo de atendimento (Emergência, consulta). Após esclarecer este recurso que não tínhamos abordado ainda, questionamos sobre a forma de compra dos medicamentos pelo aplicativo. Então fizemos uma proposta onde o usuário apenas faria o pedido do produto e só seria efetuado a compra após a farmacia confirmar o produto em estoque, a regulamentação de prescrições e a disponibilidade de delivery para a região solicitada (caso o cliente peça). Os clientes gostaram da sugestão e acataram ela. Discutimos um pouco sobre como seria exibido os resultados dos lugares onde um medicamento estaria disponível. Newton disse que acharia interessante exibir pela localidade mais próxima. Bruno sugeriu um filtro que controlasse a distancia maxima de busca e ordenasse pela proximidade ou preço ou relevância dos dois. Os clientes gostaram da sugestão. Perguntamos também se eles achavam necessário a opção de chat pelo aplicativo (já que a farmácia terá que conversar com o cliente) eles disseram que não precisaria.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