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A8EC5" w14:textId="06184070" w:rsidR="00D00B92" w:rsidRDefault="00120929">
      <w:pPr>
        <w:rPr>
          <w:color w:val="FF0000"/>
          <w:sz w:val="36"/>
          <w:szCs w:val="36"/>
        </w:rPr>
      </w:pPr>
      <w:r w:rsidRPr="00120929">
        <w:rPr>
          <w:color w:val="FF0000"/>
          <w:sz w:val="36"/>
          <w:szCs w:val="36"/>
        </w:rPr>
        <w:t xml:space="preserve">Presentación del Primer Documento </w:t>
      </w:r>
    </w:p>
    <w:p w14:paraId="10428018" w14:textId="6EC38616" w:rsidR="00120929" w:rsidRDefault="00120929" w:rsidP="00120929">
      <w:pPr>
        <w:pStyle w:val="Ttulo1"/>
        <w:shd w:val="clear" w:color="auto" w:fill="FFFFFF"/>
        <w:spacing w:before="0" w:line="1350" w:lineRule="atLeast"/>
        <w:jc w:val="center"/>
        <w:rPr>
          <w:rFonts w:ascii="DauphinPlain" w:hAnsi="DauphinPlain"/>
          <w:color w:val="000000"/>
          <w:sz w:val="105"/>
          <w:szCs w:val="105"/>
        </w:rPr>
      </w:pPr>
      <w:r>
        <w:rPr>
          <w:rFonts w:ascii="DauphinPlain" w:hAnsi="DauphinPlain"/>
          <w:b/>
          <w:bCs/>
          <w:noProof/>
          <w:color w:val="000000"/>
          <w:sz w:val="105"/>
          <w:szCs w:val="105"/>
        </w:rPr>
        <w:drawing>
          <wp:inline distT="0" distB="0" distL="0" distR="0" wp14:anchorId="2B985876" wp14:editId="69BF6646">
            <wp:extent cx="6642100" cy="37338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DauphinPlain" w:hAnsi="DauphinPlain"/>
          <w:b/>
          <w:bCs/>
          <w:color w:val="000000"/>
          <w:sz w:val="105"/>
          <w:szCs w:val="105"/>
        </w:rPr>
        <w:t>Lorem</w:t>
      </w:r>
      <w:proofErr w:type="spellEnd"/>
      <w:r>
        <w:rPr>
          <w:rFonts w:ascii="DauphinPlain" w:hAnsi="DauphinPlain"/>
          <w:b/>
          <w:bCs/>
          <w:color w:val="000000"/>
          <w:sz w:val="105"/>
          <w:szCs w:val="105"/>
        </w:rPr>
        <w:t xml:space="preserve"> </w:t>
      </w:r>
      <w:proofErr w:type="spellStart"/>
      <w:r>
        <w:rPr>
          <w:rFonts w:ascii="DauphinPlain" w:hAnsi="DauphinPlain"/>
          <w:b/>
          <w:bCs/>
          <w:color w:val="000000"/>
          <w:sz w:val="105"/>
          <w:szCs w:val="105"/>
        </w:rPr>
        <w:t>Ipsum</w:t>
      </w:r>
      <w:proofErr w:type="spellEnd"/>
    </w:p>
    <w:p w14:paraId="6238CB25" w14:textId="77777777" w:rsidR="00120929" w:rsidRDefault="00120929" w:rsidP="00120929">
      <w:pPr>
        <w:pStyle w:val="Ttulo4"/>
        <w:shd w:val="clear" w:color="auto" w:fill="FFFFFF"/>
        <w:spacing w:before="150" w:after="75" w:line="270" w:lineRule="atLeast"/>
        <w:ind w:left="150" w:right="150"/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"Neque porro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quisquam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qui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dolorem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quia dolor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adipisci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..."</w:t>
      </w:r>
    </w:p>
    <w:p w14:paraId="37D62DA6" w14:textId="77777777" w:rsidR="00120929" w:rsidRDefault="00120929" w:rsidP="00120929">
      <w:pPr>
        <w:pStyle w:val="Ttulo5"/>
        <w:shd w:val="clear" w:color="auto" w:fill="FFFFFF"/>
        <w:spacing w:before="75" w:after="300" w:line="210" w:lineRule="atLeast"/>
        <w:ind w:left="150" w:right="150"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"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There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no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one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who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loves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pain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itself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who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seeks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after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wants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to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have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simply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because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pain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..."</w:t>
      </w:r>
    </w:p>
    <w:p w14:paraId="2EA1FFAA" w14:textId="77777777" w:rsidR="00120929" w:rsidRDefault="00120929" w:rsidP="00120929">
      <w:pPr>
        <w:rPr>
          <w:rFonts w:ascii="Times New Roman" w:hAnsi="Times New Roman" w:cs="Times New Roman"/>
          <w:sz w:val="24"/>
          <w:szCs w:val="24"/>
        </w:rPr>
      </w:pPr>
      <w:r>
        <w:pict w14:anchorId="67ADC3EE">
          <v:rect id="_x0000_i1025" style="width:0;height:.75pt" o:hralign="center" o:hrstd="t" o:hrnoshade="t" o:hr="t" fillcolor="black" stroked="f"/>
        </w:pict>
      </w:r>
    </w:p>
    <w:p w14:paraId="17D9E5BE" w14:textId="77777777" w:rsidR="00120929" w:rsidRDefault="00120929" w:rsidP="0012092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ultrices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leo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ultrices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ultrices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mauris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D4F5A5B" w14:textId="77777777" w:rsidR="00120929" w:rsidRDefault="00120929" w:rsidP="0012092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leo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</w:t>
      </w:r>
    </w:p>
    <w:p w14:paraId="084A0E9B" w14:textId="77777777" w:rsidR="00120929" w:rsidRDefault="00120929" w:rsidP="0012092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ornare.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neque.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fames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ultrices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mauris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ornare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</w:t>
      </w:r>
    </w:p>
    <w:p w14:paraId="47983A6B" w14:textId="5DFBEC8E" w:rsidR="00120929" w:rsidRPr="00120929" w:rsidRDefault="00120929" w:rsidP="0012092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neque.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mauris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Mauris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ornare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sectPr w:rsidR="00120929" w:rsidRPr="00120929" w:rsidSect="00151450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188E8" w14:textId="77777777" w:rsidR="002340F7" w:rsidRDefault="002340F7" w:rsidP="00120929">
      <w:pPr>
        <w:spacing w:after="0" w:line="240" w:lineRule="auto"/>
      </w:pPr>
      <w:r>
        <w:separator/>
      </w:r>
    </w:p>
  </w:endnote>
  <w:endnote w:type="continuationSeparator" w:id="0">
    <w:p w14:paraId="56154162" w14:textId="77777777" w:rsidR="002340F7" w:rsidRDefault="002340F7" w:rsidP="0012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02F19" w14:textId="77777777" w:rsidR="002340F7" w:rsidRDefault="002340F7" w:rsidP="00120929">
      <w:pPr>
        <w:spacing w:after="0" w:line="240" w:lineRule="auto"/>
      </w:pPr>
      <w:r>
        <w:separator/>
      </w:r>
    </w:p>
  </w:footnote>
  <w:footnote w:type="continuationSeparator" w:id="0">
    <w:p w14:paraId="0E4394C3" w14:textId="77777777" w:rsidR="002340F7" w:rsidRDefault="002340F7" w:rsidP="00120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21300" w14:textId="77777777" w:rsidR="00120929" w:rsidRDefault="001209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E9"/>
    <w:rsid w:val="00120929"/>
    <w:rsid w:val="00151450"/>
    <w:rsid w:val="002340F7"/>
    <w:rsid w:val="00241FF3"/>
    <w:rsid w:val="009316E9"/>
    <w:rsid w:val="0094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3BD4C"/>
  <w15:chartTrackingRefBased/>
  <w15:docId w15:val="{F48B327B-1EB3-404E-9C1C-3E39B7A4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20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9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9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929"/>
  </w:style>
  <w:style w:type="paragraph" w:styleId="Piedepgina">
    <w:name w:val="footer"/>
    <w:basedOn w:val="Normal"/>
    <w:link w:val="PiedepginaCar"/>
    <w:uiPriority w:val="99"/>
    <w:unhideWhenUsed/>
    <w:rsid w:val="00120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929"/>
  </w:style>
  <w:style w:type="character" w:customStyle="1" w:styleId="Ttulo2Car">
    <w:name w:val="Título 2 Car"/>
    <w:basedOn w:val="Fuentedeprrafopredeter"/>
    <w:link w:val="Ttulo2"/>
    <w:uiPriority w:val="9"/>
    <w:rsid w:val="0012092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12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2092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20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9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92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28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Maria Picanyol</dc:creator>
  <cp:keywords/>
  <dc:description/>
  <cp:lastModifiedBy>Josep Maria Picanyol</cp:lastModifiedBy>
  <cp:revision>2</cp:revision>
  <dcterms:created xsi:type="dcterms:W3CDTF">2020-12-05T05:29:00Z</dcterms:created>
  <dcterms:modified xsi:type="dcterms:W3CDTF">2020-12-05T05:32:00Z</dcterms:modified>
</cp:coreProperties>
</file>