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54756405"/>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合同管理系统项目可行性报告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sdt>
      <w:sdtPr>
        <w:rPr>
          <w:rFonts w:ascii="Times New Roman" w:hAnsi="Times New Roman" w:eastAsia="宋体" w:cs="Times New Roman"/>
          <w:color w:val="auto"/>
          <w:kern w:val="2"/>
          <w:sz w:val="21"/>
          <w:szCs w:val="24"/>
          <w:lang w:val="zh-CN"/>
        </w:rPr>
        <w:id w:val="-221144569"/>
        <w:docPartObj>
          <w:docPartGallery w:val="Table of Contents"/>
          <w:docPartUnique/>
        </w:docPartObj>
      </w:sdtPr>
      <w:sdtEndPr>
        <w:rPr>
          <w:rFonts w:ascii="Times New Roman" w:hAnsi="Times New Roman" w:eastAsia="宋体" w:cs="Times New Roman"/>
          <w:b/>
          <w:bCs/>
          <w:color w:val="auto"/>
          <w:kern w:val="2"/>
          <w:sz w:val="28"/>
          <w:szCs w:val="24"/>
          <w:lang w:val="zh-CN"/>
        </w:rPr>
      </w:sdtEndPr>
      <w:sdtContent>
        <w:p>
          <w:pPr>
            <w:pStyle w:val="20"/>
            <w:jc w:val="center"/>
            <w:rPr>
              <w:sz w:val="44"/>
            </w:rPr>
          </w:pPr>
          <w:r>
            <w:rPr>
              <w:sz w:val="44"/>
              <w:lang w:val="zh-CN"/>
            </w:rPr>
            <w:t>目</w:t>
          </w:r>
          <w:r>
            <w:rPr>
              <w:rFonts w:hint="eastAsia"/>
              <w:sz w:val="44"/>
              <w:lang w:val="zh-CN"/>
            </w:rPr>
            <w:t xml:space="preserve"> </w:t>
          </w:r>
          <w:r>
            <w:rPr>
              <w:sz w:val="44"/>
              <w:lang w:val="zh-CN"/>
            </w:rPr>
            <w:t xml:space="preserve">   录</w:t>
          </w:r>
        </w:p>
        <w:p>
          <w:pPr>
            <w:pStyle w:val="11"/>
            <w:tabs>
              <w:tab w:val="right" w:leader="dot" w:pos="8296"/>
            </w:tabs>
            <w:rPr>
              <w:rFonts w:asciiTheme="minorHAnsi" w:hAnsiTheme="minorHAnsi" w:eastAsiaTheme="minorEastAsia" w:cstheme="minorBidi"/>
              <w:sz w:val="28"/>
              <w:szCs w:val="22"/>
            </w:rPr>
          </w:pPr>
          <w:r>
            <w:rPr>
              <w:b/>
              <w:bCs/>
              <w:sz w:val="40"/>
              <w:lang w:val="zh-CN"/>
            </w:rPr>
            <w:fldChar w:fldCharType="begin"/>
          </w:r>
          <w:r>
            <w:rPr>
              <w:b/>
              <w:bCs/>
              <w:sz w:val="40"/>
              <w:lang w:val="zh-CN"/>
            </w:rPr>
            <w:instrText xml:space="preserve"> TOC \o "1-3" \h \z \u </w:instrText>
          </w:r>
          <w:r>
            <w:rPr>
              <w:b/>
              <w:bCs/>
              <w:sz w:val="40"/>
              <w:lang w:val="zh-CN"/>
            </w:rPr>
            <w:fldChar w:fldCharType="separate"/>
          </w:r>
          <w:r>
            <w:fldChar w:fldCharType="begin"/>
          </w:r>
          <w:r>
            <w:instrText xml:space="preserve"> HYPERLINK \l "_Toc517024115" </w:instrText>
          </w:r>
          <w:r>
            <w:fldChar w:fldCharType="separate"/>
          </w:r>
          <w:r>
            <w:rPr>
              <w:rStyle w:val="17"/>
              <w:sz w:val="28"/>
            </w:rPr>
            <w:t>1引言</w:t>
          </w:r>
          <w:r>
            <w:rPr>
              <w:sz w:val="28"/>
            </w:rPr>
            <w:tab/>
          </w:r>
          <w:r>
            <w:rPr>
              <w:sz w:val="28"/>
            </w:rPr>
            <w:fldChar w:fldCharType="begin"/>
          </w:r>
          <w:r>
            <w:rPr>
              <w:sz w:val="28"/>
            </w:rPr>
            <w:instrText xml:space="preserve"> PAGEREF _Toc517024115 \h </w:instrText>
          </w:r>
          <w:r>
            <w:rPr>
              <w:sz w:val="28"/>
            </w:rPr>
            <w:fldChar w:fldCharType="separate"/>
          </w:r>
          <w:r>
            <w:rPr>
              <w:sz w:val="28"/>
            </w:rPr>
            <w:t>2</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"_Toc517024116" </w:instrText>
          </w:r>
          <w:r>
            <w:fldChar w:fldCharType="separate"/>
          </w:r>
          <w:r>
            <w:rPr>
              <w:rStyle w:val="17"/>
              <w:sz w:val="28"/>
            </w:rPr>
            <w:t>1.1编写目的</w:t>
          </w:r>
          <w:r>
            <w:rPr>
              <w:sz w:val="28"/>
            </w:rPr>
            <w:tab/>
          </w:r>
          <w:r>
            <w:rPr>
              <w:sz w:val="28"/>
            </w:rPr>
            <w:fldChar w:fldCharType="begin"/>
          </w:r>
          <w:r>
            <w:rPr>
              <w:sz w:val="28"/>
            </w:rPr>
            <w:instrText xml:space="preserve"> PAGEREF _Toc517024116 \h </w:instrText>
          </w:r>
          <w:r>
            <w:rPr>
              <w:sz w:val="28"/>
            </w:rPr>
            <w:fldChar w:fldCharType="separate"/>
          </w:r>
          <w:r>
            <w:rPr>
              <w:sz w:val="28"/>
            </w:rPr>
            <w:t>2</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"_Toc517024117" </w:instrText>
          </w:r>
          <w:r>
            <w:fldChar w:fldCharType="separate"/>
          </w:r>
          <w:r>
            <w:rPr>
              <w:rStyle w:val="17"/>
              <w:sz w:val="28"/>
            </w:rPr>
            <w:t>1.2背景</w:t>
          </w:r>
          <w:r>
            <w:rPr>
              <w:sz w:val="28"/>
            </w:rPr>
            <w:tab/>
          </w:r>
          <w:r>
            <w:rPr>
              <w:sz w:val="28"/>
            </w:rPr>
            <w:fldChar w:fldCharType="begin"/>
          </w:r>
          <w:r>
            <w:rPr>
              <w:sz w:val="28"/>
            </w:rPr>
            <w:instrText xml:space="preserve"> PAGEREF _Toc517024117 \h </w:instrText>
          </w:r>
          <w:r>
            <w:rPr>
              <w:sz w:val="28"/>
            </w:rPr>
            <w:fldChar w:fldCharType="separate"/>
          </w:r>
          <w:r>
            <w:rPr>
              <w:sz w:val="28"/>
            </w:rPr>
            <w:t>2</w:t>
          </w:r>
          <w:r>
            <w:rPr>
              <w:sz w:val="28"/>
            </w:rPr>
            <w:fldChar w:fldCharType="end"/>
          </w:r>
          <w:r>
            <w:rPr>
              <w:sz w:val="28"/>
            </w:rPr>
            <w:fldChar w:fldCharType="end"/>
          </w:r>
        </w:p>
        <w:p>
          <w:pPr>
            <w:pStyle w:val="11"/>
            <w:tabs>
              <w:tab w:val="right" w:leader="dot" w:pos="8296"/>
            </w:tabs>
            <w:rPr>
              <w:rFonts w:asciiTheme="minorHAnsi" w:hAnsiTheme="minorHAnsi" w:eastAsiaTheme="minorEastAsia" w:cstheme="minorBidi"/>
              <w:sz w:val="28"/>
              <w:szCs w:val="22"/>
            </w:rPr>
          </w:pPr>
          <w:r>
            <w:fldChar w:fldCharType="begin"/>
          </w:r>
          <w:r>
            <w:instrText xml:space="preserve"> HYPERLINK \l "_Toc517024118" </w:instrText>
          </w:r>
          <w:r>
            <w:fldChar w:fldCharType="separate"/>
          </w:r>
          <w:r>
            <w:rPr>
              <w:rStyle w:val="17"/>
              <w:sz w:val="28"/>
            </w:rPr>
            <w:t>2可行性研究的前提</w:t>
          </w:r>
          <w:r>
            <w:rPr>
              <w:sz w:val="28"/>
            </w:rPr>
            <w:tab/>
          </w:r>
          <w:r>
            <w:rPr>
              <w:sz w:val="28"/>
            </w:rPr>
            <w:fldChar w:fldCharType="begin"/>
          </w:r>
          <w:r>
            <w:rPr>
              <w:sz w:val="28"/>
            </w:rPr>
            <w:instrText xml:space="preserve"> PAGEREF _Toc517024118 \h </w:instrText>
          </w:r>
          <w:r>
            <w:rPr>
              <w:sz w:val="28"/>
            </w:rPr>
            <w:fldChar w:fldCharType="separate"/>
          </w:r>
          <w:r>
            <w:rPr>
              <w:sz w:val="28"/>
            </w:rPr>
            <w:t>3</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"_Toc517024119" </w:instrText>
          </w:r>
          <w:r>
            <w:fldChar w:fldCharType="separate"/>
          </w:r>
          <w:r>
            <w:rPr>
              <w:rStyle w:val="17"/>
              <w:sz w:val="28"/>
            </w:rPr>
            <w:t>2.1要求</w:t>
          </w:r>
          <w:r>
            <w:rPr>
              <w:sz w:val="28"/>
            </w:rPr>
            <w:tab/>
          </w:r>
          <w:r>
            <w:rPr>
              <w:sz w:val="28"/>
            </w:rPr>
            <w:fldChar w:fldCharType="begin"/>
          </w:r>
          <w:r>
            <w:rPr>
              <w:sz w:val="28"/>
            </w:rPr>
            <w:instrText xml:space="preserve"> PAGEREF _Toc517024119 \h </w:instrText>
          </w:r>
          <w:r>
            <w:rPr>
              <w:sz w:val="28"/>
            </w:rPr>
            <w:fldChar w:fldCharType="separate"/>
          </w:r>
          <w:r>
            <w:rPr>
              <w:sz w:val="28"/>
            </w:rPr>
            <w:t>3</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"_Toc517024120" </w:instrText>
          </w:r>
          <w:r>
            <w:fldChar w:fldCharType="separate"/>
          </w:r>
          <w:r>
            <w:rPr>
              <w:rStyle w:val="17"/>
              <w:sz w:val="28"/>
            </w:rPr>
            <w:t>2.2目标</w:t>
          </w:r>
          <w:r>
            <w:rPr>
              <w:sz w:val="28"/>
            </w:rPr>
            <w:tab/>
          </w:r>
          <w:r>
            <w:rPr>
              <w:sz w:val="28"/>
            </w:rPr>
            <w:fldChar w:fldCharType="begin"/>
          </w:r>
          <w:r>
            <w:rPr>
              <w:sz w:val="28"/>
            </w:rPr>
            <w:instrText xml:space="preserve"> PAGEREF _Toc517024120 \h </w:instrText>
          </w:r>
          <w:r>
            <w:rPr>
              <w:sz w:val="28"/>
            </w:rPr>
            <w:fldChar w:fldCharType="separate"/>
          </w:r>
          <w:r>
            <w:rPr>
              <w:sz w:val="28"/>
            </w:rPr>
            <w:t>3</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"_Toc517024121" </w:instrText>
          </w:r>
          <w:r>
            <w:fldChar w:fldCharType="separate"/>
          </w:r>
          <w:r>
            <w:rPr>
              <w:rStyle w:val="17"/>
              <w:sz w:val="28"/>
            </w:rPr>
            <w:t>2.3条件、假定和限制</w:t>
          </w:r>
          <w:r>
            <w:rPr>
              <w:sz w:val="28"/>
            </w:rPr>
            <w:tab/>
          </w:r>
          <w:r>
            <w:rPr>
              <w:sz w:val="28"/>
            </w:rPr>
            <w:fldChar w:fldCharType="begin"/>
          </w:r>
          <w:r>
            <w:rPr>
              <w:sz w:val="28"/>
            </w:rPr>
            <w:instrText xml:space="preserve"> PAGEREF _Toc517024121 \h </w:instrText>
          </w:r>
          <w:r>
            <w:rPr>
              <w:sz w:val="28"/>
            </w:rPr>
            <w:fldChar w:fldCharType="separate"/>
          </w:r>
          <w:r>
            <w:rPr>
              <w:sz w:val="28"/>
            </w:rPr>
            <w:t>3</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"_Toc517024122" </w:instrText>
          </w:r>
          <w:r>
            <w:fldChar w:fldCharType="separate"/>
          </w:r>
          <w:r>
            <w:rPr>
              <w:rStyle w:val="17"/>
              <w:sz w:val="28"/>
            </w:rPr>
            <w:t>2.4进行可行性研究的方法</w:t>
          </w:r>
          <w:r>
            <w:rPr>
              <w:sz w:val="28"/>
            </w:rPr>
            <w:tab/>
          </w:r>
          <w:r>
            <w:rPr>
              <w:sz w:val="28"/>
            </w:rPr>
            <w:fldChar w:fldCharType="begin"/>
          </w:r>
          <w:r>
            <w:rPr>
              <w:sz w:val="28"/>
            </w:rPr>
            <w:instrText xml:space="preserve"> PAGEREF _Toc517024122 \h </w:instrText>
          </w:r>
          <w:r>
            <w:rPr>
              <w:sz w:val="28"/>
            </w:rPr>
            <w:fldChar w:fldCharType="separate"/>
          </w:r>
          <w:r>
            <w:rPr>
              <w:sz w:val="28"/>
            </w:rPr>
            <w:t>3</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"_Toc517024123" </w:instrText>
          </w:r>
          <w:r>
            <w:fldChar w:fldCharType="separate"/>
          </w:r>
          <w:r>
            <w:rPr>
              <w:rStyle w:val="17"/>
              <w:sz w:val="28"/>
            </w:rPr>
            <w:t>2.5评价尺度</w:t>
          </w:r>
          <w:r>
            <w:rPr>
              <w:sz w:val="28"/>
            </w:rPr>
            <w:tab/>
          </w:r>
          <w:r>
            <w:rPr>
              <w:sz w:val="28"/>
            </w:rPr>
            <w:fldChar w:fldCharType="begin"/>
          </w:r>
          <w:r>
            <w:rPr>
              <w:sz w:val="28"/>
            </w:rPr>
            <w:instrText xml:space="preserve"> PAGEREF _Toc517024123 \h </w:instrText>
          </w:r>
          <w:r>
            <w:rPr>
              <w:sz w:val="28"/>
            </w:rPr>
            <w:fldChar w:fldCharType="separate"/>
          </w:r>
          <w:r>
            <w:rPr>
              <w:sz w:val="28"/>
            </w:rPr>
            <w:t>3</w:t>
          </w:r>
          <w:r>
            <w:rPr>
              <w:sz w:val="28"/>
            </w:rPr>
            <w:fldChar w:fldCharType="end"/>
          </w:r>
          <w:r>
            <w:rPr>
              <w:sz w:val="28"/>
            </w:rPr>
            <w:fldChar w:fldCharType="end"/>
          </w:r>
        </w:p>
        <w:p>
          <w:pPr>
            <w:pStyle w:val="11"/>
            <w:tabs>
              <w:tab w:val="right" w:leader="dot" w:pos="8296"/>
            </w:tabs>
            <w:rPr>
              <w:rFonts w:asciiTheme="minorHAnsi" w:hAnsiTheme="minorHAnsi" w:eastAsiaTheme="minorEastAsia" w:cstheme="minorBidi"/>
              <w:sz w:val="28"/>
              <w:szCs w:val="22"/>
            </w:rPr>
          </w:pPr>
          <w:r>
            <w:fldChar w:fldCharType="begin"/>
          </w:r>
          <w:r>
            <w:instrText xml:space="preserve"> HYPERLINK \l "_Toc517024124" </w:instrText>
          </w:r>
          <w:r>
            <w:fldChar w:fldCharType="separate"/>
          </w:r>
          <w:r>
            <w:rPr>
              <w:rStyle w:val="17"/>
              <w:sz w:val="28"/>
            </w:rPr>
            <w:t>3所建议的系统</w:t>
          </w:r>
          <w:r>
            <w:rPr>
              <w:sz w:val="28"/>
            </w:rPr>
            <w:tab/>
          </w:r>
          <w:r>
            <w:rPr>
              <w:sz w:val="28"/>
            </w:rPr>
            <w:fldChar w:fldCharType="begin"/>
          </w:r>
          <w:r>
            <w:rPr>
              <w:sz w:val="28"/>
            </w:rPr>
            <w:instrText xml:space="preserve"> PAGEREF _Toc517024124 \h </w:instrText>
          </w:r>
          <w:r>
            <w:rPr>
              <w:sz w:val="28"/>
            </w:rPr>
            <w:fldChar w:fldCharType="separate"/>
          </w:r>
          <w:r>
            <w:rPr>
              <w:sz w:val="28"/>
            </w:rPr>
            <w:t>4</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"_Toc517024125" </w:instrText>
          </w:r>
          <w:r>
            <w:fldChar w:fldCharType="separate"/>
          </w:r>
          <w:r>
            <w:rPr>
              <w:rStyle w:val="17"/>
              <w:sz w:val="28"/>
            </w:rPr>
            <w:t>3.1对所建议系统的说明</w:t>
          </w:r>
          <w:r>
            <w:rPr>
              <w:sz w:val="28"/>
            </w:rPr>
            <w:tab/>
          </w:r>
          <w:r>
            <w:rPr>
              <w:sz w:val="28"/>
            </w:rPr>
            <w:fldChar w:fldCharType="begin"/>
          </w:r>
          <w:r>
            <w:rPr>
              <w:sz w:val="28"/>
            </w:rPr>
            <w:instrText xml:space="preserve"> PAGEREF _Toc517024125 \h </w:instrText>
          </w:r>
          <w:r>
            <w:rPr>
              <w:sz w:val="28"/>
            </w:rPr>
            <w:fldChar w:fldCharType="separate"/>
          </w:r>
          <w:r>
            <w:rPr>
              <w:sz w:val="28"/>
            </w:rPr>
            <w:t>4</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"_Toc517024126" </w:instrText>
          </w:r>
          <w:r>
            <w:fldChar w:fldCharType="separate"/>
          </w:r>
          <w:r>
            <w:rPr>
              <w:rStyle w:val="17"/>
              <w:sz w:val="28"/>
            </w:rPr>
            <w:t>3.2处理流程和数据流程</w:t>
          </w:r>
          <w:r>
            <w:rPr>
              <w:sz w:val="28"/>
            </w:rPr>
            <w:tab/>
          </w:r>
          <w:r>
            <w:rPr>
              <w:sz w:val="28"/>
            </w:rPr>
            <w:fldChar w:fldCharType="begin"/>
          </w:r>
          <w:r>
            <w:rPr>
              <w:sz w:val="28"/>
            </w:rPr>
            <w:instrText xml:space="preserve"> PAGEREF _Toc517024126 \h </w:instrText>
          </w:r>
          <w:r>
            <w:rPr>
              <w:sz w:val="28"/>
            </w:rPr>
            <w:fldChar w:fldCharType="separate"/>
          </w:r>
          <w:r>
            <w:rPr>
              <w:sz w:val="28"/>
            </w:rPr>
            <w:t>4</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"_Toc517024127" </w:instrText>
          </w:r>
          <w:r>
            <w:fldChar w:fldCharType="separate"/>
          </w:r>
          <w:r>
            <w:rPr>
              <w:rStyle w:val="17"/>
              <w:sz w:val="28"/>
            </w:rPr>
            <w:t>3.3技术条件方面的可行性</w:t>
          </w:r>
          <w:r>
            <w:rPr>
              <w:sz w:val="28"/>
            </w:rPr>
            <w:tab/>
          </w:r>
          <w:r>
            <w:rPr>
              <w:sz w:val="28"/>
            </w:rPr>
            <w:fldChar w:fldCharType="begin"/>
          </w:r>
          <w:r>
            <w:rPr>
              <w:sz w:val="28"/>
            </w:rPr>
            <w:instrText xml:space="preserve"> PAGEREF _Toc517024127 \h </w:instrText>
          </w:r>
          <w:r>
            <w:rPr>
              <w:sz w:val="28"/>
            </w:rPr>
            <w:fldChar w:fldCharType="separate"/>
          </w:r>
          <w:r>
            <w:rPr>
              <w:sz w:val="28"/>
            </w:rPr>
            <w:t>5</w:t>
          </w:r>
          <w:r>
            <w:rPr>
              <w:sz w:val="28"/>
            </w:rPr>
            <w:fldChar w:fldCharType="end"/>
          </w:r>
          <w:r>
            <w:rPr>
              <w:sz w:val="28"/>
            </w:rPr>
            <w:fldChar w:fldCharType="end"/>
          </w:r>
        </w:p>
        <w:p>
          <w:pPr>
            <w:pStyle w:val="11"/>
            <w:tabs>
              <w:tab w:val="right" w:leader="dot" w:pos="8296"/>
            </w:tabs>
            <w:rPr>
              <w:rFonts w:asciiTheme="minorHAnsi" w:hAnsiTheme="minorHAnsi" w:eastAsiaTheme="minorEastAsia" w:cstheme="minorBidi"/>
              <w:sz w:val="28"/>
              <w:szCs w:val="22"/>
            </w:rPr>
          </w:pPr>
          <w:r>
            <w:fldChar w:fldCharType="begin"/>
          </w:r>
          <w:r>
            <w:instrText xml:space="preserve"> HYPERLINK \l "_Toc517024128" </w:instrText>
          </w:r>
          <w:r>
            <w:fldChar w:fldCharType="separate"/>
          </w:r>
          <w:r>
            <w:rPr>
              <w:rStyle w:val="17"/>
              <w:sz w:val="28"/>
            </w:rPr>
            <w:t>4投资及效益分析</w:t>
          </w:r>
          <w:r>
            <w:rPr>
              <w:sz w:val="28"/>
            </w:rPr>
            <w:tab/>
          </w:r>
          <w:r>
            <w:rPr>
              <w:sz w:val="28"/>
            </w:rPr>
            <w:fldChar w:fldCharType="begin"/>
          </w:r>
          <w:r>
            <w:rPr>
              <w:sz w:val="28"/>
            </w:rPr>
            <w:instrText xml:space="preserve"> PAGEREF _Toc517024128 \h </w:instrText>
          </w:r>
          <w:r>
            <w:rPr>
              <w:sz w:val="28"/>
            </w:rPr>
            <w:fldChar w:fldCharType="separate"/>
          </w:r>
          <w:r>
            <w:rPr>
              <w:sz w:val="28"/>
            </w:rPr>
            <w:t>6</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"_Toc517024129" </w:instrText>
          </w:r>
          <w:r>
            <w:fldChar w:fldCharType="separate"/>
          </w:r>
          <w:r>
            <w:rPr>
              <w:rStyle w:val="17"/>
              <w:sz w:val="28"/>
            </w:rPr>
            <w:t>4.1支出</w:t>
          </w:r>
          <w:r>
            <w:rPr>
              <w:sz w:val="28"/>
            </w:rPr>
            <w:tab/>
          </w:r>
          <w:r>
            <w:rPr>
              <w:sz w:val="28"/>
            </w:rPr>
            <w:fldChar w:fldCharType="begin"/>
          </w:r>
          <w:r>
            <w:rPr>
              <w:sz w:val="28"/>
            </w:rPr>
            <w:instrText xml:space="preserve"> PAGEREF _Toc517024129 \h </w:instrText>
          </w:r>
          <w:r>
            <w:rPr>
              <w:sz w:val="28"/>
            </w:rPr>
            <w:fldChar w:fldCharType="separate"/>
          </w:r>
          <w:r>
            <w:rPr>
              <w:sz w:val="28"/>
            </w:rPr>
            <w:t>6</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"_Toc517024130" </w:instrText>
          </w:r>
          <w:r>
            <w:fldChar w:fldCharType="separate"/>
          </w:r>
          <w:r>
            <w:rPr>
              <w:rStyle w:val="17"/>
              <w:sz w:val="28"/>
            </w:rPr>
            <w:t>4.2收益</w:t>
          </w:r>
          <w:r>
            <w:rPr>
              <w:sz w:val="28"/>
            </w:rPr>
            <w:tab/>
          </w:r>
          <w:r>
            <w:rPr>
              <w:sz w:val="28"/>
            </w:rPr>
            <w:fldChar w:fldCharType="begin"/>
          </w:r>
          <w:r>
            <w:rPr>
              <w:sz w:val="28"/>
            </w:rPr>
            <w:instrText xml:space="preserve"> PAGEREF _Toc517024130 \h </w:instrText>
          </w:r>
          <w:r>
            <w:rPr>
              <w:sz w:val="28"/>
            </w:rPr>
            <w:fldChar w:fldCharType="separate"/>
          </w:r>
          <w:r>
            <w:rPr>
              <w:sz w:val="28"/>
            </w:rPr>
            <w:t>6</w:t>
          </w:r>
          <w:r>
            <w:rPr>
              <w:sz w:val="28"/>
            </w:rPr>
            <w:fldChar w:fldCharType="end"/>
          </w:r>
          <w:r>
            <w:rPr>
              <w:sz w:val="28"/>
            </w:rPr>
            <w:fldChar w:fldCharType="end"/>
          </w:r>
        </w:p>
        <w:p>
          <w:pPr>
            <w:pStyle w:val="11"/>
            <w:tabs>
              <w:tab w:val="right" w:leader="dot" w:pos="8296"/>
            </w:tabs>
            <w:rPr>
              <w:rFonts w:asciiTheme="minorHAnsi" w:hAnsiTheme="minorHAnsi" w:eastAsiaTheme="minorEastAsia" w:cstheme="minorBidi"/>
              <w:sz w:val="28"/>
              <w:szCs w:val="22"/>
            </w:rPr>
          </w:pPr>
          <w:r>
            <w:fldChar w:fldCharType="begin"/>
          </w:r>
          <w:r>
            <w:instrText xml:space="preserve"> HYPERLINK \l "_Toc517024131" </w:instrText>
          </w:r>
          <w:r>
            <w:fldChar w:fldCharType="separate"/>
          </w:r>
          <w:r>
            <w:rPr>
              <w:rStyle w:val="17"/>
              <w:sz w:val="28"/>
            </w:rPr>
            <w:t>5社会因素方面的可行性</w:t>
          </w:r>
          <w:r>
            <w:rPr>
              <w:sz w:val="28"/>
            </w:rPr>
            <w:tab/>
          </w:r>
          <w:r>
            <w:rPr>
              <w:sz w:val="28"/>
            </w:rPr>
            <w:fldChar w:fldCharType="begin"/>
          </w:r>
          <w:r>
            <w:rPr>
              <w:sz w:val="28"/>
            </w:rPr>
            <w:instrText xml:space="preserve"> PAGEREF _Toc517024131 \h </w:instrText>
          </w:r>
          <w:r>
            <w:rPr>
              <w:sz w:val="28"/>
            </w:rPr>
            <w:fldChar w:fldCharType="separate"/>
          </w:r>
          <w:r>
            <w:rPr>
              <w:sz w:val="28"/>
            </w:rPr>
            <w:t>6</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"_Toc517024132" </w:instrText>
          </w:r>
          <w:r>
            <w:fldChar w:fldCharType="separate"/>
          </w:r>
          <w:r>
            <w:rPr>
              <w:rStyle w:val="17"/>
              <w:sz w:val="28"/>
            </w:rPr>
            <w:t>5.1法律方面的可行性</w:t>
          </w:r>
          <w:r>
            <w:rPr>
              <w:sz w:val="28"/>
            </w:rPr>
            <w:tab/>
          </w:r>
          <w:r>
            <w:rPr>
              <w:sz w:val="28"/>
            </w:rPr>
            <w:fldChar w:fldCharType="begin"/>
          </w:r>
          <w:r>
            <w:rPr>
              <w:sz w:val="28"/>
            </w:rPr>
            <w:instrText xml:space="preserve"> PAGEREF _Toc517024132 \h </w:instrText>
          </w:r>
          <w:r>
            <w:rPr>
              <w:sz w:val="28"/>
            </w:rPr>
            <w:fldChar w:fldCharType="separate"/>
          </w:r>
          <w:r>
            <w:rPr>
              <w:sz w:val="28"/>
            </w:rPr>
            <w:t>6</w:t>
          </w:r>
          <w:r>
            <w:rPr>
              <w:sz w:val="28"/>
            </w:rPr>
            <w:fldChar w:fldCharType="end"/>
          </w:r>
          <w:r>
            <w:rPr>
              <w:sz w:val="28"/>
            </w:rPr>
            <w:fldChar w:fldCharType="end"/>
          </w:r>
        </w:p>
        <w:p>
          <w:pPr>
            <w:pStyle w:val="14"/>
            <w:tabs>
              <w:tab w:val="right" w:leader="dot" w:pos="8296"/>
            </w:tabs>
            <w:rPr>
              <w:rFonts w:asciiTheme="minorHAnsi" w:hAnsiTheme="minorHAnsi" w:eastAsiaTheme="minorEastAsia" w:cstheme="minorBidi"/>
              <w:sz w:val="28"/>
              <w:szCs w:val="22"/>
            </w:rPr>
          </w:pPr>
          <w:r>
            <w:fldChar w:fldCharType="begin"/>
          </w:r>
          <w:r>
            <w:instrText xml:space="preserve"> HYPERLINK \l "_Toc517024133" </w:instrText>
          </w:r>
          <w:r>
            <w:fldChar w:fldCharType="separate"/>
          </w:r>
          <w:r>
            <w:rPr>
              <w:rStyle w:val="17"/>
              <w:sz w:val="28"/>
            </w:rPr>
            <w:t>5.2使用方面的可行性</w:t>
          </w:r>
          <w:r>
            <w:rPr>
              <w:sz w:val="28"/>
            </w:rPr>
            <w:tab/>
          </w:r>
          <w:r>
            <w:rPr>
              <w:sz w:val="28"/>
            </w:rPr>
            <w:fldChar w:fldCharType="begin"/>
          </w:r>
          <w:r>
            <w:rPr>
              <w:sz w:val="28"/>
            </w:rPr>
            <w:instrText xml:space="preserve"> PAGEREF _Toc517024133 \h </w:instrText>
          </w:r>
          <w:r>
            <w:rPr>
              <w:sz w:val="28"/>
            </w:rPr>
            <w:fldChar w:fldCharType="separate"/>
          </w:r>
          <w:r>
            <w:rPr>
              <w:sz w:val="28"/>
            </w:rPr>
            <w:t>6</w:t>
          </w:r>
          <w:r>
            <w:rPr>
              <w:sz w:val="28"/>
            </w:rPr>
            <w:fldChar w:fldCharType="end"/>
          </w:r>
          <w:r>
            <w:rPr>
              <w:sz w:val="28"/>
            </w:rPr>
            <w:fldChar w:fldCharType="end"/>
          </w:r>
        </w:p>
        <w:p>
          <w:pPr>
            <w:rPr>
              <w:sz w:val="28"/>
            </w:rPr>
          </w:pPr>
          <w:r>
            <w:rPr>
              <w:b/>
              <w:bCs/>
              <w:sz w:val="40"/>
              <w:lang w:val="zh-CN"/>
            </w:rPr>
            <w:fldChar w:fldCharType="end"/>
          </w:r>
        </w:p>
      </w:sdtContent>
    </w:sdt>
    <w:p>
      <w:pPr>
        <w:pStyle w:val="2"/>
        <w:spacing w:line="360" w:lineRule="auto"/>
      </w:pPr>
      <w:bookmarkStart w:id="1" w:name="_Toc517024115"/>
      <w:r>
        <w:rPr>
          <w:rFonts w:hint="eastAsia"/>
        </w:rPr>
        <w:t>1引言</w:t>
      </w:r>
      <w:bookmarkEnd w:id="0"/>
      <w:bookmarkEnd w:id="1"/>
    </w:p>
    <w:p>
      <w:pPr>
        <w:pStyle w:val="3"/>
        <w:spacing w:line="360" w:lineRule="auto"/>
      </w:pPr>
      <w:bookmarkStart w:id="2" w:name="_Toc517024116"/>
      <w:bookmarkStart w:id="3" w:name="_Toc154756406"/>
      <w:r>
        <w:rPr>
          <w:rFonts w:hint="eastAsia"/>
        </w:rPr>
        <w:t>1.1编写目的</w:t>
      </w:r>
      <w:bookmarkEnd w:id="2"/>
      <w:bookmarkEnd w:id="3"/>
    </w:p>
    <w:p>
      <w:pPr>
        <w:spacing w:line="360" w:lineRule="auto"/>
        <w:ind w:firstLine="480" w:firstLineChars="200"/>
        <w:rPr>
          <w:sz w:val="24"/>
        </w:rPr>
      </w:pPr>
      <w:r>
        <w:rPr>
          <w:rFonts w:hint="eastAsia"/>
          <w:sz w:val="24"/>
        </w:rPr>
        <w:t>可行性分析报告是为“合同管理系统”开发的可能性、可行性、必要性提供依据，为开发人员进行系统总体规划设计以及具体实施开发工程提供必要的参考资料，在系统开发完成后为系统的测试、验收提供帮助。其编写过程由第一小组完成。</w:t>
      </w:r>
    </w:p>
    <w:p>
      <w:pPr>
        <w:spacing w:line="360" w:lineRule="auto"/>
        <w:ind w:firstLine="480" w:firstLineChars="200"/>
        <w:rPr>
          <w:sz w:val="24"/>
        </w:rPr>
      </w:pPr>
      <w:r>
        <w:rPr>
          <w:rFonts w:hint="eastAsia"/>
          <w:sz w:val="24"/>
        </w:rPr>
        <w:t>1、本文档是合同管理系统的可行性研究报告，供需求分析人员进行需求分析时使用。</w:t>
      </w:r>
    </w:p>
    <w:p>
      <w:pPr>
        <w:spacing w:line="360" w:lineRule="auto"/>
        <w:ind w:firstLine="480" w:firstLineChars="200"/>
        <w:rPr>
          <w:sz w:val="24"/>
        </w:rPr>
      </w:pPr>
      <w:r>
        <w:rPr>
          <w:rFonts w:hint="eastAsia"/>
          <w:sz w:val="24"/>
        </w:rPr>
        <w:t>2、本文档可作为项目验收标准之一。</w:t>
      </w:r>
    </w:p>
    <w:p>
      <w:pPr>
        <w:spacing w:line="360" w:lineRule="auto"/>
        <w:ind w:firstLine="480" w:firstLineChars="200"/>
        <w:rPr>
          <w:sz w:val="24"/>
        </w:rPr>
      </w:pPr>
      <w:r>
        <w:rPr>
          <w:rFonts w:hint="eastAsia"/>
          <w:sz w:val="24"/>
        </w:rPr>
        <w:t>3、本文档可作为软件维护的参考资料。</w:t>
      </w:r>
    </w:p>
    <w:p>
      <w:pPr>
        <w:ind w:firstLine="480" w:firstLineChars="200"/>
      </w:pPr>
      <w:r>
        <w:rPr>
          <w:rFonts w:hint="eastAsia"/>
          <w:sz w:val="24"/>
        </w:rPr>
        <w:t>4、本文档的预期读者是：提出项目的人员和项目涉及的开发人员。</w:t>
      </w:r>
    </w:p>
    <w:p>
      <w:pPr>
        <w:pStyle w:val="3"/>
        <w:spacing w:line="360" w:lineRule="auto"/>
      </w:pPr>
      <w:bookmarkStart w:id="4" w:name="_Toc517024117"/>
      <w:bookmarkStart w:id="5" w:name="_Toc154756407"/>
      <w:r>
        <w:rPr>
          <w:rFonts w:hint="eastAsia"/>
        </w:rPr>
        <w:t>1.2背景</w:t>
      </w:r>
      <w:bookmarkEnd w:id="4"/>
      <w:bookmarkEnd w:id="5"/>
    </w:p>
    <w:p>
      <w:pPr>
        <w:spacing w:line="360" w:lineRule="auto"/>
        <w:ind w:firstLine="420"/>
        <w:rPr>
          <w:rFonts w:hint="eastAsia"/>
          <w:szCs w:val="21"/>
        </w:rPr>
      </w:pPr>
      <w:r>
        <w:rPr>
          <w:rFonts w:hint="eastAsia"/>
          <w:szCs w:val="21"/>
        </w:rPr>
        <w:t>本项目所开发的软件为合同管理系统。本项目为《数据库实践》课程大作业选题，由老师提出需求并由团队组织开发，本项目开发主要目的为学习并熟悉软件工程项目开发的相关知识与流程，主要利用pyc</w:t>
      </w:r>
      <w:r>
        <w:rPr>
          <w:szCs w:val="21"/>
        </w:rPr>
        <w:t>harm2018</w:t>
      </w:r>
      <w:r>
        <w:rPr>
          <w:rFonts w:hint="eastAsia"/>
          <w:szCs w:val="21"/>
        </w:rPr>
        <w:t>+</w:t>
      </w:r>
      <w:r>
        <w:rPr>
          <w:szCs w:val="21"/>
        </w:rPr>
        <w:t>Django</w:t>
      </w:r>
      <w:r>
        <w:rPr>
          <w:rFonts w:hint="eastAsia"/>
          <w:szCs w:val="21"/>
        </w:rPr>
        <w:t>架构的集成开发环境来实现项目开发。本项目所开发项目软件拟在Windows</w:t>
      </w:r>
      <w:r>
        <w:rPr>
          <w:szCs w:val="21"/>
        </w:rPr>
        <w:t>XP</w:t>
      </w:r>
      <w:r>
        <w:rPr>
          <w:rFonts w:hint="eastAsia"/>
          <w:szCs w:val="21"/>
        </w:rPr>
        <w:t>及以上版本操作系统下运行。</w:t>
      </w:r>
    </w:p>
    <w:p>
      <w:pPr>
        <w:spacing w:line="360" w:lineRule="auto"/>
        <w:ind w:firstLine="480" w:firstLineChars="200"/>
        <w:rPr>
          <w:rFonts w:hint="eastAsia"/>
          <w:sz w:val="24"/>
        </w:rPr>
      </w:pPr>
      <w:r>
        <w:rPr>
          <w:rFonts w:hint="eastAsia"/>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360" w:lineRule="auto"/>
        <w:ind w:firstLine="480" w:firstLineChars="200"/>
        <w:rPr>
          <w:rFonts w:hint="eastAsia"/>
          <w:sz w:val="24"/>
        </w:rPr>
      </w:pPr>
      <w:r>
        <w:rPr>
          <w:rFonts w:hint="eastAsia"/>
          <w:sz w:val="24"/>
        </w:rPr>
        <w:t>企业往往会签订一系列的合同，并且会考虑如何去管理合同的进展，合同账款的收取和支付。完善的合同管理是企业健康运作的一个重要标志。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ord格式保存了，但也仅仅是保存在计算机的某一个位置而已，查找起来非常不方便，更缺乏统计功能。安全性也不好，误操作有可能删除合同文档。</w:t>
      </w:r>
    </w:p>
    <w:p>
      <w:pPr>
        <w:spacing w:line="360" w:lineRule="auto"/>
        <w:ind w:firstLine="480" w:firstLineChars="200"/>
        <w:rPr>
          <w:sz w:val="24"/>
        </w:rPr>
      </w:pPr>
      <w:r>
        <w:rPr>
          <w:rFonts w:hint="eastAsia"/>
          <w:sz w:val="24"/>
        </w:rPr>
        <w:t>在信息化程度越来越高的当今社会，合同管理作为企业管理中的重要一环，随着公司签订合同数量的增多，对合同数据的准确性、数据传输的安全性和业务处理的规范性有很高的要求。也正因如此，合同管理工作中繁琐的业务流程限制了管理人员工作效率的提高；另外，为了有效地利用庞大的合同历史数据、为合同管理人员提供必要的决策支持，我们需要一种能对数据进行各种操作的工具——数据库管理系统。目前，合同管理已逐步由传统的手工作业转化为计算机管理。初期的合同管理系统为文档管理系统，实现合同生命周期的过程记载，而后发展为数字化合同模型，对合同实行元素化管理，形成了规范的数据结构，可方便进行数据统计、比较和查询分析。技术架构也由单机模式逐步向局域网环境下的客户端/服务器，浏览器/服务器结构过渡。本项目将合同数据和合同管理流程有机结合起来，基于B/S网络架构，数据集中管理，确保了合同管理的规范、严谨和高效，有利于提高工作效率和准确性。</w:t>
      </w:r>
    </w:p>
    <w:p>
      <w:pPr>
        <w:pStyle w:val="2"/>
      </w:pPr>
      <w:bookmarkStart w:id="6" w:name="_Toc154756410"/>
      <w:bookmarkStart w:id="7" w:name="_Toc517024118"/>
      <w:r>
        <w:rPr>
          <w:rFonts w:hint="eastAsia"/>
        </w:rPr>
        <w:t>2可行性研究的前提</w:t>
      </w:r>
      <w:bookmarkEnd w:id="6"/>
      <w:bookmarkEnd w:id="7"/>
    </w:p>
    <w:p>
      <w:pPr>
        <w:pStyle w:val="3"/>
      </w:pPr>
      <w:bookmarkStart w:id="8" w:name="_Toc517024119"/>
      <w:bookmarkStart w:id="9" w:name="_Toc154756411"/>
      <w:r>
        <w:rPr>
          <w:rFonts w:hint="eastAsia"/>
        </w:rPr>
        <w:t>2.1要求</w:t>
      </w:r>
      <w:bookmarkEnd w:id="8"/>
      <w:bookmarkEnd w:id="9"/>
    </w:p>
    <w:p>
      <w:pPr>
        <w:spacing w:line="300" w:lineRule="auto"/>
        <w:rPr>
          <w:sz w:val="23"/>
          <w:szCs w:val="23"/>
        </w:rPr>
      </w:pPr>
      <w:r>
        <w:drawing>
          <wp:inline distT="0" distB="0" distL="0" distR="0">
            <wp:extent cx="5412740" cy="1200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585442" cy="1238877"/>
                    </a:xfrm>
                    <a:prstGeom prst="rect">
                      <a:avLst/>
                    </a:prstGeom>
                  </pic:spPr>
                </pic:pic>
              </a:graphicData>
            </a:graphic>
          </wp:inline>
        </w:drawing>
      </w:r>
    </w:p>
    <w:p>
      <w:pPr>
        <w:spacing w:line="300" w:lineRule="auto"/>
        <w:jc w:val="center"/>
        <w:rPr>
          <w:sz w:val="18"/>
          <w:szCs w:val="18"/>
        </w:rPr>
      </w:pPr>
      <w:r>
        <w:rPr>
          <w:rFonts w:hint="eastAsia"/>
          <w:sz w:val="18"/>
          <w:szCs w:val="18"/>
        </w:rPr>
        <w:t>图</w:t>
      </w:r>
      <w:r>
        <w:rPr>
          <w:sz w:val="18"/>
          <w:szCs w:val="18"/>
        </w:rPr>
        <w:t xml:space="preserve">1  </w:t>
      </w:r>
      <w:r>
        <w:rPr>
          <w:rFonts w:hint="eastAsia"/>
          <w:sz w:val="18"/>
          <w:szCs w:val="18"/>
        </w:rPr>
        <w:t>合同管理系统在整个项目中处于核心地位</w:t>
      </w:r>
    </w:p>
    <w:p>
      <w:pPr>
        <w:spacing w:line="300" w:lineRule="auto"/>
        <w:ind w:firstLine="358" w:firstLineChars="156"/>
        <w:rPr>
          <w:sz w:val="23"/>
          <w:szCs w:val="23"/>
        </w:rPr>
      </w:pPr>
      <w:r>
        <w:rPr>
          <w:rFonts w:hint="eastAsia"/>
          <w:sz w:val="23"/>
          <w:szCs w:val="23"/>
        </w:rPr>
        <w:t>在图</w:t>
      </w:r>
      <w:r>
        <w:rPr>
          <w:sz w:val="23"/>
          <w:szCs w:val="23"/>
        </w:rPr>
        <w:t>1</w:t>
      </w:r>
      <w:r>
        <w:rPr>
          <w:rFonts w:hint="eastAsia"/>
          <w:sz w:val="23"/>
          <w:szCs w:val="23"/>
        </w:rPr>
        <w:t>中不难看出，合同管理系统有一部分是面向用户的，而另外一部分是面向数据库信息的。后台数据可以被单独分列出来，也可以作为合同管理系统的一部分来实现。通常，合同管理系统都会将后台数据作为自己的一部分来进行组织，以方便对后台数据的操作。</w:t>
      </w:r>
    </w:p>
    <w:p>
      <w:pPr>
        <w:spacing w:line="300" w:lineRule="auto"/>
        <w:ind w:firstLine="358" w:firstLineChars="156"/>
        <w:rPr>
          <w:sz w:val="23"/>
          <w:szCs w:val="23"/>
        </w:rPr>
      </w:pPr>
      <w:r>
        <w:rPr>
          <w:rFonts w:hint="eastAsia"/>
          <w:sz w:val="23"/>
          <w:szCs w:val="23"/>
        </w:rPr>
        <w:t>用户使用合同管理时，需首先拥有自己的账户，等待管理员赋予权限后才可进行各类操作，整个合同的签订过程需要多个用户共同完成，只有前一步完成，才可进行下一步操作，且均为不同用户操作，因此，本系统需使用者将合同所涉及到的人员全部添加到系统中，从而实现对于合同无缝衔接的管理。</w:t>
      </w:r>
    </w:p>
    <w:p>
      <w:pPr>
        <w:spacing w:line="300" w:lineRule="auto"/>
        <w:ind w:firstLine="358" w:firstLineChars="156"/>
        <w:rPr>
          <w:sz w:val="23"/>
          <w:szCs w:val="23"/>
        </w:rPr>
      </w:pPr>
      <w:r>
        <w:rPr>
          <w:rFonts w:hint="eastAsia"/>
          <w:sz w:val="23"/>
          <w:szCs w:val="23"/>
        </w:rPr>
        <w:t>下面是合同管理系统的功能级数据流图，</w:t>
      </w:r>
    </w:p>
    <w:p>
      <w:pPr>
        <w:spacing w:line="300" w:lineRule="auto"/>
        <w:ind w:firstLine="358" w:firstLineChars="156"/>
        <w:rPr>
          <w:rFonts w:hint="eastAsia"/>
          <w:sz w:val="23"/>
          <w:szCs w:val="23"/>
        </w:rPr>
      </w:pPr>
    </w:p>
    <w:p>
      <w:pPr>
        <w:spacing w:line="300" w:lineRule="auto"/>
        <w:ind w:firstLine="420" w:firstLineChars="200"/>
        <w:jc w:val="center"/>
        <w:rPr>
          <w:sz w:val="23"/>
          <w:szCs w:val="23"/>
        </w:rPr>
      </w:pPr>
      <w:r>
        <w:drawing>
          <wp:inline distT="0" distB="0" distL="0" distR="0">
            <wp:extent cx="3800475" cy="24041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3825238" cy="2420049"/>
                    </a:xfrm>
                    <a:prstGeom prst="rect">
                      <a:avLst/>
                    </a:prstGeom>
                  </pic:spPr>
                </pic:pic>
              </a:graphicData>
            </a:graphic>
          </wp:inline>
        </w:drawing>
      </w:r>
    </w:p>
    <w:p>
      <w:pPr>
        <w:spacing w:after="156" w:afterLines="50" w:line="300" w:lineRule="auto"/>
        <w:jc w:val="center"/>
        <w:rPr>
          <w:rFonts w:hint="eastAsia"/>
          <w:sz w:val="18"/>
          <w:szCs w:val="18"/>
        </w:rPr>
      </w:pPr>
      <w:r>
        <w:rPr>
          <w:rFonts w:hint="eastAsia"/>
          <w:sz w:val="18"/>
          <w:szCs w:val="18"/>
        </w:rPr>
        <w:t>图</w:t>
      </w:r>
      <w:r>
        <w:rPr>
          <w:sz w:val="18"/>
          <w:szCs w:val="18"/>
        </w:rPr>
        <w:t xml:space="preserve">2  </w:t>
      </w:r>
      <w:r>
        <w:rPr>
          <w:rFonts w:hint="eastAsia"/>
          <w:sz w:val="18"/>
          <w:szCs w:val="18"/>
        </w:rPr>
        <w:t>合同管理系统的功能级数据流图</w:t>
      </w:r>
    </w:p>
    <w:p>
      <w:pPr>
        <w:spacing w:line="360" w:lineRule="auto"/>
        <w:ind w:firstLine="420" w:firstLineChars="200"/>
        <w:rPr>
          <w:szCs w:val="21"/>
        </w:rPr>
      </w:pPr>
      <w:r>
        <w:rPr>
          <w:rFonts w:hint="eastAsia"/>
          <w:szCs w:val="21"/>
        </w:rPr>
        <w:t>用户可在注册账号后登录使用合同管理系统，需根据自己被赋予的权限完成对合同以及客户等的各种操作。提供图形化的界面的W</w:t>
      </w:r>
      <w:r>
        <w:rPr>
          <w:szCs w:val="21"/>
        </w:rPr>
        <w:t>eb</w:t>
      </w:r>
      <w:r>
        <w:rPr>
          <w:rFonts w:hint="eastAsia"/>
          <w:szCs w:val="21"/>
        </w:rPr>
        <w:t>端合同管理，供用户之间相互协调完成对于一份新合同的合同起草、合同会签，合同定稿等一系列合同操作，直到实现合同的最终签订。此外，部分权限较高的用户可以合同的信息及其操作流程，对合同信息、客户信息、用户信息进行管理，系统管理员负责给新注册的用户分配权限。</w:t>
      </w:r>
    </w:p>
    <w:p>
      <w:pPr>
        <w:spacing w:line="360" w:lineRule="auto"/>
        <w:ind w:firstLine="420" w:firstLineChars="200"/>
        <w:rPr>
          <w:szCs w:val="21"/>
        </w:rPr>
      </w:pPr>
      <w:r>
        <w:rPr>
          <w:rFonts w:hint="eastAsia"/>
          <w:szCs w:val="21"/>
        </w:rPr>
        <w:t>本项目属于合同管理系统，拟在2018年12月完成。</w:t>
      </w:r>
    </w:p>
    <w:p>
      <w:pPr>
        <w:pStyle w:val="3"/>
      </w:pPr>
      <w:bookmarkStart w:id="10" w:name="_Toc154756412"/>
      <w:bookmarkStart w:id="11" w:name="_Toc517024120"/>
      <w:r>
        <w:rPr>
          <w:rFonts w:hint="eastAsia"/>
        </w:rPr>
        <w:t>2.2目标</w:t>
      </w:r>
      <w:bookmarkEnd w:id="10"/>
      <w:bookmarkEnd w:id="11"/>
    </w:p>
    <w:p>
      <w:pPr>
        <w:spacing w:line="360" w:lineRule="auto"/>
        <w:ind w:firstLine="480" w:firstLineChars="200"/>
        <w:rPr>
          <w:sz w:val="24"/>
        </w:rPr>
      </w:pPr>
      <w:r>
        <w:rPr>
          <w:rFonts w:hint="eastAsia"/>
          <w:sz w:val="24"/>
        </w:rPr>
        <w:t>系统需要操作方便，方便管理员对整个系统的管理。</w:t>
      </w:r>
    </w:p>
    <w:p>
      <w:pPr>
        <w:spacing w:line="360" w:lineRule="auto"/>
        <w:ind w:firstLine="480" w:firstLineChars="200"/>
        <w:rPr>
          <w:sz w:val="24"/>
        </w:rPr>
      </w:pPr>
      <w:r>
        <w:rPr>
          <w:rFonts w:hint="eastAsia"/>
          <w:sz w:val="24"/>
        </w:rPr>
        <w:t>系统需要有良好的扩展性，方便功能扩展和性能扩展。</w:t>
      </w:r>
    </w:p>
    <w:p>
      <w:pPr>
        <w:spacing w:line="360" w:lineRule="auto"/>
        <w:ind w:firstLine="480" w:firstLineChars="200"/>
        <w:rPr>
          <w:sz w:val="24"/>
        </w:rPr>
      </w:pPr>
      <w:r>
        <w:rPr>
          <w:rFonts w:hint="eastAsia"/>
          <w:sz w:val="24"/>
        </w:rPr>
        <w:t>系统需要有良好的安全性和灾难恢复机制。</w:t>
      </w:r>
    </w:p>
    <w:p>
      <w:pPr>
        <w:spacing w:line="360" w:lineRule="auto"/>
        <w:ind w:firstLine="480" w:firstLineChars="200"/>
        <w:rPr>
          <w:sz w:val="24"/>
        </w:rPr>
      </w:pPr>
      <w:r>
        <w:rPr>
          <w:rFonts w:hint="eastAsia"/>
          <w:sz w:val="24"/>
        </w:rPr>
        <w:t>人力与设备费用节省：尽量采用最优的分配方案</w:t>
      </w:r>
    </w:p>
    <w:p>
      <w:pPr>
        <w:spacing w:line="360" w:lineRule="auto"/>
        <w:ind w:firstLine="480" w:firstLineChars="200"/>
        <w:rPr>
          <w:sz w:val="24"/>
        </w:rPr>
      </w:pPr>
      <w:r>
        <w:rPr>
          <w:rFonts w:hint="eastAsia"/>
          <w:sz w:val="24"/>
        </w:rPr>
        <w:t>处理速度提高：降低时间复杂度</w:t>
      </w:r>
    </w:p>
    <w:p>
      <w:pPr>
        <w:spacing w:line="360" w:lineRule="auto"/>
        <w:ind w:firstLine="480" w:firstLineChars="200"/>
        <w:rPr>
          <w:sz w:val="24"/>
        </w:rPr>
      </w:pPr>
      <w:r>
        <w:rPr>
          <w:rFonts w:hint="eastAsia"/>
          <w:sz w:val="24"/>
        </w:rPr>
        <w:t>控制精度或生产能力提高:提高计算的准确度</w:t>
      </w:r>
    </w:p>
    <w:p>
      <w:pPr>
        <w:spacing w:line="360" w:lineRule="auto"/>
        <w:ind w:firstLine="480" w:firstLineChars="200"/>
        <w:rPr>
          <w:sz w:val="24"/>
        </w:rPr>
      </w:pPr>
      <w:r>
        <w:rPr>
          <w:rFonts w:hint="eastAsia"/>
          <w:sz w:val="24"/>
        </w:rPr>
        <w:t>人员工作效率提高：尽量以较快的速度完成</w:t>
      </w:r>
    </w:p>
    <w:p>
      <w:pPr>
        <w:ind w:firstLine="420" w:firstLineChars="200"/>
      </w:pPr>
    </w:p>
    <w:p>
      <w:pPr>
        <w:pStyle w:val="3"/>
      </w:pPr>
      <w:bookmarkStart w:id="12" w:name="_Toc517024121"/>
      <w:bookmarkStart w:id="13" w:name="_Toc154756413"/>
      <w:r>
        <w:rPr>
          <w:rFonts w:hint="eastAsia"/>
        </w:rPr>
        <w:t>2.3条件、假定和限制</w:t>
      </w:r>
      <w:bookmarkEnd w:id="12"/>
      <w:bookmarkEnd w:id="13"/>
    </w:p>
    <w:p>
      <w:pPr>
        <w:spacing w:line="360" w:lineRule="auto"/>
        <w:ind w:firstLine="420" w:firstLineChars="200"/>
        <w:rPr>
          <w:szCs w:val="21"/>
        </w:rPr>
      </w:pPr>
      <w:r>
        <w:rPr>
          <w:rFonts w:hint="eastAsia"/>
          <w:szCs w:val="21"/>
        </w:rPr>
        <w:t>基于本项目开发性质与目的，本项目的开发时间并不充裕，亦无经费保障，但所需设备（通用PC以及相关开发软件）基本具备，并有充足的可利用的信息，进行合同管理系统的实现。</w:t>
      </w:r>
    </w:p>
    <w:p>
      <w:pPr>
        <w:pStyle w:val="3"/>
      </w:pPr>
      <w:bookmarkStart w:id="14" w:name="_Toc517024122"/>
      <w:bookmarkStart w:id="15" w:name="_Toc154756414"/>
      <w:r>
        <w:rPr>
          <w:rFonts w:hint="eastAsia"/>
        </w:rPr>
        <w:t>2.4进行可行性研究的方法</w:t>
      </w:r>
      <w:bookmarkEnd w:id="14"/>
      <w:bookmarkEnd w:id="15"/>
    </w:p>
    <w:p>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pPr>
        <w:pStyle w:val="3"/>
      </w:pPr>
      <w:bookmarkStart w:id="16" w:name="_Toc517024123"/>
      <w:bookmarkStart w:id="17" w:name="_Toc154756415"/>
      <w:r>
        <w:rPr>
          <w:rFonts w:hint="eastAsia"/>
        </w:rPr>
        <w:t>2.5评价尺度</w:t>
      </w:r>
      <w:bookmarkEnd w:id="16"/>
      <w:bookmarkEnd w:id="17"/>
    </w:p>
    <w:p>
      <w:pPr>
        <w:spacing w:line="360" w:lineRule="auto"/>
        <w:ind w:firstLine="540" w:firstLineChars="225"/>
        <w:rPr>
          <w:sz w:val="24"/>
        </w:rPr>
      </w:pPr>
      <w:r>
        <w:rPr>
          <w:rFonts w:hint="eastAsia"/>
          <w:sz w:val="24"/>
        </w:rPr>
        <w:t>对本系统的评估应主要基于系统基本功能的实现，尤其能否实现合同管理系统的整个流程，并实现完善的系统管理是本系统成败的关键。此外本项目的开发应在规定时间内完成，交付给用户的程序应界面友好，易于使用，能实现合同管理、查询统计，基础数据管理以及系统管理等各方面的功能。</w:t>
      </w:r>
    </w:p>
    <w:p>
      <w:pPr>
        <w:pStyle w:val="2"/>
      </w:pPr>
      <w:bookmarkStart w:id="18" w:name="_Toc154756417"/>
      <w:bookmarkStart w:id="19" w:name="_Toc517024124"/>
      <w:r>
        <w:rPr>
          <w:rFonts w:hint="eastAsia"/>
        </w:rPr>
        <w:t>3所建议的系统</w:t>
      </w:r>
      <w:bookmarkEnd w:id="18"/>
      <w:bookmarkEnd w:id="19"/>
    </w:p>
    <w:p>
      <w:pPr>
        <w:pStyle w:val="3"/>
      </w:pPr>
      <w:bookmarkStart w:id="20" w:name="_Toc517024125"/>
      <w:bookmarkStart w:id="21" w:name="_Toc154756418"/>
      <w:r>
        <w:rPr>
          <w:rFonts w:hint="eastAsia"/>
        </w:rPr>
        <w:t>3.1对所建议系统的说明</w:t>
      </w:r>
      <w:bookmarkEnd w:id="20"/>
      <w:bookmarkEnd w:id="21"/>
    </w:p>
    <w:p>
      <w:pPr>
        <w:spacing w:line="360" w:lineRule="auto"/>
        <w:ind w:firstLine="420"/>
        <w:rPr>
          <w:szCs w:val="21"/>
        </w:rPr>
      </w:pPr>
      <w:r>
        <w:rPr>
          <w:rFonts w:hint="eastAsia"/>
          <w:szCs w:val="21"/>
        </w:rPr>
        <w:t>系统模块结构如表1所示：</w:t>
      </w:r>
    </w:p>
    <w:p>
      <w:pPr>
        <w:spacing w:line="360" w:lineRule="auto"/>
        <w:jc w:val="center"/>
        <w:rPr>
          <w:szCs w:val="21"/>
        </w:rPr>
      </w:pPr>
      <w:r>
        <w:rPr>
          <w:rFonts w:hint="eastAsia"/>
          <w:szCs w:val="21"/>
        </w:rPr>
        <w:t>表1 系统模块结构</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620"/>
        <w:gridCol w:w="270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8" w:type="dxa"/>
          </w:tcPr>
          <w:p>
            <w:pPr>
              <w:jc w:val="center"/>
              <w:rPr>
                <w:b/>
              </w:rPr>
            </w:pPr>
            <w:r>
              <w:rPr>
                <w:rFonts w:hint="eastAsia"/>
                <w:b/>
              </w:rPr>
              <w:t>模块名称</w:t>
            </w:r>
          </w:p>
        </w:tc>
        <w:tc>
          <w:tcPr>
            <w:tcW w:w="1620" w:type="dxa"/>
          </w:tcPr>
          <w:p>
            <w:pPr>
              <w:jc w:val="center"/>
              <w:rPr>
                <w:b/>
              </w:rPr>
            </w:pPr>
            <w:r>
              <w:rPr>
                <w:rFonts w:hint="eastAsia"/>
                <w:b/>
              </w:rPr>
              <w:t>输入</w:t>
            </w:r>
          </w:p>
        </w:tc>
        <w:tc>
          <w:tcPr>
            <w:tcW w:w="2700" w:type="dxa"/>
          </w:tcPr>
          <w:p>
            <w:pPr>
              <w:jc w:val="center"/>
              <w:rPr>
                <w:b/>
              </w:rPr>
            </w:pPr>
            <w:r>
              <w:rPr>
                <w:rFonts w:hint="eastAsia"/>
                <w:b/>
              </w:rPr>
              <w:t>处理</w:t>
            </w:r>
          </w:p>
        </w:tc>
        <w:tc>
          <w:tcPr>
            <w:tcW w:w="2294" w:type="dxa"/>
          </w:tcPr>
          <w:p>
            <w:pPr>
              <w:jc w:val="center"/>
              <w:rPr>
                <w:b/>
              </w:rPr>
            </w:pPr>
            <w:r>
              <w:rPr>
                <w:rFonts w:hint="eastAsia"/>
                <w:b/>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6" w:hRule="atLeast"/>
        </w:trPr>
        <w:tc>
          <w:tcPr>
            <w:tcW w:w="1908" w:type="dxa"/>
          </w:tcPr>
          <w:p>
            <w:r>
              <w:rPr>
                <w:rFonts w:hint="eastAsia"/>
              </w:rPr>
              <w:t>合同管理</w:t>
            </w:r>
          </w:p>
        </w:tc>
        <w:tc>
          <w:tcPr>
            <w:tcW w:w="1620" w:type="dxa"/>
          </w:tcPr>
          <w:p>
            <w:r>
              <w:rPr>
                <w:rFonts w:hint="eastAsia"/>
              </w:rPr>
              <w:t>合同信息</w:t>
            </w:r>
          </w:p>
          <w:p>
            <w:pPr>
              <w:rPr>
                <w:rFonts w:hint="eastAsia"/>
              </w:rPr>
            </w:pPr>
            <w:r>
              <w:rPr>
                <w:rFonts w:hint="eastAsia"/>
              </w:rPr>
              <w:t>合同操作</w:t>
            </w:r>
          </w:p>
        </w:tc>
        <w:tc>
          <w:tcPr>
            <w:tcW w:w="2700" w:type="dxa"/>
          </w:tcPr>
          <w:p>
            <w:r>
              <w:rPr>
                <w:rFonts w:hint="eastAsia"/>
              </w:rPr>
              <w:t>通过数据库对合同进行添加，删除，并从数据库中查询数据信息</w:t>
            </w:r>
          </w:p>
        </w:tc>
        <w:tc>
          <w:tcPr>
            <w:tcW w:w="2294" w:type="dxa"/>
          </w:tcPr>
          <w:p>
            <w:r>
              <w:rPr>
                <w:rFonts w:hint="eastAsia"/>
              </w:rPr>
              <w:t>在界面显示查询到的合同信息以及添加，删除成功的提示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2" w:hRule="atLeast"/>
        </w:trPr>
        <w:tc>
          <w:tcPr>
            <w:tcW w:w="1908" w:type="dxa"/>
          </w:tcPr>
          <w:p>
            <w:r>
              <w:rPr>
                <w:rFonts w:hint="eastAsia"/>
              </w:rPr>
              <w:t>权限管理</w:t>
            </w:r>
          </w:p>
        </w:tc>
        <w:tc>
          <w:tcPr>
            <w:tcW w:w="1620" w:type="dxa"/>
          </w:tcPr>
          <w:p>
            <w:r>
              <w:rPr>
                <w:rFonts w:hint="eastAsia"/>
              </w:rPr>
              <w:t>角色名</w:t>
            </w:r>
          </w:p>
          <w:p>
            <w:pPr>
              <w:rPr>
                <w:rFonts w:hint="eastAsia"/>
              </w:rPr>
            </w:pPr>
            <w:r>
              <w:rPr>
                <w:rFonts w:hint="eastAsia"/>
              </w:rPr>
              <w:t>用户名</w:t>
            </w:r>
          </w:p>
        </w:tc>
        <w:tc>
          <w:tcPr>
            <w:tcW w:w="2700" w:type="dxa"/>
          </w:tcPr>
          <w:p>
            <w:r>
              <w:rPr>
                <w:rFonts w:hint="eastAsia"/>
              </w:rPr>
              <w:t>在权限列表中添加用户与角色的对应关系</w:t>
            </w:r>
          </w:p>
        </w:tc>
        <w:tc>
          <w:tcPr>
            <w:tcW w:w="2294" w:type="dxa"/>
          </w:tcPr>
          <w:p>
            <w:r>
              <w:rPr>
                <w:rFonts w:hint="eastAsia"/>
              </w:rPr>
              <w:t>在界面显示用户所拥有的权限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1908" w:type="dxa"/>
          </w:tcPr>
          <w:p>
            <w:r>
              <w:rPr>
                <w:rFonts w:hint="eastAsia"/>
              </w:rPr>
              <w:t>用户管理</w:t>
            </w:r>
          </w:p>
        </w:tc>
        <w:tc>
          <w:tcPr>
            <w:tcW w:w="1620" w:type="dxa"/>
          </w:tcPr>
          <w:p>
            <w:r>
              <w:rPr>
                <w:rFonts w:hint="eastAsia"/>
              </w:rPr>
              <w:t>用户名</w:t>
            </w:r>
          </w:p>
          <w:p>
            <w:pPr>
              <w:rPr>
                <w:rFonts w:hint="eastAsia"/>
              </w:rPr>
            </w:pPr>
            <w:r>
              <w:rPr>
                <w:rFonts w:hint="eastAsia"/>
              </w:rPr>
              <w:t>用户操作</w:t>
            </w:r>
          </w:p>
        </w:tc>
        <w:tc>
          <w:tcPr>
            <w:tcW w:w="2700" w:type="dxa"/>
          </w:tcPr>
          <w:p>
            <w:r>
              <w:rPr>
                <w:rFonts w:hint="eastAsia"/>
              </w:rPr>
              <w:t>在数据库中对用户表信息进行表增删改查操作</w:t>
            </w:r>
          </w:p>
        </w:tc>
        <w:tc>
          <w:tcPr>
            <w:tcW w:w="2294" w:type="dxa"/>
          </w:tcPr>
          <w:p>
            <w:r>
              <w:rPr>
                <w:rFonts w:hint="eastAsia"/>
              </w:rPr>
              <w:t>在界面显示增删改是否成功及用户信息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908" w:type="dxa"/>
          </w:tcPr>
          <w:p>
            <w:r>
              <w:rPr>
                <w:rFonts w:hint="eastAsia"/>
              </w:rPr>
              <w:t>客户管理</w:t>
            </w:r>
          </w:p>
        </w:tc>
        <w:tc>
          <w:tcPr>
            <w:tcW w:w="1620" w:type="dxa"/>
          </w:tcPr>
          <w:p>
            <w:r>
              <w:rPr>
                <w:rFonts w:hint="eastAsia"/>
              </w:rPr>
              <w:t>客户名</w:t>
            </w:r>
          </w:p>
        </w:tc>
        <w:tc>
          <w:tcPr>
            <w:tcW w:w="2700" w:type="dxa"/>
          </w:tcPr>
          <w:p>
            <w:r>
              <w:rPr>
                <w:rFonts w:hint="eastAsia"/>
              </w:rPr>
              <w:t>在数据库中对客户表信息进行表增删改查操作</w:t>
            </w:r>
          </w:p>
        </w:tc>
        <w:tc>
          <w:tcPr>
            <w:tcW w:w="2294" w:type="dxa"/>
          </w:tcPr>
          <w:p>
            <w:r>
              <w:rPr>
                <w:rFonts w:hint="eastAsia"/>
              </w:rPr>
              <w:t>在界面显示增删改是否成功及客户信息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908" w:type="dxa"/>
          </w:tcPr>
          <w:p>
            <w:pPr>
              <w:rPr>
                <w:rFonts w:hint="eastAsia"/>
              </w:rPr>
            </w:pPr>
            <w:r>
              <w:rPr>
                <w:rFonts w:hint="eastAsia"/>
              </w:rPr>
              <w:t>合同分配</w:t>
            </w:r>
          </w:p>
        </w:tc>
        <w:tc>
          <w:tcPr>
            <w:tcW w:w="1620" w:type="dxa"/>
          </w:tcPr>
          <w:p>
            <w:r>
              <w:rPr>
                <w:rFonts w:hint="eastAsia"/>
              </w:rPr>
              <w:t>合同名称</w:t>
            </w:r>
          </w:p>
          <w:p>
            <w:r>
              <w:rPr>
                <w:rFonts w:hint="eastAsia"/>
              </w:rPr>
              <w:t>会签人员，</w:t>
            </w:r>
          </w:p>
          <w:p>
            <w:r>
              <w:rPr>
                <w:rFonts w:hint="eastAsia"/>
              </w:rPr>
              <w:t>审批人员，</w:t>
            </w:r>
          </w:p>
          <w:p>
            <w:pPr>
              <w:rPr>
                <w:rFonts w:hint="eastAsia"/>
              </w:rPr>
            </w:pPr>
            <w:r>
              <w:rPr>
                <w:rFonts w:hint="eastAsia"/>
              </w:rPr>
              <w:t>签订人员</w:t>
            </w:r>
          </w:p>
        </w:tc>
        <w:tc>
          <w:tcPr>
            <w:tcW w:w="2700" w:type="dxa"/>
          </w:tcPr>
          <w:p>
            <w:pPr>
              <w:rPr>
                <w:rFonts w:hint="eastAsia"/>
              </w:rPr>
            </w:pPr>
            <w:r>
              <w:rPr>
                <w:rFonts w:hint="eastAsia"/>
              </w:rPr>
              <w:t>在数据库中写入合同流程信息，标明状态</w:t>
            </w:r>
          </w:p>
        </w:tc>
        <w:tc>
          <w:tcPr>
            <w:tcW w:w="2294" w:type="dxa"/>
          </w:tcPr>
          <w:p>
            <w:pPr>
              <w:rPr>
                <w:rFonts w:hint="eastAsia"/>
              </w:rPr>
            </w:pPr>
            <w:r>
              <w:rPr>
                <w:rFonts w:hint="eastAsia"/>
              </w:rPr>
              <w:t>在界面显示待分配合同列表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908" w:type="dxa"/>
          </w:tcPr>
          <w:p>
            <w:pPr>
              <w:rPr>
                <w:rFonts w:hint="eastAsia"/>
              </w:rPr>
            </w:pPr>
            <w:r>
              <w:rPr>
                <w:rFonts w:hint="eastAsia"/>
              </w:rPr>
              <w:t>流程处理</w:t>
            </w:r>
          </w:p>
        </w:tc>
        <w:tc>
          <w:tcPr>
            <w:tcW w:w="1620" w:type="dxa"/>
          </w:tcPr>
          <w:p>
            <w:pPr>
              <w:rPr>
                <w:rFonts w:hint="eastAsia"/>
              </w:rPr>
            </w:pPr>
            <w:r>
              <w:rPr>
                <w:rFonts w:hint="eastAsia"/>
              </w:rPr>
              <w:t>流程操作（会签，审批，定高，签订）</w:t>
            </w:r>
          </w:p>
        </w:tc>
        <w:tc>
          <w:tcPr>
            <w:tcW w:w="2700" w:type="dxa"/>
          </w:tcPr>
          <w:p>
            <w:pPr>
              <w:rPr>
                <w:rFonts w:hint="eastAsia"/>
              </w:rPr>
            </w:pPr>
            <w:r>
              <w:rPr>
                <w:rFonts w:hint="eastAsia"/>
              </w:rPr>
              <w:t>在数据库中更改合同流程信息</w:t>
            </w:r>
          </w:p>
        </w:tc>
        <w:tc>
          <w:tcPr>
            <w:tcW w:w="2294" w:type="dxa"/>
          </w:tcPr>
          <w:p>
            <w:pPr>
              <w:rPr>
                <w:rFonts w:hint="eastAsia"/>
              </w:rPr>
            </w:pPr>
            <w:r>
              <w:rPr>
                <w:rFonts w:hint="eastAsia"/>
              </w:rPr>
              <w:t>根据权限显示当前用户可执行的操作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1908" w:type="dxa"/>
          </w:tcPr>
          <w:p>
            <w:r>
              <w:rPr>
                <w:rFonts w:hint="eastAsia"/>
              </w:rPr>
              <w:t>流程查询</w:t>
            </w:r>
          </w:p>
        </w:tc>
        <w:tc>
          <w:tcPr>
            <w:tcW w:w="1620" w:type="dxa"/>
          </w:tcPr>
          <w:p>
            <w:pPr>
              <w:rPr>
                <w:rFonts w:hint="eastAsia"/>
              </w:rPr>
            </w:pPr>
            <w:r>
              <w:rPr>
                <w:rFonts w:hint="eastAsia"/>
              </w:rPr>
              <w:t>合同名称</w:t>
            </w:r>
          </w:p>
        </w:tc>
        <w:tc>
          <w:tcPr>
            <w:tcW w:w="2700" w:type="dxa"/>
          </w:tcPr>
          <w:p>
            <w:r>
              <w:rPr>
                <w:rFonts w:hint="eastAsia"/>
              </w:rPr>
              <w:t>在数据库中查询合同流程信息</w:t>
            </w:r>
          </w:p>
        </w:tc>
        <w:tc>
          <w:tcPr>
            <w:tcW w:w="2294" w:type="dxa"/>
          </w:tcPr>
          <w:p>
            <w:r>
              <w:rPr>
                <w:rFonts w:hint="eastAsia"/>
              </w:rPr>
              <w:t>在界面显示合同操作，状态等信息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908" w:type="dxa"/>
          </w:tcPr>
          <w:p>
            <w:r>
              <w:rPr>
                <w:rFonts w:hint="eastAsia"/>
              </w:rPr>
              <w:t>日志管理</w:t>
            </w:r>
          </w:p>
        </w:tc>
        <w:tc>
          <w:tcPr>
            <w:tcW w:w="1620" w:type="dxa"/>
          </w:tcPr>
          <w:p>
            <w:r>
              <w:rPr>
                <w:rFonts w:hint="eastAsia"/>
              </w:rPr>
              <w:t>无</w:t>
            </w:r>
          </w:p>
        </w:tc>
        <w:tc>
          <w:tcPr>
            <w:tcW w:w="2700" w:type="dxa"/>
          </w:tcPr>
          <w:p>
            <w:r>
              <w:rPr>
                <w:rFonts w:hint="eastAsia"/>
              </w:rPr>
              <w:t>在数据库中查询用户对于合同相关操作</w:t>
            </w:r>
          </w:p>
        </w:tc>
        <w:tc>
          <w:tcPr>
            <w:tcW w:w="2294" w:type="dxa"/>
          </w:tcPr>
          <w:p>
            <w:r>
              <w:rPr>
                <w:rFonts w:hint="eastAsia"/>
              </w:rPr>
              <w:t>在界面显示合同操作的日志信息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908" w:type="dxa"/>
          </w:tcPr>
          <w:p>
            <w:pPr>
              <w:rPr>
                <w:rFonts w:hint="eastAsia"/>
              </w:rPr>
            </w:pPr>
          </w:p>
          <w:p>
            <w:pPr>
              <w:rPr>
                <w:rFonts w:hint="eastAsia"/>
              </w:rPr>
            </w:pPr>
          </w:p>
        </w:tc>
        <w:tc>
          <w:tcPr>
            <w:tcW w:w="1620" w:type="dxa"/>
          </w:tcPr>
          <w:p>
            <w:pPr>
              <w:rPr>
                <w:rFonts w:hint="eastAsia"/>
              </w:rPr>
            </w:pPr>
          </w:p>
        </w:tc>
        <w:tc>
          <w:tcPr>
            <w:tcW w:w="2700" w:type="dxa"/>
          </w:tcPr>
          <w:p>
            <w:pPr>
              <w:rPr>
                <w:rFonts w:hint="eastAsia"/>
              </w:rPr>
            </w:pPr>
          </w:p>
        </w:tc>
        <w:tc>
          <w:tcPr>
            <w:tcW w:w="2294" w:type="dxa"/>
          </w:tcPr>
          <w:p>
            <w:pPr>
              <w:rPr>
                <w:rFonts w:hint="eastAsia"/>
              </w:rPr>
            </w:pPr>
          </w:p>
        </w:tc>
      </w:tr>
    </w:tbl>
    <w:p>
      <w:pPr>
        <w:rPr>
          <w:rFonts w:hint="eastAsia"/>
        </w:rPr>
      </w:pPr>
      <w:bookmarkStart w:id="22" w:name="_Toc154756419"/>
      <w:bookmarkStart w:id="23" w:name="_Toc517024126"/>
    </w:p>
    <w:p>
      <w:pPr>
        <w:rPr>
          <w:rFonts w:hint="eastAsia"/>
        </w:rPr>
      </w:pPr>
    </w:p>
    <w:p>
      <w:pPr>
        <w:spacing w:line="360" w:lineRule="auto"/>
        <w:rPr>
          <w:sz w:val="24"/>
        </w:rPr>
      </w:pPr>
      <w:r>
        <w:rPr>
          <w:rFonts w:hint="eastAsia"/>
          <w:sz w:val="24"/>
        </w:rPr>
        <w:t>功能要求：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sz w:val="24"/>
              </w:rPr>
            </w:pPr>
            <w:r>
              <w:rPr>
                <w:rFonts w:hint="eastAsia"/>
                <w:sz w:val="24"/>
              </w:rPr>
              <w:t>0</w:t>
            </w:r>
            <w:r>
              <w:rPr>
                <w:sz w:val="24"/>
              </w:rPr>
              <w:t>01</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合同起草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新建合同，保存合同模板</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合同管理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能够正确创建合同文件，正确创建合同模板文件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中对文件的操作的函数，创建文件，可以解决功能实现难点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sz w:val="24"/>
              </w:rPr>
            </w:pPr>
            <w:r>
              <w:rPr>
                <w:rFonts w:hint="eastAsia"/>
                <w:sz w:val="24"/>
              </w:rPr>
              <w:t>0</w:t>
            </w:r>
            <w:r>
              <w:rPr>
                <w:sz w:val="24"/>
              </w:rPr>
              <w:t>02</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合同审批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对于起草完成的合同进行审批</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合同管理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能够正确打开合同文件，并正确保存对合同文件的审批内容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中对文件的操作的函数，打开目标文件，并对目标文 件进行批注，可以解决功能实现难点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sz w:val="24"/>
              </w:rPr>
            </w:pPr>
            <w:r>
              <w:rPr>
                <w:rFonts w:hint="eastAsia"/>
                <w:sz w:val="24"/>
              </w:rPr>
              <w:t>0</w:t>
            </w:r>
            <w:r>
              <w:rPr>
                <w:sz w:val="24"/>
              </w:rPr>
              <w:t>03</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合同文件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 xml:space="preserve">保存当前合同、合同审批内容以及合同模板 </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合同管理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能够正确创建合同文件，正确创建合同模板文件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sz w:val="24"/>
              </w:rPr>
            </w:pPr>
            <w:r>
              <w:rPr>
                <w:rFonts w:hint="eastAsia"/>
                <w:sz w:val="24"/>
              </w:rPr>
              <w:t>0</w:t>
            </w:r>
            <w:r>
              <w:rPr>
                <w:sz w:val="24"/>
              </w:rPr>
              <w:t>04</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合同变更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更改合同内容，更改合同模板</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合同管理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能够正确打开合同文件，并对更改后的合同文件、合同模板进行正确的保存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中对文件的操作的函数，打卡指定文件，对文件进行修改、保存，可以解决功能实现难点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rFonts w:hint="eastAsia" w:eastAsia="宋体"/>
                <w:sz w:val="24"/>
                <w:lang w:eastAsia="zh-CN"/>
              </w:rPr>
            </w:pPr>
            <w:r>
              <w:rPr>
                <w:rFonts w:hint="eastAsia"/>
                <w:sz w:val="24"/>
              </w:rPr>
              <w:t>0</w:t>
            </w:r>
            <w:r>
              <w:rPr>
                <w:sz w:val="24"/>
              </w:rPr>
              <w:t>0</w:t>
            </w:r>
            <w:r>
              <w:rPr>
                <w:rFonts w:hint="eastAsia"/>
                <w:sz w:val="24"/>
                <w:lang w:val="en-US" w:eastAsia="zh-CN"/>
              </w:rPr>
              <w:t>5</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合同变更</w:t>
            </w:r>
          </w:p>
        </w:tc>
      </w:tr>
      <w:tr>
        <w:tblPrEx>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更改合同内容，更改合同模板</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合同管理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能够正确打开合同文件，并对更改后的合同文件、合同模板进行正确的保存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中对文件的操作的函数，打卡指定文件，对文件进行修改、保存，可以解决功能实现难点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sz w:val="24"/>
              </w:rPr>
            </w:pPr>
            <w:r>
              <w:rPr>
                <w:rFonts w:hint="eastAsia"/>
                <w:sz w:val="24"/>
              </w:rPr>
              <w:t>0</w:t>
            </w:r>
            <w:r>
              <w:rPr>
                <w:sz w:val="24"/>
              </w:rPr>
              <w:t>05</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对权限的划分进行设置</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能够正确划分权限，对有问题的地方及时提示用户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通过给不同的权限提供不同的界面，可以实现权限划分，以此解决功能实现难点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sz w:val="24"/>
              </w:rPr>
            </w:pPr>
            <w:r>
              <w:rPr>
                <w:rFonts w:hint="eastAsia"/>
                <w:sz w:val="24"/>
              </w:rPr>
              <w:t>0</w:t>
            </w:r>
            <w:r>
              <w:rPr>
                <w:sz w:val="24"/>
              </w:rPr>
              <w:t>06</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权限分配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将划分好的权限分配给相应的用户</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能够根据用户需求正确将权限进行分配</w:t>
            </w:r>
          </w:p>
        </w:tc>
      </w:tr>
      <w:tr>
        <w:tblPrEx>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对不同的权限设置不同的标识，分配权限时只需给用户打上相应的标识即可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rFonts w:hint="eastAsia" w:eastAsia="宋体"/>
                <w:sz w:val="24"/>
                <w:lang w:eastAsia="zh-CN"/>
              </w:rPr>
            </w:pPr>
            <w:r>
              <w:rPr>
                <w:rFonts w:hint="eastAsia"/>
                <w:sz w:val="24"/>
              </w:rPr>
              <w:t>0</w:t>
            </w:r>
            <w:r>
              <w:rPr>
                <w:sz w:val="24"/>
              </w:rPr>
              <w:t>0</w:t>
            </w:r>
            <w:r>
              <w:rPr>
                <w:rFonts w:hint="eastAsia"/>
                <w:sz w:val="24"/>
                <w:lang w:val="en-US" w:eastAsia="zh-CN"/>
              </w:rPr>
              <w:t>7</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实际进度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对合同的实时进度进行监控</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进度管理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能够正确显示当前合同进度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通过文件保存合同进度数据，并实时更新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rFonts w:hint="eastAsia" w:eastAsia="宋体"/>
                <w:sz w:val="24"/>
                <w:lang w:eastAsia="zh-CN"/>
              </w:rPr>
            </w:pPr>
            <w:r>
              <w:rPr>
                <w:rFonts w:hint="eastAsia"/>
                <w:sz w:val="24"/>
              </w:rPr>
              <w:t>0</w:t>
            </w:r>
            <w:r>
              <w:rPr>
                <w:sz w:val="24"/>
              </w:rPr>
              <w:t>0</w:t>
            </w:r>
            <w:r>
              <w:rPr>
                <w:rFonts w:hint="eastAsia"/>
                <w:sz w:val="24"/>
                <w:lang w:val="en-US" w:eastAsia="zh-CN"/>
              </w:rPr>
              <w:t>8</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预警系统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对即将到期的合同提醒用户</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进度管理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能够正确提示用户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当出现有即将到期的合同时，将合同名高亮即可提示用户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rFonts w:hint="eastAsia" w:eastAsia="宋体"/>
                <w:sz w:val="24"/>
                <w:lang w:val="en-US" w:eastAsia="zh-CN"/>
              </w:rPr>
            </w:pPr>
            <w:r>
              <w:rPr>
                <w:rFonts w:hint="eastAsia"/>
                <w:sz w:val="24"/>
              </w:rPr>
              <w:t>0</w:t>
            </w:r>
            <w:r>
              <w:rPr>
                <w:rFonts w:hint="eastAsia"/>
                <w:sz w:val="24"/>
                <w:lang w:val="en-US" w:eastAsia="zh-CN"/>
              </w:rPr>
              <w:t>09</w:t>
            </w:r>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日志更新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创建、更新系统日志和用户日志</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能够正确生成、更新系统日志和用户日志，并正确保存日志文件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中对文件的操作的函数，创建文件，可以解决功能实现难点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功能编号</w:t>
            </w:r>
          </w:p>
        </w:tc>
        <w:tc>
          <w:tcPr>
            <w:tcW w:w="2074" w:type="dxa"/>
          </w:tcPr>
          <w:p>
            <w:pPr>
              <w:spacing w:line="360" w:lineRule="auto"/>
              <w:rPr>
                <w:rFonts w:hint="eastAsia" w:eastAsia="宋体"/>
                <w:sz w:val="24"/>
                <w:lang w:val="en-US" w:eastAsia="zh-CN"/>
              </w:rPr>
            </w:pPr>
            <w:r>
              <w:rPr>
                <w:rFonts w:hint="eastAsia"/>
                <w:sz w:val="24"/>
              </w:rPr>
              <w:t>0</w:t>
            </w:r>
            <w:r>
              <w:rPr>
                <w:sz w:val="24"/>
              </w:rPr>
              <w:t>1</w:t>
            </w:r>
            <w:r>
              <w:rPr>
                <w:rFonts w:hint="eastAsia"/>
                <w:sz w:val="24"/>
                <w:lang w:val="en-US" w:eastAsia="zh-CN"/>
              </w:rPr>
              <w:t>0</w:t>
            </w:r>
            <w:bookmarkStart w:id="35" w:name="_GoBack"/>
            <w:bookmarkEnd w:id="35"/>
          </w:p>
        </w:tc>
        <w:tc>
          <w:tcPr>
            <w:tcW w:w="2074" w:type="dxa"/>
          </w:tcPr>
          <w:p>
            <w:pPr>
              <w:spacing w:line="360" w:lineRule="auto"/>
              <w:rPr>
                <w:sz w:val="24"/>
              </w:rPr>
            </w:pPr>
            <w:r>
              <w:rPr>
                <w:rFonts w:hint="eastAsia"/>
                <w:sz w:val="24"/>
              </w:rPr>
              <w:t>功能名</w:t>
            </w:r>
          </w:p>
        </w:tc>
        <w:tc>
          <w:tcPr>
            <w:tcW w:w="2074" w:type="dxa"/>
          </w:tcPr>
          <w:p>
            <w:pPr>
              <w:spacing w:line="360" w:lineRule="auto"/>
              <w:rPr>
                <w:sz w:val="24"/>
              </w:rPr>
            </w:pPr>
            <w:r>
              <w:rPr>
                <w:rFonts w:hint="eastAsia"/>
                <w:sz w:val="24"/>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功能描述</w:t>
            </w:r>
          </w:p>
        </w:tc>
        <w:tc>
          <w:tcPr>
            <w:tcW w:w="2074" w:type="dxa"/>
          </w:tcPr>
          <w:p>
            <w:pPr>
              <w:spacing w:line="360" w:lineRule="auto"/>
              <w:rPr>
                <w:sz w:val="24"/>
              </w:rPr>
            </w:pPr>
            <w:r>
              <w:rPr>
                <w:rFonts w:hint="eastAsia"/>
                <w:sz w:val="24"/>
              </w:rPr>
              <w:t>查看指定日志</w:t>
            </w:r>
          </w:p>
        </w:tc>
        <w:tc>
          <w:tcPr>
            <w:tcW w:w="2074" w:type="dxa"/>
          </w:tcPr>
          <w:p>
            <w:pPr>
              <w:spacing w:line="360" w:lineRule="auto"/>
              <w:rPr>
                <w:sz w:val="24"/>
              </w:rPr>
            </w:pPr>
            <w:r>
              <w:rPr>
                <w:rFonts w:hint="eastAsia"/>
                <w:sz w:val="24"/>
              </w:rPr>
              <w:t>所属模块</w:t>
            </w:r>
          </w:p>
        </w:tc>
        <w:tc>
          <w:tcPr>
            <w:tcW w:w="2074" w:type="dxa"/>
          </w:tcPr>
          <w:p>
            <w:pPr>
              <w:spacing w:line="360" w:lineRule="auto"/>
              <w:rPr>
                <w:sz w:val="24"/>
              </w:rPr>
            </w:pPr>
            <w:r>
              <w:rPr>
                <w:rFonts w:hint="eastAsia"/>
                <w:sz w:val="24"/>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功能实现难点</w:t>
            </w:r>
          </w:p>
        </w:tc>
        <w:tc>
          <w:tcPr>
            <w:tcW w:w="6222" w:type="dxa"/>
            <w:gridSpan w:val="3"/>
          </w:tcPr>
          <w:p>
            <w:pPr>
              <w:spacing w:line="360" w:lineRule="auto"/>
              <w:rPr>
                <w:sz w:val="24"/>
              </w:rPr>
            </w:pPr>
            <w:r>
              <w:rPr>
                <w:rFonts w:hint="eastAsia"/>
                <w:sz w:val="24"/>
              </w:rPr>
              <w:t>能够正确查看用户指定的日志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解决方案</w:t>
            </w:r>
          </w:p>
        </w:tc>
        <w:tc>
          <w:tcPr>
            <w:tcW w:w="6222" w:type="dxa"/>
            <w:gridSpan w:val="3"/>
          </w:tcPr>
          <w:p>
            <w:pPr>
              <w:spacing w:line="360" w:lineRule="auto"/>
              <w:rPr>
                <w:sz w:val="24"/>
              </w:rPr>
            </w:pPr>
            <w:r>
              <w:rPr>
                <w:rFonts w:hint="eastAsia"/>
                <w:sz w:val="24"/>
              </w:rPr>
              <w:t xml:space="preserve">通过合理使用 </w:t>
            </w:r>
            <w:r>
              <w:rPr>
                <w:rFonts w:hint="eastAsia"/>
                <w:sz w:val="24"/>
                <w:lang w:val="en-US" w:eastAsia="zh-CN"/>
              </w:rPr>
              <w:t>django</w:t>
            </w:r>
            <w:r>
              <w:rPr>
                <w:rFonts w:hint="eastAsia"/>
                <w:sz w:val="24"/>
              </w:rPr>
              <w:t xml:space="preserve"> 中对文件的操作的函数，打开目标文件，可以解决功能实现难点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360" w:lineRule="auto"/>
              <w:rPr>
                <w:sz w:val="24"/>
              </w:rPr>
            </w:pPr>
            <w:r>
              <w:rPr>
                <w:rFonts w:hint="eastAsia"/>
                <w:sz w:val="24"/>
              </w:rPr>
              <w:t>可行性评估</w:t>
            </w:r>
          </w:p>
        </w:tc>
        <w:tc>
          <w:tcPr>
            <w:tcW w:w="6222" w:type="dxa"/>
            <w:gridSpan w:val="3"/>
          </w:tcPr>
          <w:p>
            <w:pPr>
              <w:spacing w:line="360" w:lineRule="auto"/>
              <w:rPr>
                <w:sz w:val="24"/>
              </w:rPr>
            </w:pPr>
            <w:r>
              <w:rPr>
                <w:rFonts w:hint="eastAsia"/>
                <w:sz w:val="24"/>
              </w:rPr>
              <w:t>可行</w:t>
            </w:r>
          </w:p>
        </w:tc>
      </w:tr>
    </w:tbl>
    <w:p>
      <w:pPr>
        <w:spacing w:line="360" w:lineRule="auto"/>
        <w:ind w:firstLine="480" w:firstLineChars="200"/>
        <w:rPr>
          <w:sz w:val="24"/>
        </w:rPr>
      </w:pPr>
    </w:p>
    <w:p>
      <w:pPr>
        <w:spacing w:line="360" w:lineRule="auto"/>
        <w:ind w:firstLine="480" w:firstLineChars="200"/>
        <w:rPr>
          <w:sz w:val="24"/>
        </w:rPr>
      </w:pPr>
    </w:p>
    <w:p>
      <w:pPr>
        <w:pStyle w:val="3"/>
        <w:rPr>
          <w:rFonts w:hint="eastAsia"/>
        </w:rPr>
      </w:pPr>
    </w:p>
    <w:p>
      <w:pPr>
        <w:pStyle w:val="3"/>
        <w:rPr>
          <w:rFonts w:hint="eastAsia"/>
        </w:rPr>
      </w:pPr>
    </w:p>
    <w:p>
      <w:pPr>
        <w:pStyle w:val="3"/>
      </w:pPr>
      <w:r>
        <w:rPr>
          <w:rFonts w:hint="eastAsia"/>
        </w:rPr>
        <w:t>3.2处理流程和数据流程</w:t>
      </w:r>
      <w:bookmarkEnd w:id="22"/>
      <w:bookmarkEnd w:id="23"/>
    </w:p>
    <w:p>
      <w:pPr>
        <w:ind w:firstLine="420" w:firstLineChars="200"/>
      </w:pPr>
      <w:r>
        <w:rPr>
          <w:rFonts w:hint="eastAsia"/>
        </w:rPr>
        <w:t>本系统基本流程图如图1，图2所示。</w:t>
      </w:r>
    </w:p>
    <w:p>
      <w:pPr>
        <w:spacing w:line="360" w:lineRule="auto"/>
      </w:pPr>
      <w:r>
        <w:drawing>
          <wp:inline distT="0" distB="0" distL="0" distR="0">
            <wp:extent cx="5274310" cy="2904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2904490"/>
                    </a:xfrm>
                    <a:prstGeom prst="rect">
                      <a:avLst/>
                    </a:prstGeom>
                  </pic:spPr>
                </pic:pic>
              </a:graphicData>
            </a:graphic>
          </wp:inline>
        </w:drawing>
      </w:r>
    </w:p>
    <w:p>
      <w:pPr>
        <w:spacing w:line="360" w:lineRule="auto"/>
        <w:ind w:firstLine="420" w:firstLineChars="200"/>
        <w:jc w:val="center"/>
      </w:pPr>
      <w:r>
        <w:rPr>
          <w:rFonts w:hint="eastAsia"/>
        </w:rPr>
        <w:t>图1 人员管理基本流程图</w:t>
      </w:r>
    </w:p>
    <w:p>
      <w:pPr>
        <w:spacing w:line="360" w:lineRule="auto"/>
        <w:ind w:firstLine="420" w:firstLineChars="200"/>
        <w:jc w:val="center"/>
      </w:pPr>
      <w:r>
        <w:drawing>
          <wp:inline distT="0" distB="0" distL="0" distR="0">
            <wp:extent cx="5274310" cy="3209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3209925"/>
                    </a:xfrm>
                    <a:prstGeom prst="rect">
                      <a:avLst/>
                    </a:prstGeom>
                  </pic:spPr>
                </pic:pic>
              </a:graphicData>
            </a:graphic>
          </wp:inline>
        </w:drawing>
      </w:r>
    </w:p>
    <w:p>
      <w:pPr>
        <w:spacing w:line="360" w:lineRule="auto"/>
        <w:ind w:firstLine="420" w:firstLineChars="200"/>
        <w:jc w:val="center"/>
      </w:pPr>
      <w:r>
        <w:rPr>
          <w:rFonts w:hint="eastAsia"/>
        </w:rPr>
        <w:t>图2 合同操作基本流程图</w:t>
      </w:r>
    </w:p>
    <w:p>
      <w:pPr>
        <w:spacing w:line="360" w:lineRule="auto"/>
        <w:ind w:firstLine="420" w:firstLineChars="200"/>
        <w:jc w:val="center"/>
        <w:rPr>
          <w:rFonts w:hint="eastAsia"/>
        </w:rPr>
      </w:pPr>
    </w:p>
    <w:p>
      <w:pPr>
        <w:pStyle w:val="3"/>
      </w:pPr>
      <w:bookmarkStart w:id="24" w:name="_Toc517024127"/>
      <w:bookmarkStart w:id="25" w:name="_Toc154756421"/>
      <w:r>
        <w:rPr>
          <w:rFonts w:hint="eastAsia"/>
        </w:rPr>
        <w:t>3.3技术条件方面的可行性</w:t>
      </w:r>
      <w:bookmarkEnd w:id="24"/>
      <w:bookmarkEnd w:id="25"/>
    </w:p>
    <w:p>
      <w:pPr>
        <w:spacing w:line="360" w:lineRule="auto"/>
        <w:ind w:firstLine="420"/>
        <w:rPr>
          <w:sz w:val="24"/>
        </w:rPr>
      </w:pPr>
      <w:r>
        <w:rPr>
          <w:rFonts w:hint="eastAsia" w:ascii="宋体" w:hAnsi="宋体"/>
          <w:szCs w:val="21"/>
        </w:rPr>
        <w:t>项目组成员详细阅读了项目需求文档，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pPr>
        <w:pStyle w:val="2"/>
      </w:pPr>
      <w:bookmarkStart w:id="26" w:name="_Toc154756422"/>
      <w:bookmarkStart w:id="27" w:name="_Toc517024128"/>
      <w:r>
        <w:rPr>
          <w:rFonts w:hint="eastAsia"/>
        </w:rPr>
        <w:t>4投资及效益分析</w:t>
      </w:r>
      <w:bookmarkEnd w:id="26"/>
      <w:bookmarkEnd w:id="27"/>
    </w:p>
    <w:p>
      <w:r>
        <w:rPr>
          <w:rFonts w:hint="eastAsia"/>
        </w:rPr>
        <w:t>系统流程：</w:t>
      </w:r>
    </w:p>
    <w:p>
      <w:r>
        <w:rPr>
          <w:rFonts w:hint="eastAsia" w:ascii="宋体" w:hAnsi="宋体"/>
          <w:bCs/>
          <w:sz w:val="24"/>
        </w:rPr>
        <mc:AlternateContent>
          <mc:Choice Requires="wpg">
            <w:drawing>
              <wp:inline distT="0" distB="0" distL="0" distR="0">
                <wp:extent cx="4114800" cy="4061460"/>
                <wp:effectExtent l="10160" t="4445" r="8890" b="10795"/>
                <wp:docPr id="144" name="Group 363"/>
                <wp:cNvGraphicFramePr/>
                <a:graphic xmlns:a="http://schemas.openxmlformats.org/drawingml/2006/main">
                  <a:graphicData uri="http://schemas.microsoft.com/office/word/2010/wordprocessingGroup">
                    <wpg:wgp>
                      <wpg:cNvGrpSpPr/>
                      <wpg:grpSpPr>
                        <a:xfrm>
                          <a:off x="0" y="0"/>
                          <a:ext cx="4114800" cy="4061460"/>
                          <a:chOff x="0" y="0"/>
                          <a:chExt cx="6480" cy="6396"/>
                        </a:xfrm>
                      </wpg:grpSpPr>
                      <wpg:grpSp>
                        <wpg:cNvPr id="141" name="Group 364"/>
                        <wpg:cNvGrpSpPr/>
                        <wpg:grpSpPr>
                          <a:xfrm>
                            <a:off x="0" y="0"/>
                            <a:ext cx="6480" cy="6396"/>
                            <a:chOff x="0" y="0"/>
                            <a:chExt cx="6480" cy="6396"/>
                          </a:xfrm>
                        </wpg:grpSpPr>
                        <wps:wsp>
                          <wps:cNvPr id="115" name="Line 365"/>
                          <wps:cNvCnPr/>
                          <wps:spPr>
                            <a:xfrm>
                              <a:off x="2880" y="780"/>
                              <a:ext cx="0" cy="1248"/>
                            </a:xfrm>
                            <a:prstGeom prst="line">
                              <a:avLst/>
                            </a:prstGeom>
                            <a:ln w="38100" cap="flat" cmpd="sng">
                              <a:solidFill>
                                <a:srgbClr val="000000"/>
                              </a:solidFill>
                              <a:prstDash val="solid"/>
                              <a:headEnd type="none" w="med" len="med"/>
                              <a:tailEnd type="none" w="med" len="med"/>
                            </a:ln>
                          </wps:spPr>
                          <wps:bodyPr/>
                        </wps:wsp>
                        <wpg:grpSp>
                          <wpg:cNvPr id="140" name="Group 366"/>
                          <wpg:cNvGrpSpPr/>
                          <wpg:grpSpPr>
                            <a:xfrm>
                              <a:off x="0" y="0"/>
                              <a:ext cx="6480" cy="6396"/>
                              <a:chOff x="0" y="0"/>
                              <a:chExt cx="6480" cy="6396"/>
                            </a:xfrm>
                          </wpg:grpSpPr>
                          <wps:wsp>
                            <wps:cNvPr id="116" name="AutoShape 367"/>
                            <wps:cNvSpPr/>
                            <wps:spPr>
                              <a:xfrm>
                                <a:off x="4500" y="15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员工管理</w:t>
                                  </w:r>
                                </w:p>
                              </w:txbxContent>
                            </wps:txbx>
                            <wps:bodyPr upright="1"/>
                          </wps:wsp>
                          <wps:wsp>
                            <wps:cNvPr id="117" name="AutoShape 368"/>
                            <wps:cNvSpPr/>
                            <wps:spPr>
                              <a:xfrm>
                                <a:off x="4500" y="2028"/>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合同管理</w:t>
                                  </w:r>
                                </w:p>
                              </w:txbxContent>
                            </wps:txbx>
                            <wps:bodyPr upright="1"/>
                          </wps:wsp>
                          <wps:wsp>
                            <wps:cNvPr id="118" name="AutoShape 369"/>
                            <wps:cNvSpPr/>
                            <wps:spPr>
                              <a:xfrm>
                                <a:off x="4500" y="2964"/>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项目管理</w:t>
                                  </w:r>
                                </w:p>
                              </w:txbxContent>
                            </wps:txbx>
                            <wps:bodyPr upright="1"/>
                          </wps:wsp>
                          <wps:wsp>
                            <wps:cNvPr id="119" name="AutoShape 370"/>
                            <wps:cNvSpPr/>
                            <wps:spPr>
                              <a:xfrm>
                                <a:off x="4500" y="3900"/>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合同执行控制</w:t>
                                  </w:r>
                                </w:p>
                              </w:txbxContent>
                            </wps:txbx>
                            <wps:bodyPr upright="1"/>
                          </wps:wsp>
                          <wps:wsp>
                            <wps:cNvPr id="120" name="AutoShape 371"/>
                            <wps:cNvSpPr/>
                            <wps:spPr>
                              <a:xfrm>
                                <a:off x="4500" y="4836"/>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合同信息统计</w:t>
                                  </w:r>
                                </w:p>
                              </w:txbxContent>
                            </wps:txbx>
                            <wps:bodyPr upright="1"/>
                          </wps:wsp>
                          <wps:wsp>
                            <wps:cNvPr id="121" name="AutoShape 372"/>
                            <wps:cNvSpPr/>
                            <wps:spPr>
                              <a:xfrm>
                                <a:off x="4500" y="109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客户管理</w:t>
                                  </w:r>
                                </w:p>
                              </w:txbxContent>
                            </wps:txbx>
                            <wps:bodyPr upright="1"/>
                          </wps:wsp>
                          <wps:wsp>
                            <wps:cNvPr id="122" name="AutoShape 373"/>
                            <wps:cNvSpPr/>
                            <wps:spPr>
                              <a:xfrm>
                                <a:off x="4500" y="5772"/>
                                <a:ext cx="1980" cy="624"/>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账号管理</w:t>
                                  </w:r>
                                </w:p>
                              </w:txbxContent>
                            </wps:txbx>
                            <wps:bodyPr upright="1"/>
                          </wps:wsp>
                          <wpg:grpSp>
                            <wpg:cNvPr id="139" name="Group 374"/>
                            <wpg:cNvGrpSpPr/>
                            <wpg:grpSpPr>
                              <a:xfrm>
                                <a:off x="0" y="0"/>
                                <a:ext cx="4500" cy="6084"/>
                                <a:chOff x="0" y="0"/>
                                <a:chExt cx="4500" cy="6084"/>
                              </a:xfrm>
                            </wpg:grpSpPr>
                            <wps:wsp>
                              <wps:cNvPr id="123" name="AutoShape 375"/>
                              <wps:cNvSpPr/>
                              <wps:spPr>
                                <a:xfrm>
                                  <a:off x="0" y="0"/>
                                  <a:ext cx="216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系统登录</w:t>
                                    </w:r>
                                  </w:p>
                                </w:txbxContent>
                              </wps:txbx>
                              <wps:bodyPr upright="1"/>
                            </wps:wsp>
                            <wps:wsp>
                              <wps:cNvPr id="124" name="Line 376"/>
                              <wps:cNvCnPr/>
                              <wps:spPr>
                                <a:xfrm>
                                  <a:off x="900" y="468"/>
                                  <a:ext cx="0" cy="2184"/>
                                </a:xfrm>
                                <a:prstGeom prst="line">
                                  <a:avLst/>
                                </a:prstGeom>
                                <a:ln w="9525" cap="flat" cmpd="sng">
                                  <a:solidFill>
                                    <a:srgbClr val="000000"/>
                                  </a:solidFill>
                                  <a:prstDash val="solid"/>
                                  <a:headEnd type="none" w="med" len="med"/>
                                  <a:tailEnd type="triangle" w="med" len="med"/>
                                </a:ln>
                              </wps:spPr>
                              <wps:bodyPr/>
                            </wps:wsp>
                            <wps:wsp>
                              <wps:cNvPr id="125" name="AutoShape 377"/>
                              <wps:cNvSpPr/>
                              <wps:spPr>
                                <a:xfrm>
                                  <a:off x="0" y="2652"/>
                                  <a:ext cx="1800" cy="936"/>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26" name="Line 378"/>
                              <wps:cNvCnPr/>
                              <wps:spPr>
                                <a:xfrm flipV="1">
                                  <a:off x="900" y="1404"/>
                                  <a:ext cx="1980" cy="1248"/>
                                </a:xfrm>
                                <a:prstGeom prst="line">
                                  <a:avLst/>
                                </a:prstGeom>
                                <a:ln w="9525" cap="flat" cmpd="sng">
                                  <a:solidFill>
                                    <a:srgbClr val="000000"/>
                                  </a:solidFill>
                                  <a:prstDash val="solid"/>
                                  <a:headEnd type="none" w="med" len="med"/>
                                  <a:tailEnd type="triangle" w="med" len="med"/>
                                </a:ln>
                              </wps:spPr>
                              <wps:bodyPr/>
                            </wps:wsp>
                            <wps:wsp>
                              <wps:cNvPr id="127" name="Line 379"/>
                              <wps:cNvCnPr/>
                              <wps:spPr>
                                <a:xfrm>
                                  <a:off x="900" y="3588"/>
                                  <a:ext cx="1980" cy="468"/>
                                </a:xfrm>
                                <a:prstGeom prst="line">
                                  <a:avLst/>
                                </a:prstGeom>
                                <a:ln w="9525" cap="flat" cmpd="sng">
                                  <a:solidFill>
                                    <a:srgbClr val="000000"/>
                                  </a:solidFill>
                                  <a:prstDash val="solid"/>
                                  <a:headEnd type="none" w="med" len="med"/>
                                  <a:tailEnd type="triangle" w="med" len="med"/>
                                </a:ln>
                              </wps:spPr>
                              <wps:bodyPr/>
                            </wps:wsp>
                            <wps:wsp>
                              <wps:cNvPr id="128" name="Line 380"/>
                              <wps:cNvCnPr/>
                              <wps:spPr>
                                <a:xfrm>
                                  <a:off x="2880" y="3432"/>
                                  <a:ext cx="0" cy="1248"/>
                                </a:xfrm>
                                <a:prstGeom prst="line">
                                  <a:avLst/>
                                </a:prstGeom>
                                <a:ln w="38100" cap="flat" cmpd="sng">
                                  <a:solidFill>
                                    <a:srgbClr val="000000"/>
                                  </a:solidFill>
                                  <a:prstDash val="solid"/>
                                  <a:headEnd type="none" w="med" len="med"/>
                                  <a:tailEnd type="none" w="med" len="med"/>
                                </a:ln>
                              </wps:spPr>
                              <wps:bodyPr/>
                            </wps:wsp>
                            <wps:wsp>
                              <wps:cNvPr id="129" name="Line 381"/>
                              <wps:cNvCnPr/>
                              <wps:spPr>
                                <a:xfrm>
                                  <a:off x="2880" y="1248"/>
                                  <a:ext cx="1620" cy="156"/>
                                </a:xfrm>
                                <a:prstGeom prst="line">
                                  <a:avLst/>
                                </a:prstGeom>
                                <a:ln w="9525" cap="flat" cmpd="sng">
                                  <a:solidFill>
                                    <a:srgbClr val="000000"/>
                                  </a:solidFill>
                                  <a:prstDash val="solid"/>
                                  <a:headEnd type="none" w="med" len="med"/>
                                  <a:tailEnd type="triangle" w="med" len="med"/>
                                </a:ln>
                              </wps:spPr>
                              <wps:bodyPr/>
                            </wps:wsp>
                            <wps:wsp>
                              <wps:cNvPr id="130" name="Line 382"/>
                              <wps:cNvCnPr/>
                              <wps:spPr>
                                <a:xfrm>
                                  <a:off x="2880" y="1248"/>
                                  <a:ext cx="1620" cy="1092"/>
                                </a:xfrm>
                                <a:prstGeom prst="line">
                                  <a:avLst/>
                                </a:prstGeom>
                                <a:ln w="9525" cap="flat" cmpd="sng">
                                  <a:solidFill>
                                    <a:srgbClr val="000000"/>
                                  </a:solidFill>
                                  <a:prstDash val="solid"/>
                                  <a:headEnd type="none" w="med" len="med"/>
                                  <a:tailEnd type="triangle" w="med" len="med"/>
                                </a:ln>
                              </wps:spPr>
                              <wps:bodyPr/>
                            </wps:wsp>
                            <wps:wsp>
                              <wps:cNvPr id="131" name="Line 383"/>
                              <wps:cNvCnPr/>
                              <wps:spPr>
                                <a:xfrm>
                                  <a:off x="2880" y="1248"/>
                                  <a:ext cx="1620" cy="2028"/>
                                </a:xfrm>
                                <a:prstGeom prst="line">
                                  <a:avLst/>
                                </a:prstGeom>
                                <a:ln w="9525" cap="flat" cmpd="sng">
                                  <a:solidFill>
                                    <a:srgbClr val="000000"/>
                                  </a:solidFill>
                                  <a:prstDash val="solid"/>
                                  <a:headEnd type="none" w="med" len="med"/>
                                  <a:tailEnd type="triangle" w="med" len="med"/>
                                </a:ln>
                              </wps:spPr>
                              <wps:bodyPr/>
                            </wps:wsp>
                            <wps:wsp>
                              <wps:cNvPr id="132" name="Line 384"/>
                              <wps:cNvCnPr/>
                              <wps:spPr>
                                <a:xfrm flipV="1">
                                  <a:off x="2880" y="2496"/>
                                  <a:ext cx="1620" cy="1560"/>
                                </a:xfrm>
                                <a:prstGeom prst="line">
                                  <a:avLst/>
                                </a:prstGeom>
                                <a:ln w="15875" cap="flat" cmpd="sng">
                                  <a:solidFill>
                                    <a:srgbClr val="000000"/>
                                  </a:solidFill>
                                  <a:prstDash val="sysDot"/>
                                  <a:headEnd type="none" w="med" len="med"/>
                                  <a:tailEnd type="triangle" w="med" len="med"/>
                                </a:ln>
                              </wps:spPr>
                              <wps:bodyPr/>
                            </wps:wsp>
                            <wps:wsp>
                              <wps:cNvPr id="133" name="Line 385"/>
                              <wps:cNvCnPr/>
                              <wps:spPr>
                                <a:xfrm flipV="1">
                                  <a:off x="2880" y="3432"/>
                                  <a:ext cx="1620" cy="624"/>
                                </a:xfrm>
                                <a:prstGeom prst="line">
                                  <a:avLst/>
                                </a:prstGeom>
                                <a:ln w="15875" cap="rnd" cmpd="sng">
                                  <a:solidFill>
                                    <a:srgbClr val="000000"/>
                                  </a:solidFill>
                                  <a:prstDash val="sysDot"/>
                                  <a:headEnd type="none" w="med" len="med"/>
                                  <a:tailEnd type="triangle" w="med" len="med"/>
                                </a:ln>
                              </wps:spPr>
                              <wps:bodyPr/>
                            </wps:wsp>
                            <wps:wsp>
                              <wps:cNvPr id="134" name="Line 386"/>
                              <wps:cNvCnPr/>
                              <wps:spPr>
                                <a:xfrm>
                                  <a:off x="2880" y="4056"/>
                                  <a:ext cx="1620" cy="312"/>
                                </a:xfrm>
                                <a:prstGeom prst="line">
                                  <a:avLst/>
                                </a:prstGeom>
                                <a:ln w="15875" cap="rnd" cmpd="sng">
                                  <a:solidFill>
                                    <a:srgbClr val="000000"/>
                                  </a:solidFill>
                                  <a:prstDash val="sysDot"/>
                                  <a:headEnd type="none" w="med" len="med"/>
                                  <a:tailEnd type="triangle" w="med" len="med"/>
                                </a:ln>
                              </wps:spPr>
                              <wps:bodyPr/>
                            </wps:wsp>
                            <wps:wsp>
                              <wps:cNvPr id="135" name="Line 387"/>
                              <wps:cNvCnPr/>
                              <wps:spPr>
                                <a:xfrm flipV="1">
                                  <a:off x="2880" y="1560"/>
                                  <a:ext cx="1620" cy="2496"/>
                                </a:xfrm>
                                <a:prstGeom prst="line">
                                  <a:avLst/>
                                </a:prstGeom>
                                <a:ln w="15875" cap="rnd" cmpd="sng">
                                  <a:solidFill>
                                    <a:srgbClr val="000000"/>
                                  </a:solidFill>
                                  <a:prstDash val="sysDot"/>
                                  <a:headEnd type="none" w="med" len="med"/>
                                  <a:tailEnd type="triangle" w="med" len="med"/>
                                </a:ln>
                              </wps:spPr>
                              <wps:bodyPr/>
                            </wps:wsp>
                            <wps:wsp>
                              <wps:cNvPr id="136" name="Line 388"/>
                              <wps:cNvCnPr/>
                              <wps:spPr>
                                <a:xfrm flipV="1">
                                  <a:off x="2880" y="468"/>
                                  <a:ext cx="1620" cy="3588"/>
                                </a:xfrm>
                                <a:prstGeom prst="line">
                                  <a:avLst/>
                                </a:prstGeom>
                                <a:ln w="15875" cap="rnd" cmpd="sng">
                                  <a:solidFill>
                                    <a:srgbClr val="000000"/>
                                  </a:solidFill>
                                  <a:prstDash val="sysDot"/>
                                  <a:headEnd type="none" w="med" len="med"/>
                                  <a:tailEnd type="triangle" w="med" len="med"/>
                                </a:ln>
                              </wps:spPr>
                              <wps:bodyPr/>
                            </wps:wsp>
                            <wps:wsp>
                              <wps:cNvPr id="137" name="Line 389"/>
                              <wps:cNvCnPr/>
                              <wps:spPr>
                                <a:xfrm>
                                  <a:off x="2880" y="4056"/>
                                  <a:ext cx="1620" cy="1092"/>
                                </a:xfrm>
                                <a:prstGeom prst="line">
                                  <a:avLst/>
                                </a:prstGeom>
                                <a:ln w="15875" cap="rnd" cmpd="sng">
                                  <a:solidFill>
                                    <a:srgbClr val="000000"/>
                                  </a:solidFill>
                                  <a:prstDash val="sysDot"/>
                                  <a:headEnd type="none" w="med" len="med"/>
                                  <a:tailEnd type="triangle" w="med" len="med"/>
                                </a:ln>
                              </wps:spPr>
                              <wps:bodyPr/>
                            </wps:wsp>
                            <wps:wsp>
                              <wps:cNvPr id="138" name="Line 390"/>
                              <wps:cNvCnPr/>
                              <wps:spPr>
                                <a:xfrm>
                                  <a:off x="2880" y="4056"/>
                                  <a:ext cx="1620" cy="2028"/>
                                </a:xfrm>
                                <a:prstGeom prst="line">
                                  <a:avLst/>
                                </a:prstGeom>
                                <a:ln w="15875" cap="rnd" cmpd="sng">
                                  <a:solidFill>
                                    <a:srgbClr val="000000"/>
                                  </a:solidFill>
                                  <a:prstDash val="sysDot"/>
                                  <a:headEnd type="none" w="med" len="med"/>
                                  <a:tailEnd type="triangle" w="med" len="med"/>
                                </a:ln>
                              </wps:spPr>
                              <wps:bodyPr/>
                            </wps:wsp>
                          </wpg:grpSp>
                        </wpg:grpSp>
                      </wpg:grpSp>
                      <wps:wsp>
                        <wps:cNvPr id="142" name="Text Box 391"/>
                        <wps:cNvSpPr txBox="1"/>
                        <wps:spPr>
                          <a:xfrm>
                            <a:off x="1080" y="936"/>
                            <a:ext cx="144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合同管理员</w:t>
                              </w:r>
                            </w:p>
                          </w:txbxContent>
                        </wps:txbx>
                        <wps:bodyPr upright="1"/>
                      </wps:wsp>
                      <wps:wsp>
                        <wps:cNvPr id="143" name="Text Box 392"/>
                        <wps:cNvSpPr txBox="1"/>
                        <wps:spPr>
                          <a:xfrm>
                            <a:off x="1260" y="4056"/>
                            <a:ext cx="1080"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180" w:firstLineChars="100"/>
                                <w:rPr>
                                  <w:sz w:val="18"/>
                                  <w:szCs w:val="18"/>
                                </w:rPr>
                              </w:pPr>
                              <w:r>
                                <w:rPr>
                                  <w:rFonts w:hint="eastAsia"/>
                                  <w:sz w:val="18"/>
                                  <w:szCs w:val="18"/>
                                </w:rPr>
                                <w:t>经理</w:t>
                              </w:r>
                            </w:p>
                          </w:txbxContent>
                        </wps:txbx>
                        <wps:bodyPr upright="1"/>
                      </wps:wsp>
                    </wpg:wgp>
                  </a:graphicData>
                </a:graphic>
              </wp:inline>
            </w:drawing>
          </mc:Choice>
          <mc:Fallback>
            <w:pict>
              <v:group id="Group 363" o:spid="_x0000_s1026" o:spt="203" style="height:319.8pt;width:324pt;" coordsize="6480,6396" o:gfxdata="UEsDBAoAAAAAAIdO4kAAAAAAAAAAAAAAAAAEAAAAZHJzL1BLAwQUAAAACACHTuJA6sQSd9UAAAAF&#10;AQAADwAAAGRycy9kb3ducmV2LnhtbE2PQUvDQBCF74L/YRnBm93EaqgxmyJFPRXBVhBv0+w0Cc3O&#10;huw2af+9oxe9DPN4w5vvFcuT69RIQ2g9G0hnCSjiytuWawMf25ebBagQkS12nsnAmQIsy8uLAnPr&#10;J36ncRNrJSEccjTQxNjnWoeqIYdh5nti8fZ+cBhFDrW2A04S7jp9mySZdtiyfGiwp1VD1WFzdAZe&#10;J5ye5unzuD7sV+ev7f3b5zolY66v0uQRVKRT/DuGH3xBh1KYdv7INqjOgBSJv1O87G4hcifL/CED&#10;XRb6P335DVBLAwQUAAAACACHTuJAsFMHuhMGAABtPgAADgAAAGRycy9lMm9Eb2MueG1s7VvbbuM2&#10;EH0v0H8Q9N5YN8uWEWexTTb7smgD7LbvjCzJAnQDxcTO33d4EU3Llm15FddtmAfHF93IOXNmeGZ4&#10;+2mdZ8ZrhOu0LOamfWOZRlSE5SItkrn514/H36amURNULFBWFtHcfItq89Pdr7/crqpZ5JTLMltE&#10;2ICLFPVsVc3NJSHVbDSqw2WUo/qmrKICfoxLnCMCH3EyWmC0gqvn2cixLH+0KvGiwmUY1TV8+8B/&#10;NO/Y9eM4CsmfcVxHxMjmJjwbYa+YvT7T19HdLZolGFXLNBSPgc54ihylBdxUXuoBEWS84HTnUnka&#10;4rIuY3ITlvmojOM0jNgYYDS21RrNV1y+VGwsyWyVVHKaYGpb83T2ZcM/Xp+wkS7Adp5nGgXKwUjs&#10;vobru3R6VlUyg6O+4up79YTFFwn/REe8jnFO/8NYjDWb2Dc5sdGaGCF86dm2N7Vg/kP4zbN82/PF&#10;1IdLsM/OeeHyizjTh/P4ab4b+PR5Rs0tR/TJ5IPID+89S3Z7lryhZml3rGg24PyAg9UbDNU/h6Hv&#10;S1RFDJo1RUeDIXvczM63tIgAQmM+Oeyg+0Lgp57VAKU94HGm1NqAkQn8Z67ZIEiAwHa86RYI0KzC&#10;NfkalblB38zNDO7LPBG9fqsJx0tzCL1jVhiruelObQZHBJQTZ4gAxPIKnKAuEnZyXWbp4jHNMnpK&#10;jZPn+wwbr4iSCPsTz7B1GL3LA6qX/Dj2Ex/DMkKLL8XCIG8VOFcBPGjSZ8ijhWlkEdAmfcdGS1Ca&#10;nXIk+EBWgCusqmYq6bvncvHGZph9D8bmzstc5L29AuyzzR3MV4fgjv+DV/jN7Hx+ISVzHXCNCbU5&#10;tRv4j6TWxp4NyUle9cYUsOAa9phNLZo1rmEHkiIdxkWSIXecI87K1f0SYfI5IxEuEImeeOg85DFb&#10;IN/yhUf2t88XuJcFYwf4ILyIk+UpjIg50aXcjayf18KC3POMlwqnyRJIyGZzQm0rvPAi3DvZhzJG&#10;l/1R5lgOO1PDDDhf4XINMxsyek71KpkF55GZE/iMsjTMNMx4JJSZZLAHZhOWFfZnMzeA4MmCgw6a&#10;ms3UBYsjE1eFzSYsfveHmTd1dW62ZwGkg6YjVQMVZs55QdO2AnamDpo6aG4HTcfZFzSFjNd3oTme&#10;TDTM/nNsJiTRd9Z7XJmdCa14MpgKyoUOKhT71lQsDo6poLvnSA2krRJfYiXuuPvcUJVCj+s9XOxp&#10;Za2ODbo5F9H9IzqolnoGVFavTeoBnU+swbnMPhFq64kyO10NUSnR4yDa5BECXI7NHU860Y6QeJrK&#10;fkn971zVj+AUFUnWIcn3ENovQiyyvKKmkf2EZG56xx+3g7ss0AV8FdNtfcktD1GY0sqvlo8P1XUO&#10;gehf1owdWZkQRKLKxR31OiPO0upvKnIrZd+GUmzP6hT0hireaVpROiR6Vf47qraOrBwIFKhqbgcK&#10;9tjeHU87awYi1HRzio4oO6Xbi0QUqeZz0/O6u5C+jpteFuxdz23FE5FLDOX0H6difxGzy/WbMLuq&#10;ePYwe2PdTQpp+1RSpcs3UajWLn8o/kNRQu3WuITtXbAPL+AJ2zPH7e/yB20vJEpt/GszvhSihfFV&#10;cXAgx296B7Txr834Uh4Wxhei3SHZYG+2L8O+4/GmzA7+Z/LVz8LAHk8n79xG9FY/lIQXiD+EjuBK&#10;gVIAQdUmO1jgMBB2879NIuAfa0vLTurZVHGAC+idHLxl88PBoCUjTvvJiJIFPGunJ1Fmga7N0osh&#10;SUAbf4hFvyu1RMEBqox4FgdAwt+qV2w4oAkUGgd0A8OpzdsXWQ60JECu4RxeDhyOBTtlhQ0MGolI&#10;w+DqYNDSAKf9NMCTYkHTuKKtf3XWb8mAASPywySgKMAnWX+oZeFHygM33QtMJxLNHdvvqZVgm4Hs&#10;+HifnV2eXDv+oD20v5drww1U1ZC2NBhkDT+I/Q/0uTr2edmW2OclSo3K8tHzhHx4tGKAYXPnlRUe&#10;uzfEdG4O072RnlyMKshSNcleyHJohwztbdhdkzDQsR2ox5pnNLSO7VXcn8Se3ifDiA32NAOVbW2a&#10;Vj8zmtvsEr/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OrEEnfVAAAABQEAAA8AAAAAAAAAAQAg&#10;AAAAIgAAAGRycy9kb3ducmV2LnhtbFBLAQIUABQAAAAIAIdO4kCwUwe6EwYAAG0+AAAOAAAAAAAA&#10;AAEAIAAAACQBAABkcnMvZTJvRG9jLnhtbFBLBQYAAAAABgAGAFkBAACpCQAAAAA=&#10;">
                <o:lock v:ext="edit" aspectratio="f"/>
                <v:group id="Group 364" o:spid="_x0000_s1026" o:spt="203" style="position:absolute;left:0;top:0;height:6396;width:6480;" coordsize="6480,6396"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line id="Line 365" o:spid="_x0000_s1026" o:spt="20" style="position:absolute;left:2880;top:780;height:1248;width:0;" filled="f" stroked="t" coordsize="21600,21600" o:gfxdata="UEsDBAoAAAAAAIdO4kAAAAAAAAAAAAAAAAAEAAAAZHJzL1BLAwQUAAAACACHTuJAGKZ1b7kAAADc&#10;AAAADwAAAGRycy9kb3ducmV2LnhtbEVPzWoCMRC+C75DGKE3TVZrsVujB6HgwR6qPsCwmW5Wk8mS&#10;pGp9+qZQ8DYf3+8s1zfvxIVi6gJrqCYKBHETTMethuPhfbwAkTKyQReYNPxQgvVqOFhibcKVP+my&#10;z60oIZxq1GBz7mspU2PJY5qEnrhwXyF6zAXGVpqI1xLunZwq9SI9dlwaLPa0sdSc999ew+65ev1Q&#10;0vazhXEoT/cmuZi0fhpV6g1Eplt+iP/dW1PmV3P4e6Zc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mdW+5AAAA3A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line>
                  <v:group id="Group 366" o:spid="_x0000_s1026" o:spt="203" style="position:absolute;left:0;top:0;height:6396;width:6480;" coordsize="6480,6396"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shape id="AutoShape 367" o:spid="_x0000_s1026" o:spt="176" type="#_x0000_t176" style="position:absolute;left:4500;top:156;height:624;width:1980;" fillcolor="#FFFFFF" filled="t" stroked="t" coordsize="21600,21600" o:gfxdata="UEsDBAoAAAAAAIdO4kAAAAAAAAAAAAAAAAAEAAAAZHJzL1BLAwQUAAAACACHTuJABPTlobwAAADc&#10;AAAADwAAAGRycy9kb3ducmV2LnhtbEVPTWvCQBC9C/0PyxS86SYVoo2uUipKD15MhV6n2TEbmp0N&#10;2TXG/nq3UPA2j/c5q81gG9FT52vHCtJpAoK4dLrmSsHpczdZgPABWWPjmBTcyMNm/TRaYa7dlY/U&#10;F6ESMYR9jgpMCG0upS8NWfRT1xJH7uw6iyHCrpK6w2sMt418SZJMWqw5Nhhs6d1Q+VNcrILh8Pv9&#10;etmnZRHMIpt/zfrt20kqNX5OkyWIQEN4iP/dHzrOTzP4eyZ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05aG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员工管理</w:t>
                            </w:r>
                          </w:p>
                        </w:txbxContent>
                      </v:textbox>
                    </v:shape>
                    <v:shape id="AutoShape 368" o:spid="_x0000_s1026" o:spt="176" type="#_x0000_t176" style="position:absolute;left:4500;top:2028;height:624;width:1980;" fillcolor="#FFFFFF" filled="t" stroked="t" coordsize="21600,21600" o:gfxdata="UEsDBAoAAAAAAIdO4kAAAAAAAAAAAAAAAAAEAAAAZHJzL1BLAwQUAAAACACHTuJAa7hAOr0AAADc&#10;AAAADwAAAGRycy9kb3ducmV2LnhtbEVPTWvCQBC9C/0PyxR6001aUBvdhNLS4qEXo9DrmB2zwexs&#10;yK4x7a93C4K3ebzPWRejbcVAvW8cK0hnCQjiyumGawX73ed0CcIHZI2tY1LwSx6K/GGyxky7C29p&#10;KEMtYgj7DBWYELpMSl8ZsuhnriOO3NH1FkOEfS11j5cYblv5nCRzabHh2GCwo3dD1ak8WwXj99/h&#10;9fyVVmUwy/ni52X4eNtLpZ4e02QFItAY7uKbe6Pj/HQB/8/EC2R+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EA6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合同管理</w:t>
                            </w:r>
                          </w:p>
                        </w:txbxContent>
                      </v:textbox>
                    </v:shape>
                    <v:shape id="AutoShape 369" o:spid="_x0000_s1026" o:spt="176" type="#_x0000_t176" style="position:absolute;left:4500;top:2964;height:624;width:1980;" fillcolor="#FFFFFF" filled="t" stroked="t" coordsize="21600,21600" o:gfxdata="UEsDBAoAAAAAAIdO4kAAAAAAAAAAAAAAAAAEAAAAZHJzL1BLAwQUAAAACACHTuJAGifUSL8AAADc&#10;AAAADwAAAGRycy9kb3ducmV2LnhtbEWPQW/CMAyF75P2HyJP2m2kZRJjhYAmpiEOu6xD2tVrTFOt&#10;caomlMKvnw9I3Gy95/c+L9ejb9VAfWwCG8gnGSjiKtiGawP774+nOaiYkC22gcnAmSKsV/d3Syxs&#10;OPEXDWWqlYRwLNCAS6krtI6VI49xEjpi0Q6h95hk7WttezxJuG/1NMtm2mPD0uCwo42j6q88egPj&#10;5+X39bjNqzK5+ezl53l4f9trYx4f8mwBKtGYbubr9c4Kfi60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n1E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pPr>
                            <w:r>
                              <w:rPr>
                                <w:rFonts w:hint="eastAsia"/>
                              </w:rPr>
                              <w:t>项目管理</w:t>
                            </w:r>
                          </w:p>
                        </w:txbxContent>
                      </v:textbox>
                    </v:shape>
                    <v:shape id="AutoShape 370" o:spid="_x0000_s1026" o:spt="176" type="#_x0000_t176" style="position:absolute;left:4500;top:3900;height:624;width:1980;" fillcolor="#FFFFFF" filled="t" stroked="t" coordsize="21600,21600" o:gfxdata="UEsDBAoAAAAAAIdO4kAAAAAAAAAAAAAAAAAEAAAAZHJzL1BLAwQUAAAACACHTuJAdWtx070AAADc&#10;AAAADwAAAGRycy9kb3ducmV2LnhtbEVPS2vCQBC+F/oflin0Vjex4CPNRoql4sGLqdDrNDvNhmZn&#10;Q3aN0V/vCkJv8/E9J1+NthUD9b5xrCCdJCCIK6cbrhUcvj5fFiB8QNbYOiYFZ/KwKh4fcsy0O/Ge&#10;hjLUIoawz1CBCaHLpPSVIYt+4jriyP263mKIsK+l7vEUw20rp0kykxYbjg0GO1obqv7Ko1Uw7i4/&#10;y+MmrcpgFrP59+vw8X6QSj0/pckbiEBj+Bff3Vsd56dLuD0TL5D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a3HT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合同执行控制</w:t>
                            </w:r>
                          </w:p>
                        </w:txbxContent>
                      </v:textbox>
                    </v:shape>
                    <v:shape id="AutoShape 371" o:spid="_x0000_s1026" o:spt="176" type="#_x0000_t176" style="position:absolute;left:4500;top:4836;height:624;width:1980;" fillcolor="#FFFFFF" filled="t" stroked="t" coordsize="21600,21600" o:gfxdata="UEsDBAoAAAAAAIdO4kAAAAAAAAAAAAAAAAAEAAAAZHJzL1BLAwQUAAAACACHTuJAKj0S88AAAADc&#10;AAAADwAAAGRycy9kb3ducmV2LnhtbEWPQW/CMAyF75P2HyJP2m2kZRKwjoCmISYOu1CQdvUar6nW&#10;OFUTSsevnw9I3Gy95/c+L9ejb9VAfWwCG8gnGSjiKtiGawPHw/ZpASomZIttYDLwRxHWq/u7JRY2&#10;nHlPQ5lqJSEcCzTgUuoKrWPlyGOchI5YtJ/Qe0yy9rW2PZ4l3Ld6mmUz7bFhaXDY0buj6rc8eQPj&#10;5+X75fSRV2Vyi9n863nYvB21MY8PefYKKtGYbubr9c4K/lTw5RmZQ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PRLz&#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w:txbxContent>
                          <w:p>
                            <w:pPr>
                              <w:jc w:val="center"/>
                            </w:pPr>
                            <w:r>
                              <w:rPr>
                                <w:rFonts w:hint="eastAsia"/>
                              </w:rPr>
                              <w:t>合同信息统计</w:t>
                            </w:r>
                          </w:p>
                        </w:txbxContent>
                      </v:textbox>
                    </v:shape>
                    <v:shape id="AutoShape 372" o:spid="_x0000_s1026" o:spt="176" type="#_x0000_t176" style="position:absolute;left:4500;top:1092;height:624;width:1980;" fillcolor="#FFFFFF" filled="t" stroked="t" coordsize="21600,21600" o:gfxdata="UEsDBAoAAAAAAIdO4kAAAAAAAAAAAAAAAAAEAAAAZHJzL1BLAwQUAAAACACHTuJARXG3aL0AAADc&#10;AAAADwAAAGRycy9kb3ducmV2LnhtbEVPS2vCQBC+F/wPywje6iYKPlI3QSwtPXgxFbxOs9NsaHY2&#10;ZNeY9te7hUJv8/E9Z1eMthUD9b5xrCCdJyCIK6cbrhWc318eNyB8QNbYOiYF3+ShyCcPO8y0u/GJ&#10;hjLUIoawz1CBCaHLpPSVIYt+7jriyH263mKIsK+l7vEWw20rF0mykhYbjg0GOzoYqr7Kq1UwHn8+&#10;ttfXtCqD2azWl+XwvD9LpWbTNHkCEWgM/+I/95uO8xcp/D4TL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bdo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客户管理</w:t>
                            </w:r>
                          </w:p>
                        </w:txbxContent>
                      </v:textbox>
                    </v:shape>
                    <v:shape id="AutoShape 373" o:spid="_x0000_s1026" o:spt="176" type="#_x0000_t176" style="position:absolute;left:4500;top:5772;height:624;width:1980;" fillcolor="#FFFFFF" filled="t" stroked="t" coordsize="21600,21600" o:gfxdata="UEsDBAoAAAAAAIdO4kAAAAAAAAAAAAAAAAAEAAAAZHJzL1BLAwQUAAAACACHTuJAtaMpH7wAAADc&#10;AAAADwAAAGRycy9kb3ducmV2LnhtbEVPTWvCQBC9F/wPywi91U1SsDa6iigWD16aCr2O2Wk2NDsb&#10;smtM/fWuIPQ2j/c5i9VgG9FT52vHCtJJAoK4dLrmSsHxa/cyA+EDssbGMSn4Iw+r5ehpgbl2F/6k&#10;vgiViCHsc1RgQmhzKX1pyKKfuJY4cj+usxgi7CqpO7zEcNvILEmm0mLNscFgSxtD5W9xtgqGw/X0&#10;fv5IyyKY2fTt+7Xfro9SqedxmsxBBBrCv/jh3us4P8vg/ky8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jKR+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账号管理</w:t>
                            </w:r>
                          </w:p>
                        </w:txbxContent>
                      </v:textbox>
                    </v:shape>
                    <v:group id="Group 374" o:spid="_x0000_s1026" o:spt="203" style="position:absolute;left:0;top:0;height:6084;width:4500;" coordsize="4500,608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AutoShape 375" o:spid="_x0000_s1026" o:spt="176" type="#_x0000_t176" style="position:absolute;left:0;top:0;height:468;width:2160;" fillcolor="#FFFFFF" filled="t" stroked="t" coordsize="21600,21600" o:gfxdata="UEsDBAoAAAAAAIdO4kAAAAAAAAAAAAAAAAAEAAAAZHJzL1BLAwQUAAAACACHTuJA2u+MhLwAAADc&#10;AAAADwAAAGRycy9kb3ducmV2LnhtbEVPTWvCQBC9F/wPywje6iYKVqOrSIulBy+NgtcxO2aD2dmQ&#10;XWPaX+8WCt7m8T5nteltLTpqfeVYQTpOQBAXTldcKjgedq9zED4ga6wdk4If8rBZD15WmGl352/q&#10;8lCKGMI+QwUmhCaT0heGLPqxa4gjd3GtxRBhW0rd4j2G21pOkmQmLVYcGww29G6ouOY3q6Df/54X&#10;t8+0yIOZz95O0+5je5RKjYZpsgQRqA9P8b/7S8f5kyn8PRMv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vjIS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系统登录</w:t>
                              </w:r>
                            </w:p>
                          </w:txbxContent>
                        </v:textbox>
                      </v:shape>
                      <v:line id="Line 376" o:spid="_x0000_s1026" o:spt="20" style="position:absolute;left:900;top:468;height:2184;width:0;" filled="f" stroked="t" coordsize="21600,21600" o:gfxdata="UEsDBAoAAAAAAIdO4kAAAAAAAAAAAAAAAAAEAAAAZHJzL1BLAwQUAAAACACHTuJA0jOk1b4AAADc&#10;AAAADwAAAGRycy9kb3ducmV2LnhtbEVPS2vCQBC+F/wPywje6iYi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jOk1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AutoShape 377" o:spid="_x0000_s1026" o:spt="110" type="#_x0000_t110" style="position:absolute;left:0;top:2652;height:936;width:1800;" fillcolor="#FFFFFF" filled="t" stroked="t" coordsize="21600,21600" o:gfxdata="UEsDBAoAAAAAAIdO4kAAAAAAAAAAAAAAAAAEAAAAZHJzL1BLAwQUAAAACACHTuJA7gt8qLwAAADc&#10;AAAADwAAAGRycy9kb3ducmV2LnhtbEVPS2vCQBC+F/oflhF6043WqqSuHgpiDyK+8DzNjkkwMxuy&#10;q7H+ercg9DYf33Om8xtX6kqNL50Y6PcSUCSZs6XkBg77RXcCygcUi5UTMvBLHuaz15cppta1sqXr&#10;LuQqhohP0UARQp1q7bOCGH3P1SSRO7mGMUTY5No22MZwrvQgSUaasZTYUGBNXwVl592FDWx+hhtu&#10;V/cTr+7DI1eX5fi4fjfmrdNPPkEFuoV/8dP9beP8wQf8PRMv0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LfKi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line id="Line 378" o:spid="_x0000_s1026" o:spt="20" style="position:absolute;left:900;top:1404;flip:y;height:1248;width:1980;" filled="f" stroked="t" coordsize="21600,21600" o:gfxdata="UEsDBAoAAAAAAIdO4kAAAAAAAAAAAAAAAAAEAAAAZHJzL1BLAwQUAAAACACHTuJAtBOTib0AAADc&#10;AAAADwAAAGRycy9kb3ducmV2LnhtbEVPS2vCQBC+F/oflin0VjcRKzW6eigteCo+SqG3ITsm0exs&#10;ujsa7a93CwVv8/E9Z7Y4u1adKMTGs4F8kIEiLr1tuDLwuX1/egEVBdli65kMXCjCYn5/N8PC+p7X&#10;dNpIpVIIxwIN1CJdoXUsa3IYB74jTtzOB4eSYKi0DdincNfqYZaNtcOGU0ONHb3WVB42R2dgsu2f&#10;/SocvkZ58/P9+7aXbvkhxjw+5NkUlNBZbuJ/99Km+cMx/D2TLt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5OJ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79" o:spid="_x0000_s1026" o:spt="20" style="position:absolute;left:900;top:3588;height:468;width:1980;" filled="f" stroked="t" coordsize="21600,21600" o:gfxdata="UEsDBAoAAAAAAIdO4kAAAAAAAAAAAAAAAAAEAAAAZHJzL1BLAwQUAAAACACHTuJAIuE6or4AAADc&#10;AAAADwAAAGRycy9kb3ducmV2LnhtbEVPS2vCQBC+F/wPywje6iYebEhdcyikFLQVH0i9DdkxCc3O&#10;ht1V03/vFgre5uN7zqIYTCeu5HxrWUE6TUAQV1a3XCs47MvnDIQPyBo7y6TglzwUy9HTAnNtb7yl&#10;6y7UIoawz1FBE0KfS+mrhgz6qe2JI3e2zmCI0NVSO7zFcNPJWZLMpcGWY0ODPb01VP3sLkbBdl2u&#10;suPqMlTu9J5+7Tfrz2+fKTUZp8kriEBDeIj/3R86zp+9wN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E6o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0" o:spid="_x0000_s1026" o:spt="20" style="position:absolute;left:2880;top:3432;height:1248;width:0;" filled="f" stroked="t" coordsize="21600,21600" o:gfxdata="UEsDBAoAAAAAAIdO4kAAAAAAAAAAAAAAAAAEAAAAZHJzL1BLAwQUAAAACACHTuJAOMsQTLwAAADc&#10;AAAADwAAAGRycy9kb3ducmV2LnhtbEWPQU8CMRCF7yb+h2ZIvEm7aAguFA4mJh70IPADJttxu9BO&#10;N20F9Nc7BxJuM3lv3vtmtbnEoE6Uy5DYQjM1oIi75AbuLex3b48LUKUiOwyJycIvFdis7+9W2Lp0&#10;5i86bWuvJIRLixZ8rWOrdek8RSzTNBKL9p1yxCpr7rXLeJbwGPTMmLmOOLA0eBzp1VN33P5ECx/P&#10;zcun0X58WriA+vDXlZCLtQ+TxixBVbrUm/l6/e4Efya08oxMo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LEEy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81" o:spid="_x0000_s1026" o:spt="20" style="position:absolute;left:2880;top:1248;height:156;width:1620;" filled="f" stroked="t" coordsize="21600,21600" o:gfxdata="UEsDBAoAAAAAAIdO4kAAAAAAAAAAAAAAAAAEAAAAZHJzL1BLAwQUAAAACACHTuJAPDILS74AAADc&#10;AAAADwAAAGRycy9kb3ducmV2LnhtbEVPS2vCQBC+F/wPywje6iYeJE1dcyikFLQVH0i9DdkxCc3O&#10;ht1V03/fFQre5uN7zqIYTCeu5HxrWUE6TUAQV1a3XCs47MvnDIQPyBo7y6TglzwUy9HTAnNtb7yl&#10;6y7UIoawz1FBE0KfS+mrhgz6qe2JI3e2zmCI0NVSO7zFcNPJWZLMpcGWY0ODPb01VP3sLkbBdl2u&#10;suPqMlTu9J5+7Tfrz2+fKTUZp8kriEBDeIj/3R86zp+9wP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ILS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382" o:spid="_x0000_s1026" o:spt="20" style="position:absolute;left:2880;top:1248;height:1092;width:1620;" filled="f" stroked="t" coordsize="21600,21600" o:gfxdata="UEsDBAoAAAAAAIdO4kAAAAAAAAAAAAAAAAAEAAAAZHJzL1BLAwQUAAAACACHTuJAKNE0C8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0TQL&#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Line 383" o:spid="_x0000_s1026" o:spt="20" style="position:absolute;left:2880;top:1248;height:2028;width:1620;" filled="f" stroked="t" coordsize="21600,21600" o:gfxdata="UEsDBAoAAAAAAIdO4kAAAAAAAAAAAAAAAAAEAAAAZHJzL1BLAwQUAAAACACHTuJAR52RkL0AAADc&#10;AAAADwAAAGRycy9kb3ducmV2LnhtbEVPS2vCQBC+F/oflil4q5soSEhdPQgWwUcxlqK3ITsmodnZ&#10;sLtq/PddQehtPr7nTOe9acWVnG8sK0iHCQji0uqGKwXfh+V7BsIHZI2tZVJwJw/z2evLFHNtb7yn&#10;axEqEUPY56igDqHLpfRlTQb90HbEkTtbZzBE6CqpHd5iuGnlKEkm0mDDsaHGjhY1lb/FxSjYb5br&#10;7Gd96Ut3+kx3h6/N9ugzpQZvafIBIlAf/sVP90rH+eMUH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ZG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Line 384" o:spid="_x0000_s1026" o:spt="20" style="position:absolute;left:2880;top:2496;flip:y;height:1560;width:1620;" filled="f" stroked="t" coordsize="21600,21600" o:gfxdata="UEsDBAoAAAAAAIdO4kAAAAAAAAAAAAAAAAAEAAAAZHJzL1BLAwQUAAAACACHTuJA7K3JSb0AAADc&#10;AAAADwAAAGRycy9kb3ducmV2LnhtbEVPPW/CMBDdkfgP1lXqVuyAhNoUw4BoxdCh0FZZr/E1jojP&#10;UWxI6K/HSEhs9/Q+b7EaXCNO1IXas4ZsokAQl97UXGn4/np7egYRIrLBxjNpOFOA1XI8WmBufM87&#10;Ou1jJVIIhxw12BjbXMpQWnIYJr4lTtyf7xzGBLtKmg77FO4aOVVqLh3WnBostrS2VB72R6fhvT98&#10;Fh+/YaMom738r892/lMMWj8+ZOoVRKQh3sU399ak+bMpXJ9JF8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clJvQAA&#10;ANwAAAAPAAAAAAAAAAEAIAAAACIAAABkcnMvZG93bnJldi54bWxQSwECFAAUAAAACACHTuJAMy8F&#10;njsAAAA5AAAAEAAAAAAAAAABACAAAAAMAQAAZHJzL3NoYXBleG1sLnhtbFBLBQYAAAAABgAGAFsB&#10;AAC2AwAAAAA=&#10;">
                        <v:fill on="f" focussize="0,0"/>
                        <v:stroke weight="1.25pt" color="#000000" joinstyle="round" dashstyle="1 1" endarrow="block"/>
                        <v:imagedata o:title=""/>
                        <o:lock v:ext="edit" aspectratio="f"/>
                      </v:line>
                      <v:line id="Line 385" o:spid="_x0000_s1026" o:spt="20" style="position:absolute;left:2880;top:3432;flip:y;height:624;width:1620;" filled="f" stroked="t" coordsize="21600,21600" o:gfxdata="UEsDBAoAAAAAAIdO4kAAAAAAAAAAAAAAAAAEAAAAZHJzL1BLAwQUAAAACACHTuJAIwlTkb0AAADc&#10;AAAADwAAAGRycy9kb3ducmV2LnhtbEVPzU4CMRC+m/AOzZhwkxZRAwuFA0qCiSS48ACTdthu3E7X&#10;bVnQp7cmJt7my/c7i9XVN6KnLtaBNYxHCgSxCbbmSsPxsLmbgogJ2WITmDR8UYTVcnCzwMKGC79T&#10;X6ZK5BCOBWpwKbWFlNE48hhHoSXO3Cl0HlOGXSVth5cc7ht5r9ST9FhzbnDY0tqR+SjPXsN29/1p&#10;Hszref9c9o8vLig5e1NaD2/Hag4i0TX9i//cW5vnT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VOR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6" o:spid="_x0000_s1026" o:spt="20" style="position:absolute;left:2880;top:4056;height:312;width:1620;" filled="f" stroked="t" coordsize="21600,21600" o:gfxdata="UEsDBAoAAAAAAIdO4kAAAAAAAAAAAAAAAAAEAAAAZHJzL1BLAwQUAAAACACHTuJAcWqNZLcAAADc&#10;AAAADwAAAGRycy9kb3ducmV2LnhtbEVPy6rCMBDdX/AfwgjurqkPRKrRhSC69Ikuh2Zsis2kNNGq&#10;X28Ewd0cznOm84ctxZ1qXzhW0OsmIIgzpwvOFRz2y/8xCB+QNZaOScGTPMxnrb8ppto1vKX7LuQi&#10;hrBPUYEJoUql9Jkhi77rKuLIXVxtMURY51LX2MRwW8p+koykxYJjg8GKFoay6+5mFdjVuri8zo6O&#10;m72R+elpD03WV6rT7iUTEIEe4Sf+utc6zh8M4fNMvEDO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ao1k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87" o:spid="_x0000_s1026" o:spt="20" style="position:absolute;left:2880;top:1560;flip:y;height:2496;width:1620;" filled="f" stroked="t" coordsize="21600,21600" o:gfxdata="UEsDBAoAAAAAAIdO4kAAAAAAAAAAAAAAAAAEAAAAZHJzL1BLAwQUAAAACACHTuJAw6xufr0AAADc&#10;AAAADwAAAGRycy9kb3ducmV2LnhtbEVPzU4CMRC+m/AOzZh4kxYUAwuFA2qCiSS48ACTdthu3E6X&#10;bVnQp7cmJt7my/c7i9XVN6KnLtaBNYyGCgSxCbbmSsNh/3o/BRETssUmMGn4ogir5eBmgYUNF/6g&#10;vkyVyCEcC9TgUmoLKaNx5DEOQ0ucuWPoPKYMu0raDi853DdyrNST9FhzbnDY0tqR+SzPXsNm+30y&#10;j+btvHsu+8mLC0rO3pXWd7cjNQeR6Jr+xX/ujc3zHybw+0y+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G5+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8" o:spid="_x0000_s1026" o:spt="20" style="position:absolute;left:2880;top:468;flip:y;height:3588;width:1620;" filled="f" stroked="t" coordsize="21600,21600" o:gfxdata="UEsDBAoAAAAAAIdO4kAAAAAAAAAAAAAAAAAEAAAAZHJzL1BLAwQUAAAACACHTuJAM37wCb0AAADc&#10;AAAADwAAAGRycy9kb3ducmV2LnhtbEVPzU4CMRC+m/AOzZh4kxZUAguFA2qCiSS68ACTdthu3E6X&#10;bVnQp7cmJtzmy/c7i9XFN6KnLtaBNYyGCgSxCbbmSsN+93o/BRETssUmMGn4pgir5eBmgYUNZ/6k&#10;vkyVyCEcC9TgUmoLKaNx5DEOQ0ucuUPoPKYMu0raDs853DdyrNREeqw5Nzhsae3IfJUnr2Gz/Tma&#10;R/N2+ngu+6cXF5ScvSut725Hag4i0SVdxf/ujc3zHybw90y+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fvAJvQAA&#10;ANwAAAAPAAAAAAAAAAEAIAAAACIAAABkcnMvZG93bnJldi54bWxQSwECFAAUAAAACACHTuJAMy8F&#10;njsAAAA5AAAAEAAAAAAAAAABACAAAAAMAQAAZHJzL3NoYXBleG1sLnhtbFBLBQYAAAAABgAGAFsB&#10;AAC2AwAAAAA=&#10;">
                        <v:fill on="f" focussize="0,0"/>
                        <v:stroke weight="1.25pt" color="#000000" joinstyle="round" dashstyle="1 1" endcap="round" endarrow="block"/>
                        <v:imagedata o:title=""/>
                        <o:lock v:ext="edit" aspectratio="f"/>
                      </v:line>
                      <v:line id="Line 389" o:spid="_x0000_s1026" o:spt="20" style="position:absolute;left:2880;top:4056;height:1092;width:1620;" filled="f" stroked="t" coordsize="21600,21600" o:gfxdata="UEsDBAoAAAAAAIdO4kAAAAAAAAAAAAAAAAAEAAAAZHJzL1BLAwQUAAAACACHTuJAgbgTE7cAAADc&#10;AAAADwAAAGRycy9kb3ducmV2LnhtbEVPy6rCMBDdX/AfwgjurqkKKtXoQhBd+kSXQzM2xWZSmmjV&#10;rzeC4G4O5znT+cOW4k61Lxwr6HUTEMSZ0wXnCg775f8YhA/IGkvHpOBJHuaz1t8UU+0a3tJ9F3IR&#10;Q9inqMCEUKVS+syQRd91FXHkLq62GCKsc6lrbGK4LWU/SYbSYsGxwWBFC0PZdXezCuxqXVxeZ0fH&#10;zd7I/PS0hybrK9Vp95IJiECP8BN/3Wsd5w9G8HkmXiBn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uBMTtwAAANwAAAAP&#10;AAAAAAAAAAEAIAAAACIAAABkcnMvZG93bnJldi54bWxQSwECFAAUAAAACACHTuJAMy8FnjsAAAA5&#10;AAAAEAAAAAAAAAABACAAAAAGAQAAZHJzL3NoYXBleG1sLnhtbFBLBQYAAAAABgAGAFsBAACwAwAA&#10;AAA=&#10;">
                        <v:fill on="f" focussize="0,0"/>
                        <v:stroke weight="1.25pt" color="#000000" joinstyle="round" dashstyle="1 1" endcap="round" endarrow="block"/>
                        <v:imagedata o:title=""/>
                        <o:lock v:ext="edit" aspectratio="f"/>
                      </v:line>
                      <v:line id="Line 390" o:spid="_x0000_s1026" o:spt="20" style="position:absolute;left:2880;top:4056;height:2028;width:1620;" filled="f" stroked="t" coordsize="21600,21600" o:gfxdata="UEsDBAoAAAAAAIdO4kAAAAAAAAAAAAAAAAAEAAAAZHJzL1BLAwQUAAAACACHTuJA8CeHYbwAAADc&#10;AAAADwAAAGRycy9kb3ducmV2LnhtbEWPT4vCMBDF7wt+hzCCtzXVBZFq9LAgenT9gx6HZmzKNpPS&#10;RKt+eucgeJvhvXnvN/Pl3dfqRm2sAhsYDTNQxEWwFZcGDvvV9xRUTMgW68Bk4EERlove1xxzGzr+&#10;o9sulUpCOOZowKXU5FrHwpHHOAwNsWiX0HpMsralti12Eu5rPc6yifZYsTQ4bOjXUfG/u3oDfr2p&#10;Ls9zoON273R5evhDV4yNGfRH2QxUonv6mN/XGyv4P0Irz8gEe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nh2G8AAAA&#10;3AAAAA8AAAAAAAAAAQAgAAAAIgAAAGRycy9kb3ducmV2LnhtbFBLAQIUABQAAAAIAIdO4kAzLwWe&#10;OwAAADkAAAAQAAAAAAAAAAEAIAAAAAsBAABkcnMvc2hhcGV4bWwueG1sUEsFBgAAAAAGAAYAWwEA&#10;ALUDAAAAAA==&#10;">
                        <v:fill on="f" focussize="0,0"/>
                        <v:stroke weight="1.25pt" color="#000000" joinstyle="round" dashstyle="1 1" endcap="round" endarrow="block"/>
                        <v:imagedata o:title=""/>
                        <o:lock v:ext="edit" aspectratio="f"/>
                      </v:line>
                    </v:group>
                  </v:group>
                </v:group>
                <v:shape id="Text Box 391" o:spid="_x0000_s1026" o:spt="202" type="#_x0000_t202" style="position:absolute;left:1080;top:936;height:468;width:1440;" fillcolor="#FFFFFF" filled="t" stroked="t" coordsize="21600,21600" o:gfxdata="UEsDBAoAAAAAAIdO4kAAAAAAAAAAAAAAAAAEAAAAZHJzL1BLAwQUAAAACACHTuJA3f+JMrsAAADc&#10;AAAADwAAAGRycy9kb3ducmV2LnhtbEVPS2vCQBC+F/wPywi9FN01lCIxq4hY2musF29DdvLA7GyS&#10;XY3pr+8WCr3Nx/ecbPewrbjT4BvHGlZLBYK4cKbhSsP5632xBuEDssHWMWmYyMNuO3vKMDVu5Jzu&#10;p1CJGMI+RQ11CF0qpS9qsuiXriOOXOkGiyHCoZJmwDGG21YmSr1Jiw3Hhho7OtRUXE83q8GNx8k6&#10;6lXycvm2H4d9n5dJr/XzfKU2IAI9wr/4z/1p4vzXBH6fiR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f+JMrsAAADc&#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ind w:firstLine="180" w:firstLineChars="100"/>
                          <w:rPr>
                            <w:sz w:val="18"/>
                            <w:szCs w:val="18"/>
                          </w:rPr>
                        </w:pPr>
                        <w:r>
                          <w:rPr>
                            <w:rFonts w:hint="eastAsia"/>
                            <w:sz w:val="18"/>
                            <w:szCs w:val="18"/>
                          </w:rPr>
                          <w:t>合同管理员</w:t>
                        </w:r>
                      </w:p>
                    </w:txbxContent>
                  </v:textbox>
                </v:shape>
                <v:shape id="Text Box 392" o:spid="_x0000_s1026" o:spt="202" type="#_x0000_t202" style="position:absolute;left:1260;top:4056;height:468;width:1080;" fillcolor="#FFFFFF" filled="t" stroked="t" coordsize="21600,21600" o:gfxdata="UEsDBAoAAAAAAIdO4kAAAAAAAAAAAAAAAAAEAAAAZHJzL1BLAwQUAAAACACHTuJAsrMsqboAAADc&#10;AAAADwAAAGRycy9kb3ducmV2LnhtbEVPTYvCMBC9C/6HMIIX0cTuIlKNIqK4V929eBuasS02k7aJ&#10;Vv31ZmFhb/N4n7NcP2wl7tT60rGG6USBIM6cKTnX8PO9H89B+IBssHJMGp7kYb3q95aYGtfxke6n&#10;kIsYwj5FDUUIdSqlzwqy6CeuJo7cxbUWQ4RtLk2LXQy3lUyUmkmLJceGAmvaFpRdTzerwXW7p3XU&#10;qGR0ftnDdtMcL0mj9XAwVQsQgR7hX/zn/jJx/ucH/D4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yypugAAANw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ind w:firstLine="180" w:firstLineChars="100"/>
                          <w:rPr>
                            <w:sz w:val="18"/>
                            <w:szCs w:val="18"/>
                          </w:rPr>
                        </w:pPr>
                        <w:r>
                          <w:rPr>
                            <w:rFonts w:hint="eastAsia"/>
                            <w:sz w:val="18"/>
                            <w:szCs w:val="18"/>
                          </w:rPr>
                          <w:t>经理</w:t>
                        </w:r>
                      </w:p>
                    </w:txbxContent>
                  </v:textbox>
                </v:shape>
                <w10:wrap type="none"/>
                <w10:anchorlock/>
              </v:group>
            </w:pict>
          </mc:Fallback>
        </mc:AlternateContent>
      </w:r>
    </w:p>
    <w:p/>
    <w:p>
      <w:pPr>
        <w:rPr>
          <w:rFonts w:hint="eastAsia"/>
        </w:rPr>
      </w:pPr>
    </w:p>
    <w:p>
      <w:r>
        <w:rPr>
          <w:rFonts w:hint="eastAsia"/>
        </w:rPr>
        <w:t>数据流程：</w:t>
      </w:r>
    </w:p>
    <w:p>
      <w:pPr>
        <w:rPr>
          <w:rFonts w:hint="eastAsia"/>
        </w:rPr>
      </w:pPr>
    </w:p>
    <w:p>
      <w:r>
        <w:rPr>
          <w:rFonts w:ascii="宋体" w:hAnsi="宋体"/>
          <w:sz w:val="24"/>
        </w:rPr>
        <mc:AlternateContent>
          <mc:Choice Requires="wpg">
            <w:drawing>
              <wp:inline distT="0" distB="0" distL="0" distR="0">
                <wp:extent cx="4343400" cy="2301240"/>
                <wp:effectExtent l="4445" t="4445" r="14605" b="18415"/>
                <wp:docPr id="104" name="Group 393"/>
                <wp:cNvGraphicFramePr/>
                <a:graphic xmlns:a="http://schemas.openxmlformats.org/drawingml/2006/main">
                  <a:graphicData uri="http://schemas.microsoft.com/office/word/2010/wordprocessingGroup">
                    <wpg:wgp>
                      <wpg:cNvGrpSpPr/>
                      <wpg:grpSpPr>
                        <a:xfrm>
                          <a:off x="0" y="0"/>
                          <a:ext cx="4343400" cy="2301240"/>
                          <a:chOff x="0" y="0"/>
                          <a:chExt cx="6840" cy="3624"/>
                        </a:xfrm>
                      </wpg:grpSpPr>
                      <wpg:grpSp>
                        <wpg:cNvPr id="105" name="Group 394"/>
                        <wpg:cNvGrpSpPr/>
                        <wpg:grpSpPr>
                          <a:xfrm>
                            <a:off x="0" y="0"/>
                            <a:ext cx="6840" cy="3624"/>
                            <a:chOff x="0" y="0"/>
                            <a:chExt cx="6840" cy="3624"/>
                          </a:xfrm>
                        </wpg:grpSpPr>
                        <wps:wsp>
                          <wps:cNvPr id="106" name="Rectangle 395"/>
                          <wps:cNvSpPr/>
                          <wps:spPr>
                            <a:xfrm>
                              <a:off x="4320" y="1179"/>
                              <a:ext cx="540" cy="327"/>
                            </a:xfrm>
                            <a:prstGeom prst="rect">
                              <a:avLst/>
                            </a:prstGeom>
                            <a:noFill/>
                            <a:ln w="9525">
                              <a:noFill/>
                            </a:ln>
                          </wps:spPr>
                          <wps:txbx>
                            <w:txbxContent>
                              <w:p>
                                <w:pPr>
                                  <w:ind w:firstLine="210" w:firstLineChars="100"/>
                                </w:pPr>
                                <w:r>
                                  <w:rPr>
                                    <w:rFonts w:hint="eastAsia"/>
                                  </w:rPr>
                                  <w:t>F4</w:t>
                                </w:r>
                              </w:p>
                            </w:txbxContent>
                          </wps:txbx>
                          <wps:bodyPr lIns="0" tIns="0" rIns="0" bIns="0" upright="1">
                            <a:spAutoFit/>
                          </wps:bodyPr>
                        </wps:wsp>
                        <wpg:grpSp>
                          <wpg:cNvPr id="107" name="Group 396"/>
                          <wpg:cNvGrpSpPr/>
                          <wpg:grpSpPr>
                            <a:xfrm>
                              <a:off x="0" y="0"/>
                              <a:ext cx="6840" cy="3624"/>
                              <a:chOff x="0" y="0"/>
                              <a:chExt cx="6840" cy="3624"/>
                            </a:xfrm>
                          </wpg:grpSpPr>
                          <wps:wsp>
                            <wps:cNvPr id="108" name="Rectangle 397"/>
                            <wps:cNvSpPr/>
                            <wps:spPr>
                              <a:xfrm>
                                <a:off x="2880" y="126"/>
                                <a:ext cx="1080" cy="312"/>
                              </a:xfrm>
                              <a:prstGeom prst="rect">
                                <a:avLst/>
                              </a:prstGeom>
                              <a:noFill/>
                              <a:ln w="9525">
                                <a:noFill/>
                              </a:ln>
                            </wps:spPr>
                            <wps:txbx>
                              <w:txbxContent>
                                <w:p>
                                  <w:pPr>
                                    <w:ind w:firstLine="105" w:firstLineChars="50"/>
                                  </w:pPr>
                                  <w:r>
                                    <w:rPr>
                                      <w:rFonts w:hint="eastAsia"/>
                                    </w:rPr>
                                    <w:t>通过合同</w:t>
                                  </w:r>
                                </w:p>
                              </w:txbxContent>
                            </wps:txbx>
                            <wps:bodyPr lIns="0" tIns="0" rIns="0" bIns="0" upright="1"/>
                          </wps:wsp>
                          <wpg:grpSp>
                            <wpg:cNvPr id="109" name="Group 398"/>
                            <wpg:cNvGrpSpPr/>
                            <wpg:grpSpPr>
                              <a:xfrm>
                                <a:off x="0" y="0"/>
                                <a:ext cx="6840" cy="3624"/>
                                <a:chOff x="0" y="0"/>
                                <a:chExt cx="6840" cy="3624"/>
                              </a:xfrm>
                            </wpg:grpSpPr>
                            <wpg:grpSp>
                              <wpg:cNvPr id="110" name="Group 399"/>
                              <wpg:cNvGrpSpPr/>
                              <wpg:grpSpPr>
                                <a:xfrm>
                                  <a:off x="0" y="0"/>
                                  <a:ext cx="6840" cy="3624"/>
                                  <a:chOff x="0" y="0"/>
                                  <a:chExt cx="6840" cy="3624"/>
                                </a:xfrm>
                              </wpg:grpSpPr>
                              <wps:wsp>
                                <wps:cNvPr id="111" name="Rectangle 400"/>
                                <wps:cNvSpPr/>
                                <wps:spPr>
                                  <a:xfrm>
                                    <a:off x="360" y="2023"/>
                                    <a:ext cx="360" cy="670"/>
                                  </a:xfrm>
                                  <a:prstGeom prst="rect">
                                    <a:avLst/>
                                  </a:prstGeom>
                                  <a:noFill/>
                                  <a:ln w="9525">
                                    <a:noFill/>
                                  </a:ln>
                                </wps:spPr>
                                <wps:txbx>
                                  <w:txbxContent>
                                    <w:p>
                                      <w:r>
                                        <w:rPr>
                                          <w:rFonts w:hint="eastAsia"/>
                                        </w:rPr>
                                        <w:t>F2</w:t>
                                      </w:r>
                                    </w:p>
                                  </w:txbxContent>
                                </wps:txbx>
                                <wps:bodyPr lIns="0" tIns="0" rIns="0" bIns="0" upright="1"/>
                              </wps:wsp>
                              <wpg:grpSp>
                                <wpg:cNvPr id="112" name="Group 401"/>
                                <wpg:cNvGrpSpPr/>
                                <wpg:grpSpPr>
                                  <a:xfrm>
                                    <a:off x="0" y="0"/>
                                    <a:ext cx="6840" cy="3624"/>
                                    <a:chOff x="0" y="0"/>
                                    <a:chExt cx="6840" cy="3624"/>
                                  </a:xfrm>
                                </wpg:grpSpPr>
                                <wps:wsp>
                                  <wps:cNvPr id="113" name="Rectangle 402"/>
                                  <wps:cNvSpPr/>
                                  <wps:spPr>
                                    <a:xfrm>
                                      <a:off x="1440" y="126"/>
                                      <a:ext cx="540" cy="327"/>
                                    </a:xfrm>
                                    <a:prstGeom prst="rect">
                                      <a:avLst/>
                                    </a:prstGeom>
                                    <a:noFill/>
                                    <a:ln w="9525">
                                      <a:noFill/>
                                    </a:ln>
                                  </wps:spPr>
                                  <wps:txbx>
                                    <w:txbxContent>
                                      <w:p>
                                        <w:r>
                                          <w:rPr>
                                            <w:rFonts w:hint="eastAsia"/>
                                          </w:rPr>
                                          <w:t>合同</w:t>
                                        </w:r>
                                      </w:p>
                                    </w:txbxContent>
                                  </wps:txbx>
                                  <wps:bodyPr lIns="0" tIns="0" rIns="0" bIns="0" upright="1">
                                    <a:spAutoFit/>
                                  </wps:bodyPr>
                                </wps:wsp>
                                <wpg:grpSp>
                                  <wpg:cNvPr id="114" name="Group 403"/>
                                  <wpg:cNvGrpSpPr/>
                                  <wpg:grpSpPr>
                                    <a:xfrm>
                                      <a:off x="0" y="0"/>
                                      <a:ext cx="6840" cy="3624"/>
                                      <a:chOff x="0" y="0"/>
                                      <a:chExt cx="6840" cy="3624"/>
                                    </a:xfrm>
                                  </wpg:grpSpPr>
                                  <wps:wsp>
                                    <wps:cNvPr id="145" name="Rectangle 404"/>
                                    <wps:cNvSpPr/>
                                    <wps:spPr>
                                      <a:xfrm>
                                        <a:off x="900" y="955"/>
                                        <a:ext cx="360" cy="1646"/>
                                      </a:xfrm>
                                      <a:prstGeom prst="rect">
                                        <a:avLst/>
                                      </a:prstGeom>
                                      <a:noFill/>
                                      <a:ln w="9525">
                                        <a:noFill/>
                                      </a:ln>
                                    </wps:spPr>
                                    <wps:txbx>
                                      <w:txbxContent>
                                        <w:p>
                                          <w:r>
                                            <w:rPr>
                                              <w:rFonts w:hint="eastAsia"/>
                                            </w:rPr>
                                            <w:t>未通过合同</w:t>
                                          </w:r>
                                        </w:p>
                                      </w:txbxContent>
                                    </wps:txbx>
                                    <wps:bodyPr lIns="0" tIns="0" rIns="0" bIns="0" upright="1"/>
                                  </wps:wsp>
                                  <wpg:grpSp>
                                    <wpg:cNvPr id="146" name="Group 405"/>
                                    <wpg:cNvGrpSpPr/>
                                    <wpg:grpSpPr>
                                      <a:xfrm>
                                        <a:off x="0" y="0"/>
                                        <a:ext cx="6840" cy="3624"/>
                                        <a:chOff x="0" y="0"/>
                                        <a:chExt cx="6840" cy="3624"/>
                                      </a:xfrm>
                                    </wpg:grpSpPr>
                                    <wps:wsp>
                                      <wps:cNvPr id="147" name="Rectangle 406"/>
                                      <wps:cNvSpPr/>
                                      <wps:spPr>
                                        <a:xfrm>
                                          <a:off x="1440" y="828"/>
                                          <a:ext cx="540" cy="327"/>
                                        </a:xfrm>
                                        <a:prstGeom prst="rect">
                                          <a:avLst/>
                                        </a:prstGeom>
                                        <a:noFill/>
                                        <a:ln w="9525">
                                          <a:noFill/>
                                        </a:ln>
                                      </wps:spPr>
                                      <wps:txbx>
                                        <w:txbxContent>
                                          <w:p>
                                            <w:pPr>
                                              <w:ind w:firstLine="105" w:firstLineChars="50"/>
                                            </w:pPr>
                                            <w:r>
                                              <w:t>F</w:t>
                                            </w:r>
                                            <w:r>
                                              <w:rPr>
                                                <w:rFonts w:hint="eastAsia"/>
                                              </w:rPr>
                                              <w:t>1</w:t>
                                            </w:r>
                                          </w:p>
                                        </w:txbxContent>
                                      </wps:txbx>
                                      <wps:bodyPr lIns="0" tIns="0" rIns="0" bIns="0" upright="1">
                                        <a:spAutoFit/>
                                      </wps:bodyPr>
                                    </wps:wsp>
                                    <wpg:grpSp>
                                      <wpg:cNvPr id="148" name="Group 407"/>
                                      <wpg:cNvGrpSpPr/>
                                      <wpg:grpSpPr>
                                        <a:xfrm>
                                          <a:off x="0" y="0"/>
                                          <a:ext cx="6840" cy="3624"/>
                                          <a:chOff x="0" y="0"/>
                                          <a:chExt cx="6840" cy="3624"/>
                                        </a:xfrm>
                                      </wpg:grpSpPr>
                                      <wps:wsp>
                                        <wps:cNvPr id="149" name="Rectangle 408"/>
                                        <wps:cNvSpPr/>
                                        <wps:spPr>
                                          <a:xfrm>
                                            <a:off x="2880" y="591"/>
                                            <a:ext cx="540" cy="327"/>
                                          </a:xfrm>
                                          <a:prstGeom prst="rect">
                                            <a:avLst/>
                                          </a:prstGeom>
                                          <a:noFill/>
                                          <a:ln w="9525">
                                            <a:noFill/>
                                          </a:ln>
                                        </wps:spPr>
                                        <wps:txbx>
                                          <w:txbxContent>
                                            <w:p>
                                              <w:pPr>
                                                <w:ind w:firstLine="105" w:firstLineChars="50"/>
                                              </w:pPr>
                                              <w:r>
                                                <w:rPr>
                                                  <w:rFonts w:hint="eastAsia"/>
                                                </w:rPr>
                                                <w:t>F3</w:t>
                                              </w:r>
                                            </w:p>
                                          </w:txbxContent>
                                        </wps:txbx>
                                        <wps:bodyPr lIns="0" tIns="0" rIns="0" bIns="0" upright="1">
                                          <a:spAutoFit/>
                                        </wps:bodyPr>
                                      </wps:wsp>
                                      <wpg:grpSp>
                                        <wpg:cNvPr id="150" name="Group 409"/>
                                        <wpg:cNvGrpSpPr/>
                                        <wpg:grpSpPr>
                                          <a:xfrm>
                                            <a:off x="0" y="0"/>
                                            <a:ext cx="6840" cy="3624"/>
                                            <a:chOff x="0" y="0"/>
                                            <a:chExt cx="6840" cy="3624"/>
                                          </a:xfrm>
                                        </wpg:grpSpPr>
                                        <wpg:grpSp>
                                          <wpg:cNvPr id="151" name="Group 410"/>
                                          <wpg:cNvGrpSpPr/>
                                          <wpg:grpSpPr>
                                            <a:xfrm>
                                              <a:off x="0" y="0"/>
                                              <a:ext cx="1440" cy="936"/>
                                              <a:chOff x="0" y="0"/>
                                              <a:chExt cx="1440" cy="936"/>
                                            </a:xfrm>
                                          </wpg:grpSpPr>
                                          <wpg:grpSp>
                                            <wpg:cNvPr id="152" name="Group 411"/>
                                            <wpg:cNvGrpSpPr/>
                                            <wpg:grpSpPr>
                                              <a:xfrm>
                                                <a:off x="0" y="0"/>
                                                <a:ext cx="1440" cy="936"/>
                                                <a:chOff x="0" y="0"/>
                                                <a:chExt cx="1080" cy="936"/>
                                              </a:xfrm>
                                            </wpg:grpSpPr>
                                            <wps:wsp>
                                              <wps:cNvPr id="153" name="Rectangle 412"/>
                                              <wps:cNvSpPr/>
                                              <wps:spPr>
                                                <a:xfrm>
                                                  <a:off x="180" y="156"/>
                                                  <a:ext cx="900" cy="78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4" name="Line 413"/>
                                              <wps:cNvCnPr/>
                                              <wps:spPr>
                                                <a:xfrm>
                                                  <a:off x="0" y="0"/>
                                                  <a:ext cx="0" cy="780"/>
                                                </a:xfrm>
                                                <a:prstGeom prst="line">
                                                  <a:avLst/>
                                                </a:prstGeom>
                                                <a:ln w="9525" cap="flat" cmpd="sng">
                                                  <a:solidFill>
                                                    <a:srgbClr val="000000"/>
                                                  </a:solidFill>
                                                  <a:prstDash val="solid"/>
                                                  <a:headEnd type="none" w="med" len="med"/>
                                                  <a:tailEnd type="none" w="med" len="med"/>
                                                </a:ln>
                                              </wps:spPr>
                                              <wps:bodyPr/>
                                            </wps:wsp>
                                            <wps:wsp>
                                              <wps:cNvPr id="155" name="Line 414"/>
                                              <wps:cNvCnPr/>
                                              <wps:spPr>
                                                <a:xfrm>
                                                  <a:off x="0" y="0"/>
                                                  <a:ext cx="900" cy="0"/>
                                                </a:xfrm>
                                                <a:prstGeom prst="line">
                                                  <a:avLst/>
                                                </a:prstGeom>
                                                <a:ln w="9525" cap="flat" cmpd="sng">
                                                  <a:solidFill>
                                                    <a:srgbClr val="000000"/>
                                                  </a:solidFill>
                                                  <a:prstDash val="solid"/>
                                                  <a:headEnd type="none" w="med" len="med"/>
                                                  <a:tailEnd type="none" w="med" len="med"/>
                                                </a:ln>
                                              </wps:spPr>
                                              <wps:bodyPr/>
                                            </wps:wsp>
                                          </wpg:grpSp>
                                          <wps:wsp>
                                            <wps:cNvPr id="156" name="Text Box 415"/>
                                            <wps:cNvSpPr txBox="1"/>
                                            <wps:spPr>
                                              <a:xfrm>
                                                <a:off x="360" y="312"/>
                                                <a:ext cx="900" cy="4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sz w:val="18"/>
                                                      <w:szCs w:val="18"/>
                                                    </w:rPr>
                                                    <w:t>销售员</w:t>
                                                  </w:r>
                                                </w:p>
                                              </w:txbxContent>
                                            </wps:txbx>
                                            <wps:bodyPr upright="1"/>
                                          </wps:wsp>
                                        </wpg:grpSp>
                                        <wps:wsp>
                                          <wps:cNvPr id="157" name="AutoShape 416"/>
                                          <wps:cNvCnPr/>
                                          <wps:spPr>
                                            <a:xfrm>
                                              <a:off x="2880" y="548"/>
                                              <a:ext cx="990" cy="305"/>
                                            </a:xfrm>
                                            <a:prstGeom prst="bentConnector2">
                                              <a:avLst/>
                                            </a:prstGeom>
                                            <a:ln w="9525" cap="flat" cmpd="sng">
                                              <a:solidFill>
                                                <a:srgbClr val="000000"/>
                                              </a:solidFill>
                                              <a:prstDash val="solid"/>
                                              <a:miter/>
                                              <a:headEnd type="none" w="med" len="med"/>
                                              <a:tailEnd type="triangle" w="med" len="med"/>
                                            </a:ln>
                                          </wps:spPr>
                                          <wps:bodyPr/>
                                        </wps:wsp>
                                        <wps:wsp>
                                          <wps:cNvPr id="158" name="AutoShape 417"/>
                                          <wps:cNvCnPr/>
                                          <wps:spPr>
                                            <a:xfrm>
                                              <a:off x="720" y="969"/>
                                              <a:ext cx="1" cy="1701"/>
                                            </a:xfrm>
                                            <a:prstGeom prst="straightConnector1">
                                              <a:avLst/>
                                            </a:prstGeom>
                                            <a:ln w="9525" cap="flat" cmpd="sng">
                                              <a:solidFill>
                                                <a:srgbClr val="000000"/>
                                              </a:solidFill>
                                              <a:prstDash val="solid"/>
                                              <a:headEnd type="none" w="med" len="med"/>
                                              <a:tailEnd type="triangle" w="med" len="med"/>
                                            </a:ln>
                                          </wps:spPr>
                                          <wps:bodyPr/>
                                        </wps:wsp>
                                        <wpg:grpSp>
                                          <wpg:cNvPr id="159" name="Group 418"/>
                                          <wpg:cNvGrpSpPr/>
                                          <wpg:grpSpPr>
                                            <a:xfrm>
                                              <a:off x="360" y="2670"/>
                                              <a:ext cx="900" cy="954"/>
                                              <a:chOff x="0" y="0"/>
                                              <a:chExt cx="900" cy="951"/>
                                            </a:xfrm>
                                          </wpg:grpSpPr>
                                          <wps:wsp>
                                            <wps:cNvPr id="160" name="Rectangle 419"/>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pPr>
                                                  <w:r>
                                                    <w:rPr>
                                                      <w:rFonts w:hint="eastAsia"/>
                                                    </w:rPr>
                                                    <w:t>P2</w:t>
                                                  </w:r>
                                                </w:p>
                                              </w:txbxContent>
                                            </wps:txbx>
                                            <wps:bodyPr lIns="0" tIns="0" rIns="0" bIns="0" upright="1">
                                              <a:spAutoFit/>
                                            </wps:bodyPr>
                                          </wps:wsp>
                                          <wps:wsp>
                                            <wps:cNvPr id="161" name="Rectangle 420"/>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pPr>
                                                  <w:r>
                                                    <w:rPr>
                                                      <w:rFonts w:hint="eastAsia"/>
                                                    </w:rPr>
                                                    <w:t>修 订</w:t>
                                                  </w:r>
                                                </w:p>
                                                <w:p>
                                                  <w:pPr>
                                                    <w:ind w:firstLine="105" w:firstLineChars="50"/>
                                                  </w:pPr>
                                                  <w:r>
                                                    <w:rPr>
                                                      <w:rFonts w:hint="eastAsia"/>
                                                    </w:rPr>
                                                    <w:t>处 理</w:t>
                                                  </w:r>
                                                </w:p>
                                              </w:txbxContent>
                                            </wps:txbx>
                                            <wps:bodyPr lIns="0" tIns="0" rIns="0" bIns="0" upright="1">
                                              <a:spAutoFit/>
                                            </wps:bodyPr>
                                          </wps:wsp>
                                        </wpg:grpSp>
                                        <wpg:grpSp>
                                          <wpg:cNvPr id="162" name="Group 421"/>
                                          <wpg:cNvGrpSpPr/>
                                          <wpg:grpSpPr>
                                            <a:xfrm>
                                              <a:off x="3420" y="940"/>
                                              <a:ext cx="900" cy="954"/>
                                              <a:chOff x="0" y="0"/>
                                              <a:chExt cx="900" cy="951"/>
                                            </a:xfrm>
                                          </wpg:grpSpPr>
                                          <wps:wsp>
                                            <wps:cNvPr id="163" name="Rectangle 422"/>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pPr>
                                                  <w:r>
                                                    <w:rPr>
                                                      <w:rFonts w:hint="eastAsia"/>
                                                    </w:rPr>
                                                    <w:t>P3</w:t>
                                                  </w:r>
                                                </w:p>
                                              </w:txbxContent>
                                            </wps:txbx>
                                            <wps:bodyPr lIns="0" tIns="0" rIns="0" bIns="0" upright="1">
                                              <a:spAutoFit/>
                                            </wps:bodyPr>
                                          </wps:wsp>
                                          <wps:wsp>
                                            <wps:cNvPr id="164" name="Rectangle 423"/>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pPr>
                                                  <w:r>
                                                    <w:rPr>
                                                      <w:rFonts w:hint="eastAsia"/>
                                                    </w:rPr>
                                                    <w:t>签 定</w:t>
                                                  </w:r>
                                                </w:p>
                                                <w:p>
                                                  <w:pPr>
                                                    <w:ind w:firstLine="105" w:firstLineChars="50"/>
                                                  </w:pPr>
                                                  <w:r>
                                                    <w:rPr>
                                                      <w:rFonts w:hint="eastAsia"/>
                                                    </w:rPr>
                                                    <w:t>处 理</w:t>
                                                  </w:r>
                                                </w:p>
                                              </w:txbxContent>
                                            </wps:txbx>
                                            <wps:bodyPr lIns="0" tIns="0" rIns="0" bIns="0" upright="1">
                                              <a:spAutoFit/>
                                            </wps:bodyPr>
                                          </wps:wsp>
                                        </wpg:grpSp>
                                        <wpg:grpSp>
                                          <wpg:cNvPr id="165" name="Group 424"/>
                                          <wpg:cNvGrpSpPr/>
                                          <wpg:grpSpPr>
                                            <a:xfrm>
                                              <a:off x="1980" y="0"/>
                                              <a:ext cx="900" cy="954"/>
                                              <a:chOff x="0" y="0"/>
                                              <a:chExt cx="900" cy="951"/>
                                            </a:xfrm>
                                          </wpg:grpSpPr>
                                          <wps:wsp>
                                            <wps:cNvPr id="166" name="Rectangle 425"/>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pPr>
                                                  <w:r>
                                                    <w:rPr>
                                                      <w:rFonts w:hint="eastAsia"/>
                                                    </w:rPr>
                                                    <w:t>P1</w:t>
                                                  </w:r>
                                                </w:p>
                                              </w:txbxContent>
                                            </wps:txbx>
                                            <wps:bodyPr lIns="0" tIns="0" rIns="0" bIns="0" upright="1">
                                              <a:spAutoFit/>
                                            </wps:bodyPr>
                                          </wps:wsp>
                                          <wps:wsp>
                                            <wps:cNvPr id="167" name="Rectangle 426"/>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pPr>
                                                  <w:r>
                                                    <w:rPr>
                                                      <w:rFonts w:hint="eastAsia"/>
                                                    </w:rPr>
                                                    <w:t>审 核</w:t>
                                                  </w:r>
                                                </w:p>
                                                <w:p>
                                                  <w:pPr>
                                                    <w:ind w:firstLine="105" w:firstLineChars="50"/>
                                                  </w:pPr>
                                                  <w:r>
                                                    <w:rPr>
                                                      <w:rFonts w:hint="eastAsia"/>
                                                    </w:rPr>
                                                    <w:t>处 理</w:t>
                                                  </w:r>
                                                </w:p>
                                              </w:txbxContent>
                                            </wps:txbx>
                                            <wps:bodyPr lIns="0" tIns="0" rIns="0" bIns="0" upright="1">
                                              <a:spAutoFit/>
                                            </wps:bodyPr>
                                          </wps:wsp>
                                        </wpg:grpSp>
                                        <wps:wsp>
                                          <wps:cNvPr id="168" name="AutoShape 427"/>
                                          <wps:cNvCnPr/>
                                          <wps:spPr>
                                            <a:xfrm>
                                              <a:off x="4320" y="1488"/>
                                              <a:ext cx="540" cy="1"/>
                                            </a:xfrm>
                                            <a:prstGeom prst="straightConnector1">
                                              <a:avLst/>
                                            </a:prstGeom>
                                            <a:ln w="9525" cap="flat" cmpd="sng">
                                              <a:solidFill>
                                                <a:srgbClr val="000000"/>
                                              </a:solidFill>
                                              <a:prstDash val="solid"/>
                                              <a:headEnd type="none" w="med" len="med"/>
                                              <a:tailEnd type="triangle" w="med" len="med"/>
                                            </a:ln>
                                          </wps:spPr>
                                          <wps:bodyPr/>
                                        </wps:wsp>
                                        <wps:wsp>
                                          <wps:cNvPr id="169" name="AutoShape 428"/>
                                          <wps:cNvCnPr/>
                                          <wps:spPr>
                                            <a:xfrm>
                                              <a:off x="1440" y="548"/>
                                              <a:ext cx="540" cy="1"/>
                                            </a:xfrm>
                                            <a:prstGeom prst="straightConnector1">
                                              <a:avLst/>
                                            </a:prstGeom>
                                            <a:ln w="9525" cap="flat" cmpd="sng">
                                              <a:solidFill>
                                                <a:srgbClr val="000000"/>
                                              </a:solidFill>
                                              <a:prstDash val="solid"/>
                                              <a:headEnd type="none" w="med" len="med"/>
                                              <a:tailEnd type="triangle" w="med" len="med"/>
                                            </a:ln>
                                          </wps:spPr>
                                          <wps:bodyPr/>
                                        </wps:wsp>
                                        <wpg:grpSp>
                                          <wpg:cNvPr id="170" name="Group 429"/>
                                          <wpg:cNvGrpSpPr/>
                                          <wpg:grpSpPr>
                                            <a:xfrm>
                                              <a:off x="4860" y="940"/>
                                              <a:ext cx="900" cy="954"/>
                                              <a:chOff x="0" y="0"/>
                                              <a:chExt cx="900" cy="951"/>
                                            </a:xfrm>
                                          </wpg:grpSpPr>
                                          <wps:wsp>
                                            <wps:cNvPr id="171" name="Rectangle 430"/>
                                            <wps:cNvSpPr/>
                                            <wps:spPr>
                                              <a:xfrm>
                                                <a:off x="0" y="0"/>
                                                <a:ext cx="900" cy="3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pPr>
                                                  <w:r>
                                                    <w:rPr>
                                                      <w:rFonts w:hint="eastAsia"/>
                                                    </w:rPr>
                                                    <w:t>P4</w:t>
                                                  </w:r>
                                                </w:p>
                                              </w:txbxContent>
                                            </wps:txbx>
                                            <wps:bodyPr lIns="0" tIns="0" rIns="0" bIns="0" upright="1">
                                              <a:spAutoFit/>
                                            </wps:bodyPr>
                                          </wps:wsp>
                                          <wps:wsp>
                                            <wps:cNvPr id="172" name="Rectangle 431"/>
                                            <wps:cNvSpPr/>
                                            <wps:spPr>
                                              <a:xfrm>
                                                <a:off x="0" y="312"/>
                                                <a:ext cx="900" cy="6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pPr>
                                                  <w:r>
                                                    <w:rPr>
                                                      <w:rFonts w:hint="eastAsia"/>
                                                    </w:rPr>
                                                    <w:t>存 储</w:t>
                                                  </w:r>
                                                </w:p>
                                                <w:p>
                                                  <w:pPr>
                                                    <w:ind w:firstLine="105" w:firstLineChars="50"/>
                                                  </w:pPr>
                                                  <w:r>
                                                    <w:rPr>
                                                      <w:rFonts w:hint="eastAsia"/>
                                                    </w:rPr>
                                                    <w:t>处 理</w:t>
                                                  </w:r>
                                                </w:p>
                                              </w:txbxContent>
                                            </wps:txbx>
                                            <wps:bodyPr lIns="0" tIns="0" rIns="0" bIns="0" upright="1">
                                              <a:spAutoFit/>
                                            </wps:bodyPr>
                                          </wps:wsp>
                                        </wpg:grpSp>
                                        <wps:wsp>
                                          <wps:cNvPr id="173" name="AutoShape 432"/>
                                          <wps:cNvCnPr/>
                                          <wps:spPr>
                                            <a:xfrm>
                                              <a:off x="5760" y="1488"/>
                                              <a:ext cx="195" cy="1265"/>
                                            </a:xfrm>
                                            <a:prstGeom prst="bentConnector2">
                                              <a:avLst/>
                                            </a:prstGeom>
                                            <a:ln w="9525" cap="flat" cmpd="sng">
                                              <a:solidFill>
                                                <a:srgbClr val="000000"/>
                                              </a:solidFill>
                                              <a:prstDash val="solid"/>
                                              <a:miter/>
                                              <a:headEnd type="none" w="med" len="med"/>
                                              <a:tailEnd type="triangle" w="med" len="med"/>
                                            </a:ln>
                                          </wps:spPr>
                                          <wps:bodyPr/>
                                        </wps:wsp>
                                        <wpg:grpSp>
                                          <wpg:cNvPr id="174" name="Group 433"/>
                                          <wpg:cNvGrpSpPr/>
                                          <wpg:grpSpPr>
                                            <a:xfrm>
                                              <a:off x="5040" y="2826"/>
                                              <a:ext cx="1800" cy="468"/>
                                              <a:chOff x="0" y="0"/>
                                              <a:chExt cx="1800" cy="468"/>
                                            </a:xfrm>
                                          </wpg:grpSpPr>
                                          <wpg:grpSp>
                                            <wpg:cNvPr id="175" name="Group 434"/>
                                            <wpg:cNvGrpSpPr/>
                                            <wpg:grpSpPr>
                                              <a:xfrm>
                                                <a:off x="540" y="0"/>
                                                <a:ext cx="1260" cy="468"/>
                                                <a:chOff x="0" y="0"/>
                                                <a:chExt cx="1260" cy="468"/>
                                              </a:xfrm>
                                            </wpg:grpSpPr>
                                            <wps:wsp>
                                              <wps:cNvPr id="176" name="Line 435"/>
                                              <wps:cNvCnPr/>
                                              <wps:spPr>
                                                <a:xfrm>
                                                  <a:off x="0" y="0"/>
                                                  <a:ext cx="1260" cy="0"/>
                                                </a:xfrm>
                                                <a:prstGeom prst="line">
                                                  <a:avLst/>
                                                </a:prstGeom>
                                                <a:ln w="9525" cap="flat" cmpd="sng">
                                                  <a:solidFill>
                                                    <a:srgbClr val="000000"/>
                                                  </a:solidFill>
                                                  <a:prstDash val="solid"/>
                                                  <a:headEnd type="none" w="med" len="med"/>
                                                  <a:tailEnd type="none" w="med" len="med"/>
                                                </a:ln>
                                              </wps:spPr>
                                              <wps:bodyPr/>
                                            </wps:wsp>
                                            <wps:wsp>
                                              <wps:cNvPr id="177" name="Line 436"/>
                                              <wps:cNvCnPr/>
                                              <wps:spPr>
                                                <a:xfrm>
                                                  <a:off x="0" y="468"/>
                                                  <a:ext cx="1260" cy="0"/>
                                                </a:xfrm>
                                                <a:prstGeom prst="line">
                                                  <a:avLst/>
                                                </a:prstGeom>
                                                <a:ln w="9525" cap="flat" cmpd="sng">
                                                  <a:solidFill>
                                                    <a:srgbClr val="000000"/>
                                                  </a:solidFill>
                                                  <a:prstDash val="solid"/>
                                                  <a:headEnd type="none" w="med" len="med"/>
                                                  <a:tailEnd type="none" w="med" len="med"/>
                                                </a:ln>
                                              </wps:spPr>
                                              <wps:bodyPr/>
                                            </wps:wsp>
                                          </wpg:grpSp>
                                          <wps:wsp>
                                            <wps:cNvPr id="178" name="Rectangle 437"/>
                                            <wps:cNvSpPr/>
                                            <wps:spPr>
                                              <a:xfrm>
                                                <a:off x="0" y="0"/>
                                                <a:ext cx="5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pPr>
                                                  <w:r>
                                                    <w:rPr>
                                                      <w:rFonts w:hint="eastAsia"/>
                                                    </w:rPr>
                                                    <w:t>D1</w:t>
                                                  </w:r>
                                                </w:p>
                                              </w:txbxContent>
                                            </wps:txbx>
                                            <wps:bodyPr lIns="0" tIns="0" rIns="0" bIns="0" upright="1"/>
                                          </wps:wsp>
                                        </wpg:grpSp>
                                      </wpg:grpSp>
                                    </wpg:grpSp>
                                  </wpg:grpSp>
                                </wpg:grpSp>
                              </wpg:grpSp>
                            </wpg:grpSp>
                            <wps:wsp>
                              <wps:cNvPr id="179" name="Rectangle 438"/>
                              <wps:cNvSpPr/>
                              <wps:spPr>
                                <a:xfrm>
                                  <a:off x="5580" y="2868"/>
                                  <a:ext cx="1203" cy="327"/>
                                </a:xfrm>
                                <a:prstGeom prst="rect">
                                  <a:avLst/>
                                </a:prstGeom>
                                <a:noFill/>
                                <a:ln w="9525">
                                  <a:noFill/>
                                </a:ln>
                              </wps:spPr>
                              <wps:txbx>
                                <w:txbxContent>
                                  <w:p>
                                    <w:r>
                                      <w:rPr>
                                        <w:rFonts w:hint="eastAsia"/>
                                      </w:rPr>
                                      <w:t>合同处理</w:t>
                                    </w:r>
                                  </w:p>
                                </w:txbxContent>
                              </wps:txbx>
                              <wps:bodyPr lIns="0" tIns="0" rIns="0" bIns="0" upright="1">
                                <a:spAutoFit/>
                              </wps:bodyPr>
                            </wps:wsp>
                          </wpg:grpSp>
                        </wpg:grpSp>
                      </wpg:grpSp>
                      <wps:wsp>
                        <wps:cNvPr id="180" name="Rectangle 439"/>
                        <wps:cNvSpPr/>
                        <wps:spPr>
                          <a:xfrm>
                            <a:off x="5400" y="2357"/>
                            <a:ext cx="540" cy="327"/>
                          </a:xfrm>
                          <a:prstGeom prst="rect">
                            <a:avLst/>
                          </a:prstGeom>
                          <a:noFill/>
                          <a:ln w="9525">
                            <a:noFill/>
                          </a:ln>
                        </wps:spPr>
                        <wps:txbx>
                          <w:txbxContent>
                            <w:p>
                              <w:r>
                                <w:rPr>
                                  <w:rFonts w:hint="eastAsia"/>
                                </w:rPr>
                                <w:t>F5</w:t>
                              </w:r>
                            </w:p>
                          </w:txbxContent>
                        </wps:txbx>
                        <wps:bodyPr lIns="0" tIns="0" rIns="0" bIns="0" upright="1">
                          <a:spAutoFit/>
                        </wps:bodyPr>
                      </wps:wsp>
                    </wpg:wgp>
                  </a:graphicData>
                </a:graphic>
              </wp:inline>
            </w:drawing>
          </mc:Choice>
          <mc:Fallback>
            <w:pict>
              <v:group id="Group 393" o:spid="_x0000_s1026" o:spt="203" style="height:181.2pt;width:342pt;" coordsize="6840,3624" o:gfxdata="UEsDBAoAAAAAAIdO4kAAAAAAAAAAAAAAAAAEAAAAZHJzL1BLAwQUAAAACACHTuJA1Bw5x9YAAAAF&#10;AQAADwAAAGRycy9kb3ducmV2LnhtbE2PQWvCQBCF74X+h2WE3uomaoPEbKRI25MUqoXS25iMSTA7&#10;G7Jrov++017s5cHjDe99k60vtlUD9b5xbCCeRqCIC1c2XBn43L8+LkH5gFxi65gMXMnDOr+/yzAt&#10;3cgfNOxCpaSEfYoG6hC6VGtf1GTRT11HLNnR9RaD2L7SZY+jlNtWz6Io0RYbloUaO9rUVJx2Z2vg&#10;bcTxeR6/DNvTcXP93j+9f21jMuZhEkcrUIEu4XYMv/iCDrkwHdyZS69aA/JI+FPJkuVC7MHAPJkt&#10;QOeZ/k+f/wBQSwMEFAAAAAgAh07iQDKeycvcBwAA71IAAA4AAABkcnMvZTJvRG9jLnhtbO1c246j&#10;RhB9j5R/QLxnzR1jjWeV7E2RVskqu/mAHoxtJG5qmLHn71N9pY1hzPiC1xNmpVk8hgaqT1fVOVVw&#10;936bJtpThMs4z+a6+c7QtSgL80Wcreb6vz8+/zbVtbJC2QIleRbN9eeo1N/f//rL3aaYRVa+zpNF&#10;hDUYJCtnm2Kur6uqmE0mZbiOUlS+y4sogy+XOU5RBR/xarLAaAOjp8nEMgxvssnxosB5GJUl/PUj&#10;+1K/p+Mvl1FY/b1cllGlJXMdrq2ivzH9/UB+T+7v0GyFUbGOQ34Z6IirSFGcwUnlUB9RhbRHHO8N&#10;lcYhzst8Wb0L83SSL5dxGNF7gLsxjcbdfMH5Y0HvZTXbrAppJjBtw05HDxv+9fQNa/EC5s5wdC1D&#10;KUwSPa9mBzYxz6ZYzWCvL7j4XnzD/A8r9onc8XaJU/I/3Iu2pYZ9loaNtpUWwh8dG/4ZYP8QvrNs&#10;w7QcbvpwDfOzd1y4/sSP9KawJz3M9iyHXM9EnHJCrkxeiPxwaSu5TSvRqzqHlfbvFc3OaB9YYGWN&#10;ofI0DH1foyKi0CwJOiSGPGGdf2DpoWyVRIAjl+GI7ilBVM5KwFMLghzbgikHoJimH5Aj0UzgyJVg&#10;sPwdLKBZgcvqS5SnGtmY6xhOTxckevpaVgw2YhcyYpZ/jpOEDp5k2mauB67l0gPkNwC0JAO8bQpx&#10;qWSr2j5s4TCy+ZAvnuHGkz8zMCZxLmIDi40HsfFY4Hi1husy6TnK4vfHCq6AXlg9FD8ZTBNbdhTc&#10;l8azL2ZMrHqPzdbpq/4t4BnCF/OJKp4p9si0AfIP49maTjmeLWraGs6mQb4hPtE2rVvFM1lbxBbD&#10;ojYQ8yJQO70R1PKQdeFVbQKudmM59aRjlKKZjmkK69SrmqQn3K/3WtW2xxa1ZVg0TapXNf2GLGrP&#10;p0PKhOWGgtRVFjX4wB3QOoZ5I4t6iNTKtIV1VNDSsNE7FJkOSaBIatUMRWNmtcM7z8GnzAafcoyz&#10;8ak3kFk5kkepcOZcqmdmFRBKCWgOXMowWlyw6Tk05xp98EvagkLgwFwNH8zJ20gHwGs6kiypoOWE&#10;qSdopQ+eWjRnrVE7+uCz+2BH8jfGExyDc7cRzgTOkkWpcOZMqiecJbt1A5qtjXCmSvZlJFq3Qesc&#10;41Zo3TC015XEji934MGU1J2+3JnbJrQusLmMc0ib3TtEZiHXka7dJr8CHnxF60jxixu00zpDsCu3&#10;jV0xUa4/uxI6n9vQ+WieSqDjwx6EWosSxqsVgTJP4gVRromGXeLVw4cEa08Iiluf6Q8ffWc3Rd/W&#10;QgQ1tmWCKpAd0wKqPmW2Yop058AG/WkbmOjpH1G5ZhdAz0l2Q7M0riJMt9YRWnzKFlr1XEBdKYMS&#10;oE7E9jRa6FoSQcWQbNE9KxQnffYE27Wo8lyKV2R2YmZFlhwEQ5LwfY2zSHOAscNVcPh8yHjxTBQT&#10;agy8VDkDh98LOAmc8aV6x/AgGHbqrzHdksHy6VbJ65HTLT3FAT8xTreyuutoylbb5cuc4OA5S/5B&#10;SpN/5FtY7c0qp1Zt4QtS8uNeoKPeKZRkXgOqE2gJBodJzDcVNrrj0U8UNvaLuV0R5AoYk1oDqRXT&#10;ejuATNUaDvuYmpwBEQYUKtgKeGSxDYrbbmw9RFn1Ic8yKKjn2Pq5YszpiUaFY9ql0J6WvJRsXCPi&#10;SDVDhYRajT4MCZ83VwReo7cCqBPJNEyfVV26AVFWGJFmBgkK1tPQ0WhxO4nH2aAwENeV4o3guseU&#10;wEXwsXixUvEQol8rcGlic7gXScarAHg4WR4ixa2dJ2n44Vm5rIBfphOJlGebnRuOyeWSntoWDAEr&#10;gqZiLXaxLTqavMuRzJ2JzO1H5Uu1WA3BCj2pSSkiKzhhnhT2ajZgQOxOED2bLtERiufWFYaCYu0h&#10;h+v885pyoHWMHGg7IqEQLb2iWVMJBzcZQNoUQet1/RZjALmKGjjUqh0ok5GyohpAVG3xcA/qGEAo&#10;+z2dL3ZL2BB8W4TpoaB4lQAiBVDOQNgDGq9sMjUDXjbpyrNvlH9IiVBdtU2NkCeBHcrgGD7G8NH/&#10;abGOR3I8qSOqQFR1xDF8zHYKpj+1QH0ZKrwbPgahxW1aJnuqq3fFtH5SzJk29G3ZS7erRO1pNKOY&#10;yWIPsTkrohPhjie2g2l1UspUdG3WHdkbC7Kt0m2WOkYonKnEMYyuDQ/N7HYgM5n1lVmlM+XP5wRv&#10;TJbw2+RE+xg5sSvfHnXtCzUpDcUFufe+cIHFl/Khklfastlh1LVJ/WvMK8U7GobKJXwp2yq5hK3K&#10;todr5K7Pg4e5l1ea8DIDVie3vLFxAl7vcHLjxEBZhRRRuVZlH/Mwnmvw5yetafMBSnMq6uWOx7nI&#10;wf7w5iGyflfTMVYwH8hGTT2PVRVfmXnRdHu/bA5PnEJiRzpM+tuneUinfYYgrL4U9Fi7p61qeYd9&#10;SquWVxuFJmPy/vZo6tjvOTgp9aVuxudblcz6zrfEuiiKjjOudP0D3ltKJi0yRO0PB0sjpDylZrdq&#10;q11f1bRBs6QawaHRvebxgVcY7eSW47Mg9GVShPqcTLN2FDAVeufaHoigSVVNhTBvEuzZAee6vDhn&#10;TUVWU3syeJ8BDej2m38ZV5+JH2ZSyXTstTXar2trBBfEshHLdqlHq5sbpXf6n8wpvFWR9qnyN0CS&#10;1zaqn6kUXr+n8v4/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woAAFtDb250ZW50X1R5cGVzXS54bWxQSwECFAAKAAAAAACHTuJAAAAAAAAAAAAA&#10;AAAABgAAAAAAAAAAABAAAAAtCQAAX3JlbHMvUEsBAhQAFAAAAAgAh07iQIoUZjzRAAAAlAEAAAsA&#10;AAAAAAAAAQAgAAAAUQkAAF9yZWxzLy5yZWxzUEsBAhQACgAAAAAAh07iQAAAAAAAAAAAAAAAAAQA&#10;AAAAAAAAAAAQAAAAAAAAAGRycy9QSwECFAAUAAAACACHTuJA1Bw5x9YAAAAFAQAADwAAAAAAAAAB&#10;ACAAAAAiAAAAZHJzL2Rvd25yZXYueG1sUEsBAhQAFAAAAAgAh07iQDKeycvcBwAA71IAAA4AAAAA&#10;AAAAAQAgAAAAJQEAAGRycy9lMm9Eb2MueG1sUEsFBgAAAAAGAAYAWQEAAHMLAAAAAA==&#10;">
                <o:lock v:ext="edit" aspectratio="f"/>
                <v:group id="Group 394" o:spid="_x0000_s1026" o:spt="203" style="position:absolute;left:0;top:0;height:3624;width:6840;" coordsize="6840,3624"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rect id="Rectangle 395" o:spid="_x0000_s1026" o:spt="1" style="position:absolute;left:4320;top:1179;height:327;width:540;" filled="f" stroked="f" coordsize="21600,21600" o:gfxdata="UEsDBAoAAAAAAIdO4kAAAAAAAAAAAAAAAAAEAAAAZHJzL1BLAwQUAAAACACHTuJA+mDI+70AAADc&#10;AAAADwAAAGRycy9kb3ducmV2LnhtbEVPPWvDMBDdC/0P4gpdSiPFg3HdKBkKgQ6BYidDux3W1XJi&#10;nYylxGl/fRQIZLvH+7zF6ux6caIxdJ41zGcKBHHjTcetht12/VqACBHZYO+ZNPxRgNXy8WGBpfET&#10;V3SqYytSCIcSNdgYh1LK0FhyGGZ+IE7crx8dxgTHVpoRpxTuepkplUuHHacGiwN9WGoO9dFpWH99&#10;d8T/snp5Kya/b7Kf2m4GrZ+f5uodRKRzvItv7k+T5qscrs+kC+Ty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YMj7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ind w:firstLine="210" w:firstLineChars="100"/>
                          </w:pPr>
                          <w:r>
                            <w:rPr>
                              <w:rFonts w:hint="eastAsia"/>
                            </w:rPr>
                            <w:t>F4</w:t>
                          </w:r>
                        </w:p>
                      </w:txbxContent>
                    </v:textbox>
                  </v:rect>
                  <v:group id="Group 396" o:spid="_x0000_s1026" o:spt="203" style="position:absolute;left:0;top:0;height:3624;width:6840;" coordsize="6840,3624"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rect id="Rectangle 397" o:spid="_x0000_s1026" o:spt="1" style="position:absolute;left:2880;top:126;height:312;width:1080;" filled="f" stroked="f" coordsize="21600,21600" o:gfxdata="UEsDBAoAAAAAAIdO4kAAAAAAAAAAAAAAAAAEAAAAZHJzL1BLAwQUAAAACACHTuJA9xPnwb4AAADc&#10;AAAADwAAAGRycy9kb3ducmV2LnhtbEWPQW/CMAyF75P4D5GRuI2EHRB0BITYJjgymMR2sxrTVjRO&#10;1QQK/Pr5gMTN1nt+7/NscfW1ulAbq8AWRkMDijgPruLCws/+63UCKiZkh3VgsnCjCIt572WGmQsd&#10;f9NllwolIRwztFCm1GRax7wkj3EYGmLRjqH1mGRtC+1a7CTc1/rNmLH2WLE0lNjQqqT8tDt7C+tJ&#10;s/zdhHtX1J9/68P2MP3YT5O1g/7IvINKdE1P8+N64wTfCK0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Pnw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105" w:firstLineChars="50"/>
                            </w:pPr>
                            <w:r>
                              <w:rPr>
                                <w:rFonts w:hint="eastAsia"/>
                              </w:rPr>
                              <w:t>通过合同</w:t>
                            </w:r>
                          </w:p>
                        </w:txbxContent>
                      </v:textbox>
                    </v:rect>
                    <v:group id="Group 398" o:spid="_x0000_s1026" o:spt="203" style="position:absolute;left:0;top:0;height:3624;width:6840;" coordsize="6840,3624"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group id="Group 399" o:spid="_x0000_s1026" o:spt="203" style="position:absolute;left:0;top:0;height:3624;width:6840;" coordsize="6840,3624"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rect id="Rectangle 400" o:spid="_x0000_s1026" o:spt="1" style="position:absolute;left:360;top:2023;height:670;width:360;" filled="f" stroked="f" coordsize="21600,21600" o:gfxdata="UEsDBAoAAAAAAIdO4kAAAAAAAAAAAAAAAAAEAAAAZHJzL1BLAwQUAAAACACHTuJA4/DYgb0AAADc&#10;AAAADwAAAGRycy9kb3ducmV2LnhtbEVPTWvCQBC9C/0PyxR60016KJpmI2JbzNFqwfY2ZMckuDsb&#10;stvE+uu7guBtHu9z8uXZGjFQ71vHCtJZAoK4crrlWsHX/mM6B+EDskbjmBT8kYdl8TDJMdNu5E8a&#10;dqEWMYR9hgqaELpMSl81ZNHPXEccuaPrLYYI+1rqHscYbo18TpIXabHl2NBgR+uGqtPu1yrYzLvV&#10;d+kuY23efzaH7WHxtl8EpZ4e0+QVRKBzuItv7lLH+WkK12fiBbL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8Ni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F2</w:t>
                                </w:r>
                              </w:p>
                            </w:txbxContent>
                          </v:textbox>
                        </v:rect>
                        <v:group id="Group 401" o:spid="_x0000_s1026" o:spt="203" style="position:absolute;left:0;top:0;height:3624;width:6840;" coordsize="6840,3624"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rect id="Rectangle 402" o:spid="_x0000_s1026" o:spt="1" style="position:absolute;left:1440;top:126;height:327;width:540;" filled="f" stroked="f" coordsize="21600,21600" o:gfxdata="UEsDBAoAAAAAAIdO4kAAAAAAAAAAAAAAAAAEAAAAZHJzL1BLAwQUAAAACACHTuJAb879vrwAAADc&#10;AAAADwAAAGRycy9kb3ducmV2LnhtbEVPTYvCMBC9L/gfwgheFk3rgmg1ehCEPQiL1YPehmZsqs2k&#10;NFnr+uvNguBtHu9zFqu7rcWNWl85VpCOEhDEhdMVlwoO+81wCsIHZI21Y1LwRx5Wy97HAjPtOt7R&#10;LQ+liCHsM1RgQmgyKX1hyKIfuYY4cmfXWgwRtqXULXYx3NZynCQTabHi2GCwobWh4pr/WgWbn2NF&#10;/JC7z9m0c5difMrNtlFq0E+TOYhA9/AWv9zfOs5Pv+D/mXiB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b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r>
                                    <w:rPr>
                                      <w:rFonts w:hint="eastAsia"/>
                                    </w:rPr>
                                    <w:t>合同</w:t>
                                  </w:r>
                                </w:p>
                              </w:txbxContent>
                            </v:textbox>
                          </v:rect>
                          <v:group id="Group 403" o:spid="_x0000_s1026" o:spt="203" style="position:absolute;left:0;top:0;height:3624;width:6840;" coordsize="6840,3624"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rect id="Rectangle 404" o:spid="_x0000_s1026" o:spt="1" style="position:absolute;left:900;top:955;height:1646;width:360;" filled="f" stroked="f" coordsize="21600,21600" o:gfxdata="UEsDBAoAAAAAAIdO4kAAAAAAAAAAAAAAAAAEAAAAZHJzL1BLAwQUAAAACACHTuJAj3jxn70AAADc&#10;AAAADwAAAGRycy9kb3ducmV2LnhtbEVPS2vCQBC+F/oflhF6q5uUW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PG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未通过合同</w:t>
                                    </w:r>
                                  </w:p>
                                </w:txbxContent>
                              </v:textbox>
                            </v:rect>
                            <v:group id="Group 405" o:spid="_x0000_s1026" o:spt="203" style="position:absolute;left:0;top:0;height:3624;width:6840;" coordsize="6840,3624"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rect id="Rectangle 406" o:spid="_x0000_s1026" o:spt="1" style="position:absolute;left:1440;top:828;height:327;width:540;" filled="f" stroked="f" coordsize="21600,21600" o:gfxdata="UEsDBAoAAAAAAIdO4kAAAAAAAAAAAAAAAAAEAAAAZHJzL1BLAwQUAAAACACHTuJAA0bUoLwAAADc&#10;AAAADwAAAGRycy9kb3ducmV2LnhtbEVPTYvCMBC9L/gfwgheFk0VWbUaPQiCB2GxetDb0IxNtZmU&#10;JlrdX28WFvY2j/c5i9XTVuJBjS8dKxgOEhDEudMlFwqOh01/CsIHZI2VY1LwIg+rZedjgal2Le/p&#10;kYVCxBD2KSowIdSplD43ZNEPXE0cuYtrLIYIm0LqBtsYbis5SpIvabHk2GCwprWh/JbdrYLN96kk&#10;/pH7z9m0ddd8dM7Mrlaq1x0mcxCBnuFf/Ofe6jh/PIHfZ+IFcv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G1K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style="mso-fit-shape-to-text:t;">
                                  <w:txbxContent>
                                    <w:p>
                                      <w:pPr>
                                        <w:ind w:firstLine="105" w:firstLineChars="50"/>
                                      </w:pPr>
                                      <w:r>
                                        <w:t>F</w:t>
                                      </w:r>
                                      <w:r>
                                        <w:rPr>
                                          <w:rFonts w:hint="eastAsia"/>
                                        </w:rPr>
                                        <w:t>1</w:t>
                                      </w:r>
                                    </w:p>
                                  </w:txbxContent>
                                </v:textbox>
                              </v:rect>
                              <v:group id="Group 407" o:spid="_x0000_s1026" o:spt="203" style="position:absolute;left:0;top:0;height:3624;width:6840;" coordsize="6840,3624"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rect id="Rectangle 408" o:spid="_x0000_s1026" o:spt="1" style="position:absolute;left:2880;top:591;height:327;width:540;" filled="f" stroked="f" coordsize="21600,21600" o:gfxdata="UEsDBAoAAAAAAIdO4kAAAAAAAAAAAAAAAAAEAAAAZHJzL1BLAwQUAAAACACHTuJAHZXlSbsAAADc&#10;AAAADwAAAGRycy9kb3ducmV2LnhtbEVPTYvCMBC9C/6HMIIXWVNFFu0aPQiCB0HsetDb0Mw2XZtJ&#10;aaJVf70RBG/zeJ8zX95sJa7U+NKxgtEwAUGcO11yoeDwu/6agvABWWPlmBTcycNy0e3MMdWu5T1d&#10;s1CIGMI+RQUmhDqV0ueGLPqhq4kj9+caiyHCppC6wTaG20qOk+RbWiw5NhisaWUoP2cXq2C9O5bE&#10;D7kfzKat+8/Hp8xsa6X6vVHyAyLQLXzEb/dGx/mTGbyeiR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XlS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pPr>
                                          <w:ind w:firstLine="105" w:firstLineChars="50"/>
                                        </w:pPr>
                                        <w:r>
                                          <w:rPr>
                                            <w:rFonts w:hint="eastAsia"/>
                                          </w:rPr>
                                          <w:t>F3</w:t>
                                        </w:r>
                                      </w:p>
                                    </w:txbxContent>
                                  </v:textbox>
                                </v:rect>
                                <v:group id="Group 409" o:spid="_x0000_s1026" o:spt="203" style="position:absolute;left:0;top:0;height:3624;width:6840;" coordsize="6840,3624"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group id="Group 410" o:spid="_x0000_s1026" o:spt="203" style="position:absolute;left:0;top:0;height:936;width:1440;" coordsize="1440,936"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group id="Group 411" o:spid="_x0000_s1026" o:spt="203" style="position:absolute;left:0;top:0;height:936;width:1440;" coordsize="1080,936"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rect id="Rectangle 412" o:spid="_x0000_s1026" o:spt="1" style="position:absolute;left:180;top:156;height:780;width:900;" fillcolor="#FFFFFF" filled="t" stroked="t" coordsize="21600,21600" o:gfxdata="UEsDBAoAAAAAAIdO4kAAAAAAAAAAAAAAAAAEAAAAZHJzL1BLAwQUAAAACACHTuJAY5DJdbsAAADc&#10;AAAADwAAAGRycy9kb3ducmV2LnhtbEVPPW/CMBDdkfofrKvEBjYgKggYhiIQjBAWtiM+ktD4HMUG&#10;0v56jFSJ7Z7e582Xra3EnRpfOtYw6CsQxJkzJecajum6NwHhA7LByjFp+CUPy8VHZ46JcQ/e0/0Q&#10;chFD2CeooQihTqT0WUEWfd/VxJG7uMZiiLDJpWnwEcNtJYdKfUmLJceGAmv6Lij7OdyshnM5POLf&#10;Pt0oO12Pwq5Nr7fTSuvu50DNQARqw1v8796aOH88g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5DJd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line id="Line 413" o:spid="_x0000_s1026" o:spt="20" style="position:absolute;left:0;top:0;height:780;width:0;" filled="f" stroked="t" coordsize="21600,21600" o:gfxdata="UEsDBAoAAAAAAIdO4kAAAAAAAAAAAAAAAAAEAAAAZHJzL1BLAwQUAAAACACHTuJAiHWwOb0AAADc&#10;AAAADwAAAGRycy9kb3ducmV2LnhtbEVPyWrDMBC9F/IPYgK9hESy25TiRvGhjaGHXrKUXAdrapta&#10;I9tSlubro0Igt3m8dRb52bbiSINvHGtIZgoEcelMw5WG3baYvoLwAdlg65g0/JGHfDl6WGBm3InX&#10;dNyESsQQ9hlqqEPoMil9WZNFP3MdceR+3GAxRDhU0gx4iuG2lalSL9Jiw7Ghxo7eayp/NwerwRff&#10;1BeXSTlR+6fKUdp/fK1Q68dxot5ABDqHu/jm/jRx/vw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bA5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14" o:spid="_x0000_s1026" o:spt="20" style="position:absolute;left:0;top:0;height:0;width:900;" filled="f" stroked="t" coordsize="21600,21600" o:gfxdata="UEsDBAoAAAAAAIdO4kAAAAAAAAAAAAAAAAAEAAAAZHJzL1BLAwQUAAAACACHTuJA5zkVor0AAADc&#10;AAAADwAAAGRycy9kb3ducmV2LnhtbEVPTWvCQBC9C/6HZYRexOwaSS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ORWi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Text Box 415" o:spid="_x0000_s1026" o:spt="202" type="#_x0000_t202" style="position:absolute;left:360;top:312;height:423;width:900;" fillcolor="#FFFFFF" filled="t" stroked="t" coordsize="21600,21600" o:gfxdata="UEsDBAoAAAAAAIdO4kAAAAAAAAAAAAAAAAAEAAAAZHJzL1BLAwQUAAAACACHTuJAJx0Z7LoAAADc&#10;AAAADwAAAGRycy9kb3ducmV2LnhtbEVPS4vCMBC+C/sfwgh7kW1iQVmqUURW1quPi7ehGdtiM2mb&#10;aNVfbxYWvM3H95z58m5rcaPOV441jBMFgjh3puJCw/Gw+foG4QOywdoxaXiQh+XiYzDHzLied3Tb&#10;h0LEEPYZaihDaDIpfV6SRZ+4hjhyZ9dZDBF2hTQd9jHc1jJVaiotVhwbSmxoXVJ+2V+tBtf/PKyj&#10;VqWj09P+rlft7py2Wn8Ox2oGItA9vMX/7q2J8ydT+Hs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HRnsugAAANw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rPr>
                                                <w:sz w:val="18"/>
                                                <w:szCs w:val="18"/>
                                              </w:rPr>
                                            </w:pPr>
                                            <w:r>
                                              <w:rPr>
                                                <w:rFonts w:hint="eastAsia"/>
                                                <w:sz w:val="18"/>
                                                <w:szCs w:val="18"/>
                                              </w:rPr>
                                              <w:t>销售员</w:t>
                                            </w:r>
                                          </w:p>
                                        </w:txbxContent>
                                      </v:textbox>
                                    </v:shape>
                                  </v:group>
                                  <v:shape id="AutoShape 416" o:spid="_x0000_s1026" o:spt="33" type="#_x0000_t33" style="position:absolute;left:2880;top:548;height:305;width:990;" filled="f" stroked="t" coordsize="21600,21600" o:gfxdata="UEsDBAoAAAAAAIdO4kAAAAAAAAAAAAAAAAAEAAAAZHJzL1BLAwQUAAAACACHTuJAyAj5r70AAADc&#10;AAAADwAAAGRycy9kb3ducmV2LnhtbEVPTWvCQBC9C/6HZQRvukmpbUndBLEVjBcx7aW3ITtNUrOz&#10;IbvG9N93C4K3ebzPWWejacVAvWssK4iXEQji0uqGKwWfH7vFCwjnkTW2lknBLznI0ulkjYm2Vz7R&#10;UPhKhBB2CSqove8SKV1Zk0G3tB1x4L5tb9AH2FdS93gN4aaVD1H0JA02HBpq7GhbU3kuLkbB/u0n&#10;j2W+qc6Hx2Z4P+Tt8WuMlZrP4ugVhKfR38U3916H+atn+H8mXC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CPmvvQAA&#10;ANwAAAAPAAAAAAAAAAEAIAAAACIAAABkcnMvZG93bnJldi54bWxQSwECFAAUAAAACACHTuJAMy8F&#10;njsAAAA5AAAAEAAAAAAAAAABACAAAAAMAQAAZHJzL3NoYXBleG1sLnhtbFBLBQYAAAAABgAGAFsB&#10;AAC2AwAAAAA=&#10;">
                                    <v:fill on="f" focussize="0,0"/>
                                    <v:stroke color="#000000" joinstyle="miter" endarrow="block"/>
                                    <v:imagedata o:title=""/>
                                    <o:lock v:ext="edit" aspectratio="f"/>
                                  </v:shape>
                                  <v:shape id="AutoShape 417" o:spid="_x0000_s1026" o:spt="32" type="#_x0000_t32" style="position:absolute;left:720;top:969;height:1701;width:1;" filled="f" stroked="t" coordsize="21600,21600" o:gfxdata="UEsDBAoAAAAAAIdO4kAAAAAAAAAAAAAAAAAEAAAAZHJzL1BLAwQUAAAACACHTuJAJ7nqFMAAAADc&#10;AAAADwAAAGRycy9kb3ducmV2LnhtbEWPT0vDQBDF74LfYRnBm91EMNi024AWMRcFW5Eeh+w0uzQ7&#10;G7Jr//jpnYPgbYb35r3fLJtzGNSRpuQjGyhnBSjiLlrPvYHP7cvdI6iUkS0OkcnAhRI0q+urJdY2&#10;nviDjpvcKwnhVKMBl/NYa506RwHTLI7Eou3jFDDLOvXaTniS8DDo+6KodEDP0uBwpGdH3WHzHQzk&#10;9e7iqq/uae7ft69vlf9p23ZtzO1NWSxAZTrnf/PfdWsF/0Fo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ueoU&#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group id="Group 418" o:spid="_x0000_s1026" o:spt="203" style="position:absolute;left:360;top:2670;height:954;width:900;" coordsize="900,951"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419" o:spid="_x0000_s1026" o:spt="1" style="position:absolute;left:0;top:0;height:329;width:900;" fillcolor="#FFFFFF" filled="t" stroked="t" coordsize="21600,21600" o:gfxdata="UEsDBAoAAAAAAIdO4kAAAAAAAAAAAAAAAAAEAAAAZHJzL1BLAwQUAAAACACHTuJAa9HSyL4AAADc&#10;AAAADwAAAGRycy9kb3ducmV2LnhtbEWPQW/CMAyF75P4D5GRdhtpOZTRNSA0iWmXHYD+AKsxTdfG&#10;qZoMyr+fD5N2s/We3/tc7Wc/qBtNsQtsIF9loIibYDtuDdSX48srqJiQLQ6BycCDIux3i6cKSxvu&#10;fKLbObVKQjiWaMClNJZax8aRx7gKI7Fo1zB5TLJOrbYT3iXcD3qdZYX22LE0OBzp3VHTn3+8get3&#10;Pndfl3EbH64+bIpDv/2oa2Oel3n2BirRnP7Nf9efVvALwZdnZAK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HSy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style="mso-fit-shape-to-text:t;">
                                        <w:txbxContent>
                                          <w:p>
                                            <w:pPr>
                                              <w:ind w:firstLine="315" w:firstLineChars="150"/>
                                            </w:pPr>
                                            <w:r>
                                              <w:rPr>
                                                <w:rFonts w:hint="eastAsia"/>
                                              </w:rPr>
                                              <w:t>P2</w:t>
                                            </w:r>
                                          </w:p>
                                        </w:txbxContent>
                                      </v:textbox>
                                    </v:rect>
                                    <v:rect id="Rectangle 420" o:spid="_x0000_s1026" o:spt="1" style="position:absolute;left:0;top:312;height:634;width:900;" fillcolor="#FFFFFF" filled="t" stroked="t" coordsize="21600,21600" o:gfxdata="UEsDBAoAAAAAAIdO4kAAAAAAAAAAAAAAAAAEAAAAZHJzL1BLAwQUAAAACACHTuJABJ13U7sAAADc&#10;AAAADwAAAGRycy9kb3ducmV2LnhtbEVPS27CMBDdV+odrEFiV5x0ESBgEKrUik0XhBxgFA9xIB5H&#10;sZvP7etKldjN0/vO/jjZVgzU+8axgnSVgCCunG64VlBeP982IHxA1tg6JgUzeTgeXl/2mGs38oWG&#10;ItQihrDPUYEJocul9JUhi37lOuLI3VxvMUTY11L3OMZw28r3JMmkxYZjg8GOPgxVj+LHKrjd06n5&#10;vnZbP5vytM5Oj+1XWSq1XKTJDkSgKTzF/+6zjvOzFP6eiRfIw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13U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style="mso-fit-shape-to-text:t;">
                                        <w:txbxContent>
                                          <w:p>
                                            <w:pPr>
                                              <w:ind w:firstLine="105" w:firstLineChars="50"/>
                                            </w:pPr>
                                            <w:r>
                                              <w:rPr>
                                                <w:rFonts w:hint="eastAsia"/>
                                              </w:rPr>
                                              <w:t>修 订</w:t>
                                            </w:r>
                                          </w:p>
                                          <w:p>
                                            <w:pPr>
                                              <w:ind w:firstLine="105" w:firstLineChars="50"/>
                                            </w:pPr>
                                            <w:r>
                                              <w:rPr>
                                                <w:rFonts w:hint="eastAsia"/>
                                              </w:rPr>
                                              <w:t>处 理</w:t>
                                            </w:r>
                                          </w:p>
                                        </w:txbxContent>
                                      </v:textbox>
                                    </v:rect>
                                  </v:group>
                                  <v:group id="Group 421" o:spid="_x0000_s1026" o:spt="203" style="position:absolute;left:3420;top:940;height:954;width:900;" coordsize="900,951"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rect id="Rectangle 422" o:spid="_x0000_s1026" o:spt="1" style="position:absolute;left:0;top:0;height:329;width:900;" fillcolor="#FFFFFF" filled="t" stroked="t" coordsize="21600,21600" o:gfxdata="UEsDBAoAAAAAAIdO4kAAAAAAAAAAAAAAAAAEAAAAZHJzL1BLAwQUAAAACACHTuJAmwNMv7wAAADc&#10;AAAADwAAAGRycy9kb3ducmV2LnhtbEVPzWrCQBC+F3yHZYTemk0sxCZ1DUFo6aUHNQ8wZMdsNDsb&#10;sqvGt+8WCr3Nx/c7m2q2g7jR5HvHCrIkBUHcOt1zp6A5fry8gfABWePgmBQ8yEO1XTxtsNTuznu6&#10;HUInYgj7EhWYEMZSSt8asugTNxJH7uQmiyHCqZN6wnsMt4NcpWkuLfYcGwyOtDPUXg5Xq+B0zub+&#10;+zgW/mGaep3Xl+KzaZR6XmbpO4hAc/gX/7m/dJyfv8L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DTL+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315" w:firstLineChars="150"/>
                                            </w:pPr>
                                            <w:r>
                                              <w:rPr>
                                                <w:rFonts w:hint="eastAsia"/>
                                              </w:rPr>
                                              <w:t>P3</w:t>
                                            </w:r>
                                          </w:p>
                                        </w:txbxContent>
                                      </v:textbox>
                                    </v:rect>
                                    <v:rect id="Rectangle 423" o:spid="_x0000_s1026" o:spt="1" style="position:absolute;left:0;top:312;height:634;width:900;" fillcolor="#FFFFFF" filled="t" stroked="t" coordsize="21600,21600" o:gfxdata="UEsDBAoAAAAAAIdO4kAAAAAAAAAAAAAAAAAEAAAAZHJzL1BLAwQUAAAACACHTuJAFOrUy7wAAADc&#10;AAAADwAAAGRycy9kb3ducmV2LnhtbEVPzWrCQBC+F3yHZYTemk2kxCZ1DUFo6aUHNQ8wZMdsNDsb&#10;sqvGt+8WCr3Nx/c7m2q2g7jR5HvHCrIkBUHcOt1zp6A5fry8gfABWePgmBQ8yEO1XTxtsNTuznu6&#10;HUInYgj7EhWYEMZSSt8asugTNxJH7uQmiyHCqZN6wnsMt4NcpWkuLfYcGwyOtDPUXg5Xq+B0zub+&#10;+zgW/mGaep3Xl+KzaZR6XmbpO4hAc/gX/7m/dJyfv8L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q1Mu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105" w:firstLineChars="50"/>
                                            </w:pPr>
                                            <w:r>
                                              <w:rPr>
                                                <w:rFonts w:hint="eastAsia"/>
                                              </w:rPr>
                                              <w:t>签 定</w:t>
                                            </w:r>
                                          </w:p>
                                          <w:p>
                                            <w:pPr>
                                              <w:ind w:firstLine="105" w:firstLineChars="50"/>
                                            </w:pPr>
                                            <w:r>
                                              <w:rPr>
                                                <w:rFonts w:hint="eastAsia"/>
                                              </w:rPr>
                                              <w:t>处 理</w:t>
                                            </w:r>
                                          </w:p>
                                        </w:txbxContent>
                                      </v:textbox>
                                    </v:rect>
                                  </v:group>
                                  <v:group id="Group 424" o:spid="_x0000_s1026" o:spt="203" style="position:absolute;left:1980;top:0;height:954;width:900;" coordsize="900,951"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rect id="Rectangle 425" o:spid="_x0000_s1026" o:spt="1" style="position:absolute;left:0;top:0;height:329;width:900;" fillcolor="#FFFFFF" filled="t" stroked="t" coordsize="21600,21600" o:gfxdata="UEsDBAoAAAAAAIdO4kAAAAAAAAAAAAAAAAAEAAAAZHJzL1BLAwQUAAAACACHTuJAi3TvJ7wAAADc&#10;AAAADwAAAGRycy9kb3ducmV2LnhtbEVPS2rDMBDdF3oHMYXuatlduLUTOYRCSjddNNEBBmtiubZG&#10;xlIS5/ZVINDdPN531pvFjeJMc+g9KyiyHARx603PnQJ92L28gwgR2eDomRRcKcCmeXxYY238hX/o&#10;vI+dSCEcalRgY5xqKUNryWHI/EScuKOfHcYE506aGS8p3I3yNc9L6bDn1GBxog9L7bA/OQXH32Lp&#10;vw9TFa5Wb9/K7VB9aq3U81ORr0BEWuK/+O7+Mml+WcLtmXSB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07y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315" w:firstLineChars="150"/>
                                            </w:pPr>
                                            <w:r>
                                              <w:rPr>
                                                <w:rFonts w:hint="eastAsia"/>
                                              </w:rPr>
                                              <w:t>P1</w:t>
                                            </w:r>
                                          </w:p>
                                        </w:txbxContent>
                                      </v:textbox>
                                    </v:rect>
                                    <v:rect id="Rectangle 426" o:spid="_x0000_s1026" o:spt="1" style="position:absolute;left:0;top:312;height:634;width:900;" fillcolor="#FFFFFF" filled="t" stroked="t" coordsize="21600,21600" o:gfxdata="UEsDBAoAAAAAAIdO4kAAAAAAAAAAAAAAAAAEAAAAZHJzL1BLAwQUAAAACACHTuJA5DhKvLoAAADc&#10;AAAADwAAAGRycy9kb3ducmV2LnhtbEVPzYrCMBC+L/gOYQRva9o9VK2mIsIue/Gw2gcYmrGpbSal&#10;iVrf3ggL3ubj+53NdrSduNHgG8cK0nkCgrhyuuFaQXn6/lyC8AFZY+eYFDzIw7aYfGww1+7Of3Q7&#10;hlrEEPY5KjAh9LmUvjJk0c9dTxy5sxsshgiHWuoB7zHcdvIrSTJpseHYYLCnvaGqPV6tgvMlHZvD&#10;qV/5hyl3i2zXrn7KUqnZNE3WIAKN4S3+d//qOD9bwOuZeIE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OEq8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105" w:firstLineChars="50"/>
                                            </w:pPr>
                                            <w:r>
                                              <w:rPr>
                                                <w:rFonts w:hint="eastAsia"/>
                                              </w:rPr>
                                              <w:t>审 核</w:t>
                                            </w:r>
                                          </w:p>
                                          <w:p>
                                            <w:pPr>
                                              <w:ind w:firstLine="105" w:firstLineChars="50"/>
                                            </w:pPr>
                                            <w:r>
                                              <w:rPr>
                                                <w:rFonts w:hint="eastAsia"/>
                                              </w:rPr>
                                              <w:t>处 理</w:t>
                                            </w:r>
                                          </w:p>
                                        </w:txbxContent>
                                      </v:textbox>
                                    </v:rect>
                                  </v:group>
                                  <v:shape id="AutoShape 427" o:spid="_x0000_s1026" o:spt="32" type="#_x0000_t32" style="position:absolute;left:4320;top:1488;height:1;width:540;" filled="f" stroked="t" coordsize="21600,21600" o:gfxdata="UEsDBAoAAAAAAIdO4kAAAAAAAAAAAAAAAAAEAAAAZHJzL1BLAwQUAAAACACHTuJA6dUgqb8AAADc&#10;AAAADwAAAGRycy9kb3ducmV2LnhtbEWPT2vDMAzF74N9B6PBbqvTHcKa1i1sZTSXDdqO0aOI1dg0&#10;lkPs/tunnw6F3iTe03s/zRaX0KkTDclHNjAeFaCIm2g9twZ+tp8vb6BSRrbYRSYDV0qwmD8+zLCy&#10;8cxrOm1yqySEU4UGXM59pXVqHAVMo9gTi7aPQ8As69BqO+BZwkOnX4ui1AE9S4PDnj4cNYfNMRjI&#10;y93Vlb/N+8R/b1dfpf+r63ppzPPTuJiCynTJd/PturaCXwqtPCMT6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VIK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28" o:spid="_x0000_s1026" o:spt="32" type="#_x0000_t32" style="position:absolute;left:1440;top:548;height:1;width:540;" filled="f" stroked="t" coordsize="21600,21600" o:gfxdata="UEsDBAoAAAAAAIdO4kAAAAAAAAAAAAAAAAAEAAAAZHJzL1BLAwQUAAAACACHTuJAhpmFMrwAAADc&#10;AAAADwAAAGRycy9kb3ducmV2LnhtbEVPS2sCMRC+C/6HMII3zeph0a1RUJHuRaFuKT0Om+kmdDNZ&#10;NqmP/vqmIHibj+85q83NteJCfbCeFcymGQji2mvLjYL36jBZgAgRWWPrmRTcKcBmPRyssND+ym90&#10;OcdGpBAOBSowMXaFlKE25DBMfUecuC/fO4wJ9o3UPV5TuGvlPMty6dByajDY0c5Q/X3+cQri/vNu&#10;8o96u7Sn6vWY29+yLPdKjUez7AVEpFt8ih/uUqf5+RL+n0kX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ZhTK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id="Group 429" o:spid="_x0000_s1026" o:spt="203" style="position:absolute;left:4860;top:940;height:954;width:900;" coordsize="900,951"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rect id="Rectangle 430" o:spid="_x0000_s1026" o:spt="1" style="position:absolute;left:0;top:0;height:329;width:900;" fillcolor="#FFFFFF" filled="t" stroked="t" coordsize="21600,21600" o:gfxdata="UEsDBAoAAAAAAIdO4kAAAAAAAAAAAAAAAAAEAAAAZHJzL1BLAwQUAAAACACHTuJAgUThjroAAADc&#10;AAAADwAAAGRycy9kb3ducmV2LnhtbEVPzYrCMBC+C75DGMGbpvWgttsosuCyFw+rfYChGZtum0lp&#10;slrf3ggL3ubj+51iP9pO3GjwjWMF6TIBQVw53XCtoLwcF1sQPiBr7ByTggd52O+mkwJz7e78Q7dz&#10;qEUMYZ+jAhNCn0vpK0MW/dL1xJG7usFiiHCopR7wHsNtJ1dJspYWG44NBnv6NFS15z+r4Pqbjs3p&#10;0mf+YcrDZn1os6+yVGo+S5MPEIHG8Bb/u791nL9J4fVMvED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OGO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ind w:firstLine="315" w:firstLineChars="150"/>
                                            </w:pPr>
                                            <w:r>
                                              <w:rPr>
                                                <w:rFonts w:hint="eastAsia"/>
                                              </w:rPr>
                                              <w:t>P4</w:t>
                                            </w:r>
                                          </w:p>
                                        </w:txbxContent>
                                      </v:textbox>
                                    </v:rect>
                                    <v:rect id="Rectangle 431" o:spid="_x0000_s1026" o:spt="1" style="position:absolute;left:0;top:312;height:634;width:900;" fillcolor="#FFFFFF" filled="t" stroked="t" coordsize="21600,21600" o:gfxdata="UEsDBAoAAAAAAIdO4kAAAAAAAAAAAAAAAAAEAAAAZHJzL1BLAwQUAAAACACHTuJAcZZ/+bwAAADc&#10;AAAADwAAAGRycy9kb3ducmV2LnhtbEVPzWrCQBC+C32HZQq9mU08mCa6ihQULz005gGG7CSbmp0N&#10;2VXj23cLhd7m4/ud7X62g7jT5HvHCrIkBUHcON1zp6C+HJfvIHxA1jg4JgVP8rDfvSy2WGr34C+6&#10;V6ETMYR9iQpMCGMppW8MWfSJG4kj17rJYohw6qSe8BHD7SBXabqWFnuODQZH+jDUXKubVdB+Z3P/&#10;eRkL/zT1IV8frsWprpV6e83SDYhAc/gX/7nPOs7PV/D7TLx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Wf/m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ind w:firstLine="105" w:firstLineChars="50"/>
                                            </w:pPr>
                                            <w:r>
                                              <w:rPr>
                                                <w:rFonts w:hint="eastAsia"/>
                                              </w:rPr>
                                              <w:t>存 储</w:t>
                                            </w:r>
                                          </w:p>
                                          <w:p>
                                            <w:pPr>
                                              <w:ind w:firstLine="105" w:firstLineChars="50"/>
                                            </w:pPr>
                                            <w:r>
                                              <w:rPr>
                                                <w:rFonts w:hint="eastAsia"/>
                                              </w:rPr>
                                              <w:t>处 理</w:t>
                                            </w:r>
                                          </w:p>
                                        </w:txbxContent>
                                      </v:textbox>
                                    </v:rect>
                                  </v:group>
                                  <v:shape id="AutoShape 432" o:spid="_x0000_s1026" o:spt="33" type="#_x0000_t33" style="position:absolute;left:5760;top:1488;height:1265;width:195;" filled="f" stroked="t" coordsize="21600,21600" o:gfxdata="UEsDBAoAAAAAAIdO4kAAAAAAAAAAAAAAAAAEAAAAZHJzL1BLAwQUAAAACACHTuJA/IajzL0AAADc&#10;AAAADwAAAGRycy9kb3ducmV2LnhtbEVPTWvCQBC9C/6HZQRvukkrbUndBLEVjBcx7aW3ITtNUrOz&#10;IbvG9N93C4K3ebzPWWejacVAvWssK4iXEQji0uqGKwWfH7vFCwjnkTW2lknBLznI0ulkjYm2Vz7R&#10;UPhKhBB2CSqove8SKV1Zk0G3tB1x4L5tb9AH2FdS93gN4aaVD1H0JA02HBpq7GhbU3kuLkbB/u0n&#10;j2W+qc6HVTO8H/L2+DXGSs1ncfQKwtPo7+Kbe6/D/OdH+H8mXC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hqPMvQAA&#10;ANwAAAAPAAAAAAAAAAEAIAAAACIAAABkcnMvZG93bnJldi54bWxQSwECFAAUAAAACACHTuJAMy8F&#10;njsAAAA5AAAAEAAAAAAAAAABACAAAAAMAQAAZHJzL3NoYXBleG1sLnhtbFBLBQYAAAAABgAGAFsB&#10;AAC2AwAAAAA=&#10;">
                                    <v:fill on="f" focussize="0,0"/>
                                    <v:stroke color="#000000" joinstyle="miter" endarrow="block"/>
                                    <v:imagedata o:title=""/>
                                    <o:lock v:ext="edit" aspectratio="f"/>
                                  </v:shape>
                                  <v:group id="Group 433" o:spid="_x0000_s1026" o:spt="203" style="position:absolute;left:5040;top:2826;height:468;width:1800;" coordsize="1800,468"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group id="Group 434" o:spid="_x0000_s1026" o:spt="203" style="position:absolute;left:540;top:0;height:468;width:1260;" coordsize="1260,468"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line id="Line 435" o:spid="_x0000_s1026" o:spt="20" style="position:absolute;left:0;top:0;height:0;width:1260;" filled="f" stroked="t" coordsize="21600,21600" o:gfxdata="UEsDBAoAAAAAAIdO4kAAAAAAAAAAAAAAAAAEAAAAZHJzL1BLAwQUAAAACACHTuJAXF7Xtb0AAADc&#10;AAAADwAAAGRycy9kb3ducmV2LnhtbEVPTWvCQBC9C/6HZYRexOwaIS3R1YM20IMXbUuvQ3aahGZn&#10;Y3Yb0/56t1DwNo/3OZvdaFsxUO8bxxqWiQJBXDrTcKXh7bVYPIHwAdlg65g0/JCH3XY62WBu3JVP&#10;NJxDJWII+xw11CF0uZS+rMmiT1xHHLlP11sMEfaVND1eY7htZapUJi02HBtq7GhfU/l1/rYafPFO&#10;l+J3Xs7Vx6pylF4Ox2fU+mG2VGsQgcZwF/+7X0yc/5j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te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36" o:spid="_x0000_s1026" o:spt="20" style="position:absolute;left:0;top:468;height:0;width:1260;" filled="f" stroked="t" coordsize="21600,21600" o:gfxdata="UEsDBAoAAAAAAIdO4kAAAAAAAAAAAAAAAAAEAAAAZHJzL1BLAwQUAAAACACHTuJAMxJyLroAAADc&#10;AAAADwAAAGRycy9kb3ducmV2LnhtbEVPS4vCMBC+L/gfwgheRBMVVKrRg7sFD3vxhdehGdtiM6lN&#10;fO2vN4Kwt/n4njNfPmwlbtT40rGGQV+BIM6cKTnXsN+lvSkIH5ANVo5Jw5M8LBetrzkmxt15Q7dt&#10;yEUMYZ+ghiKEOpHSZwVZ9H1XE0fu5BqLIcIml6bBewy3lRwqNZYWS44NBda0Kig7b69Wg08PdEn/&#10;ullXHUe5o+Hl+/cHte60B2oGItAj/Is/7rWJ8y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EnIu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rect id="Rectangle 437" o:spid="_x0000_s1026" o:spt="1" style="position:absolute;left:0;top:0;height:468;width:540;" fillcolor="#FFFFFF" filled="t" stroked="t" coordsize="21600,21600" o:gfxdata="UEsDBAoAAAAAAIdO4kAAAAAAAAAAAAAAAAAEAAAAZHJzL1BLAwQUAAAACACHTuJAX5pqCL8AAADc&#10;AAAADwAAAGRycy9kb3ducmV2LnhtbEWPTWvCQBCG7wX/wzKCt7pRbJXo6kEQSkulRhGPQ3ZMotnZ&#10;kN1G7a/vHAq9zTDvxzOL1d3VqqM2VJ4NjIYJKOLc24oLA4f95nkGKkRki7VnMvCgAKtl72mBqfU3&#10;3lGXxUJJCIcUDZQxNqnWIS/JYRj6hlhuZ986jLK2hbYt3iTc1XqcJK/aYcXSUGJD65Lya/btpHfS&#10;XA7b9+3m8/Fz7MLXxyl7OXtjBv1RMgcV6R7/xX/uNyv4U6GVZ2QC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ag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ind w:firstLine="105" w:firstLineChars="50"/>
                                            </w:pPr>
                                            <w:r>
                                              <w:rPr>
                                                <w:rFonts w:hint="eastAsia"/>
                                              </w:rPr>
                                              <w:t>D1</w:t>
                                            </w:r>
                                          </w:p>
                                        </w:txbxContent>
                                      </v:textbox>
                                    </v:rect>
                                  </v:group>
                                </v:group>
                              </v:group>
                            </v:group>
                          </v:group>
                        </v:group>
                      </v:group>
                      <v:rect id="Rectangle 438" o:spid="_x0000_s1026" o:spt="1" style="position:absolute;left:5580;top:2868;height:327;width:1203;" filled="f" stroked="f" coordsize="21600,21600" o:gfxdata="UEsDBAoAAAAAAIdO4kAAAAAAAAAAAAAAAAAEAAAAZHJzL1BLAwQUAAAACACHTuJA0/kv9LsAAADc&#10;AAAADwAAAGRycy9kb3ducmV2LnhtbEVPTYvCMBC9C/6HMIIXWVM9uNo1ehAED4LY9aC3oZltujaT&#10;0kSr/nojCN7m8T5nvrzZSlyp8aVjBaNhAoI4d7rkQsHhd/01BeEDssbKMSm4k4flotuZY6pdy3u6&#10;ZqEQMYR9igpMCHUqpc8NWfRDVxNH7s81FkOETSF1g20Mt5UcJ8lEWiw5NhisaWUoP2cXq2C9O5bE&#10;D7kfzKat+8/Hp8xsa6X6vVHyAyLQLXzEb/dGx/nfM3g9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kv9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rFonts w:hint="eastAsia"/>
                                </w:rPr>
                                <w:t>合同处理</w:t>
                              </w:r>
                            </w:p>
                          </w:txbxContent>
                        </v:textbox>
                      </v:rect>
                    </v:group>
                  </v:group>
                </v:group>
                <v:rect id="Rectangle 439" o:spid="_x0000_s1026" o:spt="1" style="position:absolute;left:5400;top:2357;height:327;width:540;" filled="f" stroked="f" coordsize="21600,21600" o:gfxdata="UEsDBAoAAAAAAIdO4kAAAAAAAAAAAAAAAAAEAAAAZHJzL1BLAwQUAAAACACHTuJAdxb2Tr8AAADc&#10;AAAADwAAAGRycy9kb3ducmV2LnhtbEWPQWvCQBCF74L/YZlCL1I3epA0dfVQEDwIxeihvQ3ZaTaa&#10;nQ3Z1ai/3jkUepvhvXnvm+X65lt1pT42gQ3Mphko4irYhmsDx8PmLQcVE7LFNjAZuFOE9Wo8WmJh&#10;w8B7upapVhLCsUADLqWu0DpWjjzGaeiIRfsNvccka19r2+Mg4b7V8yxbaI8NS4PDjj4dVefy4g1s&#10;vr4b4ofeT97zIZyq+U/pdp0xry+z7ANUolv6N/9db63g54Ivz8gEevU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W9k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mso-fit-shape-to-text:t;">
                    <w:txbxContent>
                      <w:p>
                        <w:r>
                          <w:rPr>
                            <w:rFonts w:hint="eastAsia"/>
                          </w:rPr>
                          <w:t>F5</w:t>
                        </w:r>
                      </w:p>
                    </w:txbxContent>
                  </v:textbox>
                </v:rect>
                <w10:wrap type="none"/>
                <w10:anchorlock/>
              </v:group>
            </w:pict>
          </mc:Fallback>
        </mc:AlternateContent>
      </w:r>
    </w:p>
    <w:p/>
    <w:p/>
    <w:p/>
    <w:p/>
    <w:p/>
    <w:p>
      <w:pPr>
        <w:rPr>
          <w:rFonts w:hint="eastAsia"/>
        </w:rPr>
      </w:pPr>
    </w:p>
    <w:p>
      <w:pPr>
        <w:pStyle w:val="3"/>
        <w:spacing w:line="360" w:lineRule="auto"/>
      </w:pPr>
      <w:bookmarkStart w:id="28" w:name="_Toc528710207"/>
      <w:r>
        <w:rPr>
          <w:rFonts w:hint="eastAsia"/>
        </w:rPr>
        <w:t>4.3与现有系统比较的优越性</w:t>
      </w:r>
      <w:bookmarkEnd w:id="2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r>
              <w:rPr>
                <w:rFonts w:hint="eastAsia"/>
              </w:rPr>
              <w:t>规范基础数据管理</w:t>
            </w:r>
          </w:p>
        </w:tc>
        <w:tc>
          <w:tcPr>
            <w:tcW w:w="6174" w:type="dxa"/>
          </w:tcPr>
          <w:p>
            <w:r>
              <w:rPr>
                <w:rFonts w:hint="eastAsia"/>
              </w:rPr>
              <w:t xml:space="preserve">合同管理系统采用集中的数据管理，可以有效 地改变企业信息分布比较散乱的现状。同时， 系统提供自定义字段功能，可以为企业实现完整、规范的数据管理提供一个良好的平台支撑。 </w:t>
            </w:r>
          </w:p>
          <w:p>
            <w:r>
              <w:rPr>
                <w:rFonts w:hint="eastAsia"/>
              </w:rPr>
              <w:t>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r>
              <w:rPr>
                <w:rFonts w:hint="eastAsia"/>
              </w:rPr>
              <w:t>提高管理效率</w:t>
            </w:r>
          </w:p>
        </w:tc>
        <w:tc>
          <w:tcPr>
            <w:tcW w:w="6174" w:type="dxa"/>
          </w:tcPr>
          <w:p>
            <w:r>
              <w:rPr>
                <w:rFonts w:hint="eastAsia"/>
              </w:rPr>
              <w:t xml:space="preserve">合同管理系统避免了手工管理合同出现，利用审批流管理，可以方便、快捷地处理企业管理事务；预警平台可以协助合同管理人员更轻松地应对日常管理事务；报表管理的灵活定义，为管理部门的统计分析提供强大的技术支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r>
              <w:rPr>
                <w:rFonts w:hint="eastAsia"/>
              </w:rPr>
              <w:t>实现标准化管理和个性化管理的有机结合</w:t>
            </w:r>
          </w:p>
        </w:tc>
        <w:tc>
          <w:tcPr>
            <w:tcW w:w="6174" w:type="dxa"/>
          </w:tcPr>
          <w:p>
            <w:r>
              <w:rPr>
                <w:rFonts w:hint="eastAsia"/>
              </w:rPr>
              <w:t>合同管理系统通过全局设置和权限分配，可以由公司制订统一采用的管理标准，比如，由公司设置业务单据必填字段，信息录入必须填写这些信息；数据字典可以为某些信息项提供标准的选择项，防止录入人员的录入随意性；设置统一的报表格式，信息输出时可以保证一致性。同时，系统也允许用户根据自身的实际情况采取个性化的措施，比如网格的列显示、自定义报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r>
              <w:rPr>
                <w:rFonts w:hint="eastAsia"/>
              </w:rPr>
              <w:t>为领导决策提供准确及时广泛的信息</w:t>
            </w:r>
          </w:p>
        </w:tc>
        <w:tc>
          <w:tcPr>
            <w:tcW w:w="6174" w:type="dxa"/>
          </w:tcPr>
          <w:p>
            <w:r>
              <w:rPr>
                <w:rFonts w:hint="eastAsia"/>
              </w:rPr>
              <w:t xml:space="preserve">利用互联网，领导可以在任何时间、任何地方进入系统，随时查阅与合同管理相关基本信息，准确定位下属人员的工作情况，掌握合同执行现状，并方便地生成各种数据报表或图表。同时，系统还提供强大的管理工具模块供客户选择，对这些信息进行深入分析，为公司决策人员提供更多的智力支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r>
              <w:rPr>
                <w:rFonts w:hint="eastAsia"/>
              </w:rPr>
              <w:t>为用户提供全面合同管理解决方案</w:t>
            </w:r>
          </w:p>
        </w:tc>
        <w:tc>
          <w:tcPr>
            <w:tcW w:w="6174" w:type="dxa"/>
          </w:tcPr>
          <w:p>
            <w:r>
              <w:rPr>
                <w:rFonts w:hint="eastAsia"/>
              </w:rPr>
              <w:t>合同管理系统与企业管理咨询相结合，可以为客户提供全面的合同管理解决方案。比如，通过系统的开放性和灵活性，可以有效地固化专业咨询的工作成果，这就为客户合同管理能力及水平的提升提供足够的平台支持。</w:t>
            </w:r>
          </w:p>
        </w:tc>
      </w:tr>
    </w:tbl>
    <w:p/>
    <w:p>
      <w:pPr>
        <w:pStyle w:val="3"/>
        <w:spacing w:line="360" w:lineRule="auto"/>
      </w:pPr>
      <w:bookmarkStart w:id="29" w:name="_Toc528710208"/>
      <w:r>
        <w:rPr>
          <w:rFonts w:hint="eastAsia"/>
        </w:rPr>
        <w:t>4.4采用建议系统可能带来的影响</w:t>
      </w:r>
      <w:bookmarkEnd w:id="29"/>
    </w:p>
    <w:p>
      <w:pPr>
        <w:pStyle w:val="4"/>
        <w:spacing w:line="360" w:lineRule="auto"/>
        <w:ind w:firstLine="398" w:firstLineChars="165"/>
        <w:rPr>
          <w:sz w:val="24"/>
        </w:rPr>
      </w:pPr>
      <w:r>
        <w:rPr>
          <w:rFonts w:hint="eastAsia"/>
          <w:sz w:val="24"/>
        </w:rPr>
        <w:t>4.4.1对设备的影响</w:t>
      </w:r>
    </w:p>
    <w:p>
      <w:pPr>
        <w:spacing w:line="360" w:lineRule="auto"/>
        <w:ind w:firstLine="480" w:firstLineChars="200"/>
        <w:rPr>
          <w:sz w:val="24"/>
        </w:rPr>
      </w:pPr>
      <w:r>
        <w:rPr>
          <w:rFonts w:hint="eastAsia"/>
          <w:sz w:val="24"/>
        </w:rPr>
        <w:t>由于所建议系统是基于WINDOWS操作系统的,所以需要配备足够符合系统运行的各种软硬件环境的计算机.系统失效后,所有数据需要利用备份恢复数据信息,还要求要有足够的数据备份空间。由于本系统开发时采用新的技术和手段，所以需要配备符合本高高所列出的计算机硬件。</w:t>
      </w:r>
    </w:p>
    <w:p>
      <w:pPr>
        <w:pStyle w:val="4"/>
        <w:spacing w:line="360" w:lineRule="auto"/>
        <w:ind w:firstLine="398" w:firstLineChars="165"/>
        <w:rPr>
          <w:sz w:val="24"/>
        </w:rPr>
      </w:pPr>
      <w:r>
        <w:rPr>
          <w:rFonts w:hint="eastAsia"/>
          <w:sz w:val="24"/>
        </w:rPr>
        <w:t>4.4.2对现有软件的影响</w:t>
      </w:r>
    </w:p>
    <w:p>
      <w:pPr>
        <w:spacing w:line="360" w:lineRule="auto"/>
        <w:ind w:firstLine="480" w:firstLineChars="200"/>
        <w:rPr>
          <w:sz w:val="24"/>
        </w:rPr>
      </w:pPr>
      <w:r>
        <w:rPr>
          <w:rFonts w:hint="eastAsia"/>
          <w:sz w:val="24"/>
        </w:rPr>
        <w:t>需要落实是否有符合本报告所列出的正版的软件环境,如果没有则需要购买。</w:t>
      </w:r>
    </w:p>
    <w:p>
      <w:pPr>
        <w:spacing w:line="360" w:lineRule="auto"/>
        <w:ind w:firstLine="480" w:firstLineChars="200"/>
        <w:rPr>
          <w:sz w:val="24"/>
        </w:rPr>
      </w:pPr>
      <w:r>
        <w:rPr>
          <w:rFonts w:hint="eastAsia"/>
          <w:sz w:val="24"/>
        </w:rPr>
        <w:t>需要拥有软件接口，为每个连接到实例的客户机启动一个专用的前台服务器线程 。该线程只为其客户机工作。</w:t>
      </w:r>
    </w:p>
    <w:p>
      <w:pPr>
        <w:pStyle w:val="4"/>
        <w:spacing w:line="360" w:lineRule="auto"/>
        <w:ind w:firstLine="398" w:firstLineChars="165"/>
        <w:rPr>
          <w:sz w:val="24"/>
        </w:rPr>
      </w:pPr>
      <w:r>
        <w:rPr>
          <w:rFonts w:hint="eastAsia"/>
          <w:sz w:val="24"/>
        </w:rPr>
        <w:t>4.</w:t>
      </w:r>
      <w:r>
        <w:rPr>
          <w:sz w:val="24"/>
        </w:rPr>
        <w:t>4</w:t>
      </w:r>
      <w:r>
        <w:rPr>
          <w:rFonts w:hint="eastAsia"/>
          <w:sz w:val="24"/>
        </w:rPr>
        <w:t>.3对用户的影响</w:t>
      </w:r>
    </w:p>
    <w:p>
      <w:pPr>
        <w:spacing w:line="360" w:lineRule="auto"/>
        <w:ind w:firstLine="480" w:firstLineChars="200"/>
        <w:rPr>
          <w:sz w:val="24"/>
        </w:rPr>
      </w:pPr>
      <w:r>
        <w:rPr>
          <w:rFonts w:hint="eastAsia"/>
          <w:sz w:val="24"/>
        </w:rPr>
        <w:t>开发过程需要用户进行密切的配合,明确需求。投入运行之后可以给用户带来极大的方便。为了运行所建议系统，需要管理员熟悉计算机相关操作，熟悉软件操作流程。用户需了解基本的合同操作。</w:t>
      </w:r>
    </w:p>
    <w:p>
      <w:pPr>
        <w:pStyle w:val="4"/>
        <w:spacing w:line="360" w:lineRule="auto"/>
        <w:ind w:firstLine="398" w:firstLineChars="165"/>
        <w:rPr>
          <w:sz w:val="24"/>
        </w:rPr>
      </w:pPr>
      <w:r>
        <w:rPr>
          <w:rFonts w:hint="eastAsia"/>
          <w:sz w:val="24"/>
        </w:rPr>
        <w:t>4.</w:t>
      </w:r>
      <w:r>
        <w:rPr>
          <w:sz w:val="24"/>
        </w:rPr>
        <w:t>4</w:t>
      </w:r>
      <w:r>
        <w:rPr>
          <w:rFonts w:hint="eastAsia"/>
          <w:sz w:val="24"/>
        </w:rPr>
        <w:t>.4对系统运行的影响</w:t>
      </w:r>
    </w:p>
    <w:p>
      <w:pPr>
        <w:spacing w:line="360" w:lineRule="auto"/>
        <w:ind w:firstLine="480" w:firstLineChars="200"/>
        <w:rPr>
          <w:sz w:val="24"/>
        </w:rPr>
      </w:pPr>
      <w:r>
        <w:rPr>
          <w:rFonts w:hint="eastAsia"/>
          <w:sz w:val="24"/>
        </w:rPr>
        <w:t>a．</w:t>
      </w:r>
      <w:r>
        <w:rPr>
          <w:rFonts w:hint="eastAsia"/>
          <w:sz w:val="24"/>
        </w:rPr>
        <w:tab/>
      </w:r>
      <w:r>
        <w:rPr>
          <w:rFonts w:hint="eastAsia"/>
          <w:sz w:val="24"/>
        </w:rPr>
        <w:t>用户的操作规程：需按使用说明书操作；</w:t>
      </w:r>
    </w:p>
    <w:p>
      <w:pPr>
        <w:spacing w:line="360" w:lineRule="auto"/>
        <w:ind w:firstLine="480" w:firstLineChars="200"/>
        <w:rPr>
          <w:sz w:val="24"/>
        </w:rPr>
      </w:pPr>
      <w:r>
        <w:rPr>
          <w:rFonts w:hint="eastAsia"/>
          <w:sz w:val="24"/>
        </w:rPr>
        <w:t>b．源数据的处理：需要按照一定的数据流程处理；</w:t>
      </w:r>
    </w:p>
    <w:p>
      <w:pPr>
        <w:spacing w:line="360" w:lineRule="auto"/>
        <w:ind w:firstLine="480" w:firstLineChars="200"/>
        <w:rPr>
          <w:sz w:val="24"/>
        </w:rPr>
      </w:pPr>
      <w:r>
        <w:rPr>
          <w:rFonts w:hint="eastAsia"/>
          <w:sz w:val="24"/>
        </w:rPr>
        <w:t>c．</w:t>
      </w:r>
      <w:r>
        <w:rPr>
          <w:rFonts w:hint="eastAsia"/>
          <w:sz w:val="24"/>
        </w:rPr>
        <w:tab/>
      </w:r>
      <w:r>
        <w:rPr>
          <w:rFonts w:hint="eastAsia"/>
          <w:sz w:val="24"/>
        </w:rPr>
        <w:t>系统失效的后果及恢复的处理办法：恢复到最新的更新备份状态进行保存。</w:t>
      </w:r>
    </w:p>
    <w:p>
      <w:pPr>
        <w:spacing w:line="360" w:lineRule="auto"/>
        <w:ind w:firstLine="480" w:firstLineChars="200"/>
        <w:rPr>
          <w:sz w:val="24"/>
        </w:rPr>
      </w:pPr>
      <w:r>
        <w:rPr>
          <w:rFonts w:hint="eastAsia"/>
          <w:sz w:val="24"/>
        </w:rPr>
        <w:t>d</w:t>
      </w:r>
      <w:r>
        <w:rPr>
          <w:sz w:val="24"/>
        </w:rPr>
        <w:t>.</w:t>
      </w:r>
      <w:r>
        <w:rPr>
          <w:rFonts w:hint="eastAsia"/>
          <w:sz w:val="24"/>
        </w:rPr>
        <w:t>用户操作规程按照所建议系统的提示进行；</w:t>
      </w:r>
    </w:p>
    <w:p>
      <w:pPr>
        <w:pStyle w:val="4"/>
        <w:spacing w:line="360" w:lineRule="auto"/>
        <w:ind w:firstLine="398" w:firstLineChars="165"/>
        <w:rPr>
          <w:sz w:val="24"/>
        </w:rPr>
      </w:pPr>
      <w:r>
        <w:rPr>
          <w:rFonts w:hint="eastAsia"/>
          <w:sz w:val="24"/>
        </w:rPr>
        <w:t>4.</w:t>
      </w:r>
      <w:r>
        <w:rPr>
          <w:sz w:val="24"/>
        </w:rPr>
        <w:t>4</w:t>
      </w:r>
      <w:r>
        <w:rPr>
          <w:rFonts w:hint="eastAsia"/>
          <w:sz w:val="24"/>
        </w:rPr>
        <w:t>.5对开发环境的影响</w:t>
      </w:r>
    </w:p>
    <w:p>
      <w:pPr>
        <w:spacing w:line="360" w:lineRule="auto"/>
        <w:ind w:firstLine="480" w:firstLineChars="200"/>
        <w:rPr>
          <w:sz w:val="24"/>
        </w:rPr>
      </w:pPr>
      <w:r>
        <w:rPr>
          <w:rFonts w:hint="eastAsia"/>
          <w:sz w:val="24"/>
        </w:rPr>
        <w:t>操作系统：Microsoft Windows 10</w:t>
      </w:r>
    </w:p>
    <w:p>
      <w:pPr>
        <w:spacing w:line="360" w:lineRule="auto"/>
        <w:ind w:firstLine="480" w:firstLineChars="200"/>
        <w:rPr>
          <w:sz w:val="24"/>
        </w:rPr>
      </w:pPr>
      <w:r>
        <w:rPr>
          <w:rFonts w:hint="eastAsia"/>
          <w:sz w:val="24"/>
        </w:rPr>
        <w:t>编程语言：Java</w:t>
      </w:r>
    </w:p>
    <w:p>
      <w:pPr>
        <w:spacing w:line="360" w:lineRule="auto"/>
        <w:ind w:firstLine="480" w:firstLineChars="200"/>
        <w:rPr>
          <w:sz w:val="24"/>
        </w:rPr>
      </w:pPr>
      <w:r>
        <w:rPr>
          <w:rFonts w:hint="eastAsia"/>
          <w:sz w:val="24"/>
        </w:rPr>
        <w:t>编程环境：Eclipse</w:t>
      </w:r>
    </w:p>
    <w:p>
      <w:pPr>
        <w:spacing w:line="360" w:lineRule="auto"/>
        <w:ind w:firstLine="480" w:firstLineChars="200"/>
        <w:rPr>
          <w:sz w:val="24"/>
        </w:rPr>
      </w:pPr>
    </w:p>
    <w:p>
      <w:pPr>
        <w:pStyle w:val="4"/>
        <w:spacing w:line="360" w:lineRule="auto"/>
        <w:ind w:firstLine="398" w:firstLineChars="165"/>
        <w:rPr>
          <w:sz w:val="24"/>
        </w:rPr>
      </w:pPr>
      <w:r>
        <w:rPr>
          <w:rFonts w:hint="eastAsia"/>
          <w:sz w:val="24"/>
        </w:rPr>
        <w:t>4.</w:t>
      </w:r>
      <w:r>
        <w:rPr>
          <w:sz w:val="24"/>
        </w:rPr>
        <w:t>4</w:t>
      </w:r>
      <w:r>
        <w:rPr>
          <w:rFonts w:hint="eastAsia"/>
          <w:sz w:val="24"/>
        </w:rPr>
        <w:t>.6对运行环境的影响</w:t>
      </w:r>
    </w:p>
    <w:p>
      <w:pPr>
        <w:spacing w:line="360" w:lineRule="auto"/>
        <w:ind w:firstLine="480" w:firstLineChars="200"/>
        <w:rPr>
          <w:sz w:val="24"/>
        </w:rPr>
      </w:pPr>
      <w:r>
        <w:rPr>
          <w:rFonts w:hint="eastAsia"/>
          <w:sz w:val="24"/>
        </w:rPr>
        <w:t>占用一定的内存。</w:t>
      </w:r>
    </w:p>
    <w:p>
      <w:pPr>
        <w:spacing w:line="360" w:lineRule="auto"/>
        <w:ind w:firstLine="480" w:firstLineChars="200"/>
        <w:rPr>
          <w:sz w:val="24"/>
        </w:rPr>
      </w:pPr>
      <w:r>
        <w:rPr>
          <w:rFonts w:hint="eastAsia"/>
          <w:sz w:val="24"/>
        </w:rPr>
        <w:t>用户存储数据量过大时，需要磁盘的辅助存储。</w:t>
      </w:r>
    </w:p>
    <w:p>
      <w:pPr>
        <w:tabs>
          <w:tab w:val="left" w:pos="5271"/>
        </w:tabs>
        <w:spacing w:line="360" w:lineRule="auto"/>
        <w:ind w:firstLine="480" w:firstLineChars="200"/>
        <w:rPr>
          <w:sz w:val="24"/>
        </w:rPr>
      </w:pPr>
      <w:r>
        <w:rPr>
          <w:rFonts w:hint="eastAsia"/>
          <w:sz w:val="24"/>
        </w:rPr>
        <w:t>需要高速缓存进行大数据的快速读取。</w:t>
      </w:r>
      <w:r>
        <w:rPr>
          <w:sz w:val="24"/>
        </w:rPr>
        <w:tab/>
      </w:r>
    </w:p>
    <w:p>
      <w:pPr>
        <w:pStyle w:val="4"/>
        <w:spacing w:line="360" w:lineRule="auto"/>
        <w:ind w:firstLine="398" w:firstLineChars="165"/>
        <w:rPr>
          <w:sz w:val="24"/>
        </w:rPr>
      </w:pPr>
      <w:r>
        <w:rPr>
          <w:rFonts w:hint="eastAsia"/>
          <w:sz w:val="24"/>
        </w:rPr>
        <w:t>4.</w:t>
      </w:r>
      <w:r>
        <w:rPr>
          <w:sz w:val="24"/>
        </w:rPr>
        <w:t>4</w:t>
      </w:r>
      <w:r>
        <w:rPr>
          <w:rFonts w:hint="eastAsia"/>
          <w:sz w:val="24"/>
        </w:rPr>
        <w:t>.7对经费支出的影响</w:t>
      </w:r>
    </w:p>
    <w:p>
      <w:pPr>
        <w:spacing w:line="360" w:lineRule="auto"/>
        <w:ind w:firstLine="480" w:firstLineChars="200"/>
        <w:rPr>
          <w:sz w:val="24"/>
        </w:rPr>
      </w:pPr>
      <w:r>
        <w:rPr>
          <w:rFonts w:hint="eastAsia"/>
          <w:sz w:val="24"/>
        </w:rPr>
        <w:t>需要一定的运行维护费用。</w:t>
      </w:r>
    </w:p>
    <w:p>
      <w:pPr>
        <w:pStyle w:val="3"/>
      </w:pPr>
      <w:r>
        <w:rPr>
          <w:rFonts w:hint="eastAsia"/>
        </w:rPr>
        <w:t>4</w:t>
      </w:r>
      <w:r>
        <w:t>.5</w:t>
      </w:r>
      <w:r>
        <w:rPr>
          <w:rFonts w:hint="eastAsia"/>
        </w:rPr>
        <w:t>技术可行性评价</w:t>
      </w:r>
    </w:p>
    <w:p>
      <w:pPr>
        <w:rPr>
          <w:rFonts w:hint="eastAsia"/>
        </w:rPr>
      </w:pPr>
      <w:r>
        <w:rPr>
          <w:rFonts w:hint="eastAsia"/>
        </w:rPr>
        <w:t xml:space="preserve">随着互联网在世界范围内的普及和信息技术的发展，基于Web的信息系统对传统管理信息系统的体系结构产生了巨大的影响。 与C /S结构相比，基于Web的管理信息系统具有如下优势: </w:t>
      </w:r>
    </w:p>
    <w:p>
      <w:pPr>
        <w:rPr>
          <w:rFonts w:hint="eastAsia"/>
        </w:rPr>
      </w:pPr>
      <w:r>
        <w:rPr>
          <w:rFonts w:hint="eastAsia"/>
        </w:rPr>
        <w:t xml:space="preserve">1) 开放性：基于Web的管理信息系统可以做到开放式的、跨平台的应用； </w:t>
      </w:r>
    </w:p>
    <w:p>
      <w:pPr>
        <w:rPr>
          <w:rFonts w:hint="eastAsia"/>
        </w:rPr>
      </w:pPr>
      <w:r>
        <w:rPr>
          <w:rFonts w:hint="eastAsia"/>
        </w:rPr>
        <w:t xml:space="preserve">2) 易于维护和升级：采用分布式多层应用技术，大大节省了用于系统维护和升级的时间和费用，也改善了C /S结构的延展性问题； </w:t>
      </w:r>
    </w:p>
    <w:p>
      <w:pPr>
        <w:rPr>
          <w:rFonts w:hint="eastAsia"/>
        </w:rPr>
      </w:pPr>
      <w:r>
        <w:rPr>
          <w:rFonts w:hint="eastAsia"/>
        </w:rPr>
        <w:t xml:space="preserve">3) 标准化：基于Internet上的公开协议和技术标准(如TCP / IP， HTTP， XML， SOAP等)可实现应用系统在Internet/ Intranet上的集成，具有良好的扩展性。 对于操作人员来说，客户端可使用标准化的浏览器软件，用户界面的操作简单易学； </w:t>
      </w:r>
    </w:p>
    <w:p>
      <w:r>
        <w:rPr>
          <w:rFonts w:hint="eastAsia"/>
        </w:rPr>
        <w:t>4) 安全性：与传统的C /S结构相比，基于Web的管理信息系统在客户端与数据库服务器之间增加了Web层服务器和其他的中间层服务器，使客户端和数据库服务器不直接相连，可有效地防止用户的非法入侵。 此外，中间层为系统提供了基本的安全保护，并支持软件开发人员使用SSL ( Security Socket Layer)对传输的资料进行加密解密。</w:t>
      </w:r>
    </w:p>
    <w:p>
      <w:pPr>
        <w:rPr>
          <w:rFonts w:hint="eastAsia"/>
        </w:rPr>
      </w:pPr>
      <w:r>
        <w:rPr>
          <w:rFonts w:hint="eastAsia"/>
        </w:rPr>
        <w:t>从技术上看是可行的。</w:t>
      </w:r>
    </w:p>
    <w:p>
      <w:pPr>
        <w:pStyle w:val="2"/>
      </w:pPr>
      <w:r>
        <w:rPr>
          <w:rFonts w:hint="eastAsia"/>
        </w:rPr>
        <w:t>5．所建议系统经济可行性分析</w:t>
      </w:r>
    </w:p>
    <w:p>
      <w:pPr>
        <w:pStyle w:val="3"/>
      </w:pPr>
      <w:r>
        <w:rPr>
          <w:rFonts w:hint="eastAsia"/>
        </w:rPr>
        <w:t>5.1支出</w:t>
      </w:r>
    </w:p>
    <w:p>
      <w:pPr>
        <w:pStyle w:val="4"/>
      </w:pPr>
      <w:r>
        <w:rPr>
          <w:rFonts w:hint="eastAsia"/>
        </w:rPr>
        <w:t>5.1.1基建投资</w:t>
      </w:r>
    </w:p>
    <w:p>
      <w:r>
        <w:rPr>
          <w:rFonts w:hint="eastAsia"/>
        </w:rPr>
        <w:t>硬件设备：服务器。</w:t>
      </w:r>
    </w:p>
    <w:p>
      <w:r>
        <w:rPr>
          <w:rFonts w:hint="eastAsia"/>
        </w:rPr>
        <w:t>运行环境：Microsoft Windows 10</w:t>
      </w:r>
    </w:p>
    <w:p>
      <w:r>
        <w:rPr>
          <w:rFonts w:hint="eastAsia"/>
        </w:rPr>
        <w:t>开发环境：Eclipse</w:t>
      </w:r>
    </w:p>
    <w:p>
      <w:pPr>
        <w:pStyle w:val="4"/>
      </w:pPr>
      <w:r>
        <w:rPr>
          <w:rFonts w:hint="eastAsia"/>
        </w:rPr>
        <w:t>5.1.2其他一次性支出</w:t>
      </w:r>
    </w:p>
    <w:p>
      <w:r>
        <w:rPr>
          <w:rFonts w:hint="eastAsia"/>
        </w:rPr>
        <w:t>系统设计和开发费用。</w:t>
      </w:r>
    </w:p>
    <w:p>
      <w:pPr>
        <w:pStyle w:val="4"/>
      </w:pPr>
      <w:r>
        <w:rPr>
          <w:rFonts w:hint="eastAsia"/>
        </w:rPr>
        <w:t>5.1.3非一次性支出</w:t>
      </w:r>
    </w:p>
    <w:p>
      <w:r>
        <w:rPr>
          <w:rFonts w:hint="eastAsia"/>
        </w:rPr>
        <w:t>系统维护费用。</w:t>
      </w:r>
    </w:p>
    <w:p>
      <w:pPr>
        <w:pStyle w:val="3"/>
      </w:pPr>
      <w:r>
        <w:rPr>
          <w:rFonts w:hint="eastAsia"/>
        </w:rPr>
        <w:t>5.2效益</w:t>
      </w:r>
    </w:p>
    <w:p>
      <w:r>
        <w:rPr>
          <w:rFonts w:hint="eastAsia"/>
        </w:rPr>
        <w:t>本系统的直接效益是加强合同管理后，对合同管理员来讲将大大减少其日常对合同信息的维护工作，提高工作效率；对管理者或其它相关人员来讲，可以方便、快捷的查询到所需合同信息，及时跟踪合同执行情况，缩短合同执行周期，急时收回货款，加速资金周转率。经调查分析，开发该系统的预期收益将大于预期成本，在经济上是可行的。</w:t>
      </w:r>
    </w:p>
    <w:p>
      <w:pPr>
        <w:pStyle w:val="3"/>
      </w:pPr>
      <w:r>
        <w:rPr>
          <w:rFonts w:hint="eastAsia"/>
        </w:rPr>
        <w:t>5.</w:t>
      </w:r>
      <w:r>
        <w:t>3</w:t>
      </w:r>
      <w:r>
        <w:rPr>
          <w:rFonts w:hint="eastAsia"/>
        </w:rPr>
        <w:t>投资回收周期</w:t>
      </w:r>
    </w:p>
    <w:p>
      <w:r>
        <w:rPr>
          <w:rFonts w:hint="eastAsia"/>
        </w:rPr>
        <w:t>根据投资回收期计算方法，收益的累计数开始超过支出的累计数的时间为1年。</w:t>
      </w:r>
    </w:p>
    <w:p>
      <w:pPr>
        <w:pStyle w:val="2"/>
        <w:spacing w:line="360" w:lineRule="auto"/>
      </w:pPr>
      <w:bookmarkStart w:id="30" w:name="_Toc528710210"/>
      <w:r>
        <w:rPr>
          <w:rFonts w:hint="eastAsia"/>
        </w:rPr>
        <w:t>6．社会因素可行性分析</w:t>
      </w:r>
      <w:bookmarkEnd w:id="30"/>
    </w:p>
    <w:p>
      <w:pPr>
        <w:pStyle w:val="3"/>
        <w:spacing w:line="360" w:lineRule="auto"/>
      </w:pPr>
      <w:bookmarkStart w:id="31" w:name="_Toc528710211"/>
      <w:r>
        <w:rPr>
          <w:rFonts w:hint="eastAsia"/>
        </w:rPr>
        <w:t>6.1法律因素</w:t>
      </w:r>
      <w:bookmarkEnd w:id="31"/>
    </w:p>
    <w:p>
      <w:pPr>
        <w:spacing w:line="360" w:lineRule="auto"/>
        <w:ind w:firstLine="480" w:firstLineChars="200"/>
        <w:rPr>
          <w:sz w:val="24"/>
        </w:rPr>
      </w:pPr>
      <w:r>
        <w:rPr>
          <w:rFonts w:hint="eastAsia"/>
          <w:sz w:val="24"/>
        </w:rPr>
        <w:t>该平台是是自主开发设计，不涉及合同责任，没有侵犯专利权、侵犯版权。</w:t>
      </w:r>
    </w:p>
    <w:p>
      <w:pPr>
        <w:pStyle w:val="3"/>
        <w:spacing w:line="360" w:lineRule="auto"/>
      </w:pPr>
      <w:bookmarkStart w:id="32" w:name="_Toc528710212"/>
      <w:r>
        <w:rPr>
          <w:rFonts w:hint="eastAsia"/>
        </w:rPr>
        <w:t>6.2用户使用可行性</w:t>
      </w:r>
      <w:bookmarkEnd w:id="32"/>
    </w:p>
    <w:p>
      <w:pPr>
        <w:spacing w:line="360" w:lineRule="auto"/>
        <w:ind w:firstLine="480" w:firstLineChars="200"/>
        <w:rPr>
          <w:sz w:val="24"/>
        </w:rPr>
      </w:pPr>
      <w:r>
        <w:rPr>
          <w:rFonts w:hint="eastAsia"/>
          <w:sz w:val="24"/>
        </w:rPr>
        <w:t>用户单位的行政管理、工作制度、人员素质等能满足要求。</w:t>
      </w:r>
    </w:p>
    <w:p>
      <w:pPr>
        <w:spacing w:line="360" w:lineRule="auto"/>
        <w:ind w:firstLine="480" w:firstLineChars="200"/>
        <w:rPr>
          <w:sz w:val="24"/>
        </w:rPr>
      </w:pPr>
      <w:r>
        <w:rPr>
          <w:rFonts w:hint="eastAsia"/>
          <w:sz w:val="24"/>
        </w:rPr>
        <w:t>用户使用起来简单，方便操作。</w:t>
      </w:r>
    </w:p>
    <w:p>
      <w:pPr>
        <w:pStyle w:val="2"/>
      </w:pPr>
      <w:bookmarkStart w:id="33" w:name="_Toc528710213"/>
      <w:r>
        <w:rPr>
          <w:rFonts w:hint="eastAsia"/>
        </w:rPr>
        <w:t>7</w:t>
      </w:r>
      <w:r>
        <w:t>.</w:t>
      </w:r>
      <w:r>
        <w:rPr>
          <w:rFonts w:hint="eastAsia"/>
        </w:rPr>
        <w:t xml:space="preserve"> 风险评估及降低</w:t>
      </w:r>
      <w:bookmarkEnd w:id="33"/>
    </w:p>
    <w:p>
      <w:pPr>
        <w:spacing w:line="360" w:lineRule="auto"/>
        <w:ind w:firstLine="480" w:firstLineChars="200"/>
        <w:rPr>
          <w:sz w:val="24"/>
        </w:rPr>
      </w:pPr>
    </w:p>
    <w:tbl>
      <w:tblPr>
        <w:tblStyle w:val="18"/>
        <w:tblW w:w="84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8"/>
        <w:gridCol w:w="1036"/>
        <w:gridCol w:w="2075"/>
        <w:gridCol w:w="892"/>
        <w:gridCol w:w="973"/>
        <w:gridCol w:w="1036"/>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0" w:hRule="atLeast"/>
        </w:trPr>
        <w:tc>
          <w:tcPr>
            <w:tcW w:w="538" w:type="dxa"/>
            <w:tcBorders>
              <w:top w:val="single" w:color="auto" w:sz="4" w:space="0"/>
              <w:left w:val="single" w:color="auto" w:sz="4" w:space="0"/>
              <w:bottom w:val="single" w:color="auto" w:sz="4" w:space="0"/>
              <w:right w:val="single" w:color="auto" w:sz="4" w:space="0"/>
            </w:tcBorders>
          </w:tcPr>
          <w:p>
            <w:pPr>
              <w:rPr>
                <w:bCs/>
                <w:spacing w:val="-10"/>
                <w:kern w:val="0"/>
                <w:sz w:val="18"/>
                <w:szCs w:val="18"/>
              </w:rPr>
            </w:pPr>
            <w:r>
              <w:rPr>
                <w:rFonts w:hint="eastAsia"/>
                <w:bCs/>
                <w:spacing w:val="-10"/>
                <w:sz w:val="18"/>
                <w:szCs w:val="18"/>
              </w:rPr>
              <w:t>序号</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风险名称</w:t>
            </w:r>
          </w:p>
        </w:tc>
        <w:tc>
          <w:tcPr>
            <w:tcW w:w="2075"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风险描述</w:t>
            </w:r>
          </w:p>
        </w:tc>
        <w:tc>
          <w:tcPr>
            <w:tcW w:w="892"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发生可能性</w:t>
            </w:r>
            <w:r>
              <w:rPr>
                <w:bCs/>
                <w:spacing w:val="-10"/>
                <w:sz w:val="18"/>
                <w:szCs w:val="18"/>
              </w:rPr>
              <w:t>P</w:t>
            </w:r>
          </w:p>
        </w:tc>
        <w:tc>
          <w:tcPr>
            <w:tcW w:w="973"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影响的严重性</w:t>
            </w:r>
            <w:r>
              <w:rPr>
                <w:bCs/>
                <w:spacing w:val="-10"/>
                <w:sz w:val="18"/>
                <w:szCs w:val="18"/>
              </w:rPr>
              <w:t>I</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风险值</w:t>
            </w:r>
            <w:r>
              <w:rPr>
                <w:bCs/>
                <w:spacing w:val="-10"/>
                <w:sz w:val="18"/>
                <w:szCs w:val="18"/>
              </w:rPr>
              <w:t>P×I</w:t>
            </w:r>
          </w:p>
        </w:tc>
        <w:tc>
          <w:tcPr>
            <w:tcW w:w="1867"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5" w:hRule="atLeast"/>
        </w:trPr>
        <w:tc>
          <w:tcPr>
            <w:tcW w:w="538"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1</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项目关键人员流失</w:t>
            </w:r>
          </w:p>
        </w:tc>
        <w:tc>
          <w:tcPr>
            <w:tcW w:w="2075"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项目关键人员在项目实施过程中流失，影响项目进度和质量。</w:t>
            </w:r>
          </w:p>
        </w:tc>
        <w:tc>
          <w:tcPr>
            <w:tcW w:w="892"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1</w:t>
            </w:r>
          </w:p>
        </w:tc>
        <w:tc>
          <w:tcPr>
            <w:tcW w:w="973"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2</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2</w:t>
            </w:r>
          </w:p>
        </w:tc>
        <w:tc>
          <w:tcPr>
            <w:tcW w:w="1867"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制订项目资源管理办法，建立有效的激励机制，为关键人员准备后备人员。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0" w:hRule="atLeast"/>
        </w:trPr>
        <w:tc>
          <w:tcPr>
            <w:tcW w:w="538"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2</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人员能力不足</w:t>
            </w:r>
          </w:p>
        </w:tc>
        <w:tc>
          <w:tcPr>
            <w:tcW w:w="2075"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经过培训后的人员能力不满足要求，无法满足工作要求。</w:t>
            </w:r>
          </w:p>
        </w:tc>
        <w:tc>
          <w:tcPr>
            <w:tcW w:w="892"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2</w:t>
            </w:r>
          </w:p>
        </w:tc>
        <w:tc>
          <w:tcPr>
            <w:tcW w:w="973"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3</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6</w:t>
            </w:r>
          </w:p>
        </w:tc>
        <w:tc>
          <w:tcPr>
            <w:tcW w:w="1867"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加强人员培训和考核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4" w:hRule="atLeast"/>
        </w:trPr>
        <w:tc>
          <w:tcPr>
            <w:tcW w:w="538"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3</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沟通不畅</w:t>
            </w:r>
          </w:p>
        </w:tc>
        <w:tc>
          <w:tcPr>
            <w:tcW w:w="2075"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项目成员间不能进行很好的沟通，无法协作工作。</w:t>
            </w:r>
          </w:p>
        </w:tc>
        <w:tc>
          <w:tcPr>
            <w:tcW w:w="892"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1</w:t>
            </w:r>
          </w:p>
        </w:tc>
        <w:tc>
          <w:tcPr>
            <w:tcW w:w="973"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3</w:t>
            </w:r>
          </w:p>
        </w:tc>
        <w:tc>
          <w:tcPr>
            <w:tcW w:w="1036"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bCs/>
                <w:spacing w:val="-10"/>
                <w:sz w:val="18"/>
                <w:szCs w:val="18"/>
              </w:rPr>
              <w:t>3</w:t>
            </w:r>
          </w:p>
        </w:tc>
        <w:tc>
          <w:tcPr>
            <w:tcW w:w="1867" w:type="dxa"/>
            <w:tcBorders>
              <w:top w:val="single" w:color="auto" w:sz="4" w:space="0"/>
              <w:left w:val="single" w:color="auto" w:sz="4" w:space="0"/>
              <w:bottom w:val="single" w:color="auto" w:sz="4" w:space="0"/>
              <w:right w:val="single" w:color="auto" w:sz="4" w:space="0"/>
            </w:tcBorders>
          </w:tcPr>
          <w:p>
            <w:pPr>
              <w:rPr>
                <w:bCs/>
                <w:spacing w:val="-10"/>
                <w:sz w:val="18"/>
                <w:szCs w:val="18"/>
              </w:rPr>
            </w:pPr>
            <w:r>
              <w:rPr>
                <w:rFonts w:hint="eastAsia"/>
                <w:bCs/>
                <w:spacing w:val="-10"/>
                <w:sz w:val="18"/>
                <w:szCs w:val="18"/>
              </w:rPr>
              <w:t>定义清晰的沟通计划和沟通制度</w:t>
            </w:r>
          </w:p>
        </w:tc>
      </w:tr>
    </w:tbl>
    <w:p>
      <w:pPr>
        <w:spacing w:line="360" w:lineRule="auto"/>
        <w:ind w:firstLine="480" w:firstLineChars="200"/>
        <w:rPr>
          <w:sz w:val="24"/>
        </w:rPr>
      </w:pPr>
    </w:p>
    <w:p>
      <w:pPr>
        <w:pStyle w:val="2"/>
        <w:spacing w:line="360" w:lineRule="auto"/>
      </w:pPr>
      <w:bookmarkStart w:id="34" w:name="_Toc528710214"/>
      <w:r>
        <w:t>8</w:t>
      </w:r>
      <w:r>
        <w:rPr>
          <w:rFonts w:hint="eastAsia"/>
        </w:rPr>
        <w:t>.结论意见</w:t>
      </w:r>
      <w:bookmarkEnd w:id="34"/>
    </w:p>
    <w:p>
      <w:pPr>
        <w:spacing w:line="360" w:lineRule="auto"/>
        <w:ind w:firstLine="480" w:firstLineChars="200"/>
        <w:rPr>
          <w:sz w:val="24"/>
        </w:rPr>
      </w:pPr>
      <w:r>
        <w:rPr>
          <w:rFonts w:hint="eastAsia"/>
          <w:sz w:val="24"/>
        </w:rPr>
        <w:t>经上述可行性分析，系统的研制和开发可以立即开始进行。</w:t>
      </w:r>
    </w:p>
    <w:p>
      <w:pPr>
        <w:spacing w:line="360" w:lineRule="auto"/>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899"/>
    <w:rsid w:val="0008068A"/>
    <w:rsid w:val="000C2702"/>
    <w:rsid w:val="000F4EB4"/>
    <w:rsid w:val="00172A27"/>
    <w:rsid w:val="0017387B"/>
    <w:rsid w:val="00246BD0"/>
    <w:rsid w:val="002A43C0"/>
    <w:rsid w:val="003155E2"/>
    <w:rsid w:val="003A398B"/>
    <w:rsid w:val="00425A3B"/>
    <w:rsid w:val="00426E93"/>
    <w:rsid w:val="00452A9D"/>
    <w:rsid w:val="00544CC0"/>
    <w:rsid w:val="00547F33"/>
    <w:rsid w:val="00587070"/>
    <w:rsid w:val="00603434"/>
    <w:rsid w:val="0063373A"/>
    <w:rsid w:val="006F13AA"/>
    <w:rsid w:val="006F3339"/>
    <w:rsid w:val="007512CD"/>
    <w:rsid w:val="008620E1"/>
    <w:rsid w:val="0089501C"/>
    <w:rsid w:val="008C5B11"/>
    <w:rsid w:val="00A327A9"/>
    <w:rsid w:val="00A866FB"/>
    <w:rsid w:val="00B12C9C"/>
    <w:rsid w:val="00B305F7"/>
    <w:rsid w:val="00BB72FD"/>
    <w:rsid w:val="00C01E7C"/>
    <w:rsid w:val="00C30BA1"/>
    <w:rsid w:val="00CA56A0"/>
    <w:rsid w:val="00DB3259"/>
    <w:rsid w:val="00E36F85"/>
    <w:rsid w:val="00E445E5"/>
    <w:rsid w:val="00EA561D"/>
    <w:rsid w:val="00F71F30"/>
    <w:rsid w:val="00F72954"/>
    <w:rsid w:val="00F93A6D"/>
    <w:rsid w:val="00FB7499"/>
    <w:rsid w:val="06017310"/>
    <w:rsid w:val="2B54052B"/>
    <w:rsid w:val="315A76CD"/>
    <w:rsid w:val="3DFB1188"/>
    <w:rsid w:val="4EEF605C"/>
    <w:rsid w:val="4FD21753"/>
    <w:rsid w:val="532732FE"/>
    <w:rsid w:val="53E2206A"/>
    <w:rsid w:val="551C2B7C"/>
    <w:rsid w:val="6DC80711"/>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link w:val="22"/>
    <w:qFormat/>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39"/>
    <w:pPr>
      <w:ind w:left="420" w:leftChars="200"/>
    </w:pPr>
  </w:style>
  <w:style w:type="paragraph" w:styleId="15">
    <w:name w:val="toc 9"/>
    <w:basedOn w:val="1"/>
    <w:next w:val="1"/>
    <w:uiPriority w:val="0"/>
    <w:pPr>
      <w:ind w:left="3360" w:leftChars="1600"/>
    </w:pPr>
  </w:style>
  <w:style w:type="character" w:styleId="17">
    <w:name w:val="Hyperlink"/>
    <w:basedOn w:val="16"/>
    <w:unhideWhenUsed/>
    <w:uiPriority w:val="99"/>
    <w:rPr>
      <w:color w:val="0563C1" w:themeColor="hyperlink"/>
      <w:u w:val="single"/>
      <w14:textFill>
        <w14:solidFill>
          <w14:schemeClr w14:val="hlink"/>
        </w14:solidFill>
      </w14:textFill>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1">
    <w:name w:val="页眉 字符"/>
    <w:basedOn w:val="16"/>
    <w:link w:val="10"/>
    <w:qFormat/>
    <w:uiPriority w:val="0"/>
    <w:rPr>
      <w:kern w:val="2"/>
      <w:sz w:val="18"/>
      <w:szCs w:val="18"/>
    </w:rPr>
  </w:style>
  <w:style w:type="character" w:customStyle="1" w:styleId="22">
    <w:name w:val="页脚 字符"/>
    <w:basedOn w:val="16"/>
    <w:link w:val="9"/>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12C08-45CB-4FB9-8252-4EB5FA09BD90}">
  <ds:schemaRefs/>
</ds:datastoreItem>
</file>

<file path=docProps/app.xml><?xml version="1.0" encoding="utf-8"?>
<Properties xmlns="http://schemas.openxmlformats.org/officeDocument/2006/extended-properties" xmlns:vt="http://schemas.openxmlformats.org/officeDocument/2006/docPropsVTypes">
  <Template>Normal</Template>
  <Pages>8</Pages>
  <Words>604</Words>
  <Characters>3449</Characters>
  <Lines>28</Lines>
  <Paragraphs>8</Paragraphs>
  <TotalTime>5</TotalTime>
  <ScaleCrop>false</ScaleCrop>
  <LinksUpToDate>false</LinksUpToDate>
  <CharactersWithSpaces>4045</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94817</dc:creator>
  <cp:lastModifiedBy>clearlove7</cp:lastModifiedBy>
  <dcterms:modified xsi:type="dcterms:W3CDTF">2018-12-26T03:01:42Z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