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D81" w:rsidRDefault="00B83D81"/>
    <w:p w:rsidR="00B83D81" w:rsidRDefault="00B83D81"/>
    <w:p w:rsidR="00B83D81" w:rsidRDefault="00B83D81">
      <w:pPr>
        <w:jc w:val="center"/>
      </w:pPr>
    </w:p>
    <w:p w:rsidR="00B83D81" w:rsidRDefault="008B5BC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jt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B83D81">
      <w:pPr>
        <w:jc w:val="center"/>
      </w:pPr>
    </w:p>
    <w:p w:rsidR="00B83D81" w:rsidRDefault="00B83D81">
      <w:pPr>
        <w:jc w:val="center"/>
      </w:pPr>
    </w:p>
    <w:p w:rsidR="00B83D81" w:rsidRDefault="00B83D81">
      <w:pPr>
        <w:jc w:val="center"/>
      </w:pPr>
    </w:p>
    <w:p w:rsidR="00B83D81" w:rsidRDefault="00B83D81">
      <w:pPr>
        <w:jc w:val="center"/>
      </w:pPr>
    </w:p>
    <w:p w:rsidR="00B83D81" w:rsidRDefault="00B83D81">
      <w:pPr>
        <w:jc w:val="center"/>
      </w:pPr>
    </w:p>
    <w:p w:rsidR="00B83D81" w:rsidRDefault="00B83D81"/>
    <w:p w:rsidR="00B83D81" w:rsidRDefault="008B5BCF"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eastAsia="隶书" w:hint="eastAsia"/>
          <w:b/>
          <w:spacing w:val="40"/>
          <w:sz w:val="72"/>
        </w:rPr>
        <w:t>合同管理系统</w:t>
      </w:r>
      <w:r>
        <w:rPr>
          <w:rFonts w:eastAsia="隶书" w:hint="eastAsia"/>
          <w:b/>
          <w:spacing w:val="40"/>
          <w:sz w:val="72"/>
        </w:rPr>
        <w:t>使用手册</w:t>
      </w:r>
    </w:p>
    <w:p w:rsidR="00B83D81" w:rsidRDefault="00B83D81">
      <w:pPr>
        <w:spacing w:before="120" w:after="240"/>
        <w:jc w:val="center"/>
        <w:rPr>
          <w:rFonts w:eastAsia="黑体"/>
          <w:sz w:val="44"/>
        </w:rPr>
      </w:pPr>
    </w:p>
    <w:p w:rsidR="00B83D81" w:rsidRDefault="00B83D81">
      <w:pPr>
        <w:rPr>
          <w:rFonts w:ascii="宋体" w:hAnsi="宋体"/>
          <w:sz w:val="36"/>
        </w:rPr>
      </w:pPr>
    </w:p>
    <w:p w:rsidR="00B83D81" w:rsidRDefault="00B83D81">
      <w:pPr>
        <w:rPr>
          <w:rFonts w:ascii="宋体" w:hAnsi="宋体"/>
          <w:sz w:val="36"/>
        </w:rPr>
      </w:pPr>
    </w:p>
    <w:p w:rsidR="00B83D81" w:rsidRDefault="00B83D81">
      <w:pPr>
        <w:rPr>
          <w:rFonts w:ascii="宋体" w:hAnsi="宋体"/>
        </w:rPr>
      </w:pPr>
    </w:p>
    <w:p w:rsidR="00B83D81" w:rsidRDefault="008B5BCF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项目名称：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DBMS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B83D81" w:rsidRDefault="00B83D8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83D81" w:rsidRDefault="008B5BCF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ascii="宋体" w:hAnsi="宋体" w:hint="eastAsia"/>
          <w:b/>
          <w:sz w:val="32"/>
          <w:szCs w:val="32"/>
        </w:rPr>
        <w:t>长：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王开阳</w:t>
      </w:r>
      <w:r>
        <w:rPr>
          <w:rFonts w:ascii="宋体" w:hAnsi="宋体" w:hint="eastAsia"/>
          <w:b/>
          <w:sz w:val="32"/>
          <w:szCs w:val="32"/>
          <w:u w:val="single"/>
        </w:rPr>
        <w:t>_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B83D81" w:rsidRDefault="00B83D8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83D81" w:rsidRDefault="008B5BCF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proofErr w:type="gramStart"/>
      <w:r>
        <w:rPr>
          <w:rFonts w:ascii="宋体" w:hAnsi="宋体" w:hint="eastAsia"/>
          <w:b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sz w:val="32"/>
          <w:szCs w:val="32"/>
        </w:rPr>
        <w:t>: __</w:t>
      </w:r>
      <w:r>
        <w:rPr>
          <w:rFonts w:ascii="宋体" w:hAnsi="宋体" w:hint="eastAsia"/>
          <w:b/>
          <w:sz w:val="32"/>
          <w:szCs w:val="32"/>
          <w:u w:val="single"/>
        </w:rPr>
        <w:t>李星原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83D81" w:rsidRDefault="00B83D8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83D81" w:rsidRDefault="008B5BCF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二</w:t>
      </w:r>
      <w:r>
        <w:rPr>
          <w:rFonts w:ascii="宋体" w:hAnsi="宋体" w:hint="eastAsia"/>
          <w:b/>
          <w:sz w:val="32"/>
          <w:szCs w:val="32"/>
        </w:rPr>
        <w:t>: _</w:t>
      </w:r>
      <w:r>
        <w:rPr>
          <w:rFonts w:ascii="宋体" w:hAnsi="宋体" w:hint="eastAsia"/>
          <w:b/>
          <w:sz w:val="32"/>
          <w:szCs w:val="32"/>
          <w:u w:val="single"/>
        </w:rPr>
        <w:t>_</w:t>
      </w:r>
      <w:r>
        <w:rPr>
          <w:rFonts w:ascii="宋体" w:hAnsi="宋体" w:hint="eastAsia"/>
          <w:b/>
          <w:sz w:val="32"/>
          <w:szCs w:val="32"/>
          <w:u w:val="single"/>
        </w:rPr>
        <w:t>王锴贞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83D81" w:rsidRDefault="00B83D8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83D81" w:rsidRDefault="008B5BCF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三</w:t>
      </w:r>
      <w:r>
        <w:rPr>
          <w:rFonts w:ascii="宋体" w:hAnsi="宋体" w:hint="eastAsia"/>
          <w:b/>
          <w:sz w:val="32"/>
          <w:szCs w:val="32"/>
        </w:rPr>
        <w:t>: __</w:t>
      </w:r>
      <w:proofErr w:type="gramStart"/>
      <w:r>
        <w:rPr>
          <w:rFonts w:ascii="宋体" w:hAnsi="宋体" w:hint="eastAsia"/>
          <w:b/>
          <w:sz w:val="32"/>
          <w:szCs w:val="32"/>
        </w:rPr>
        <w:t>莫日根呼</w:t>
      </w:r>
      <w:proofErr w:type="gramEnd"/>
      <w:r>
        <w:rPr>
          <w:rFonts w:ascii="宋体" w:hAnsi="宋体" w:hint="eastAsia"/>
          <w:b/>
          <w:sz w:val="32"/>
          <w:szCs w:val="32"/>
        </w:rPr>
        <w:t>___</w:t>
      </w:r>
    </w:p>
    <w:p w:rsidR="00B83D81" w:rsidRDefault="00B83D8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83D81" w:rsidRDefault="008B5BCF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冯凤娟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83D81" w:rsidRDefault="00B83D8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83D81" w:rsidRDefault="00B83D8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83D81" w:rsidRDefault="00B83D8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83D81" w:rsidRDefault="00B83D8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83D81" w:rsidRDefault="008B5BCF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授课时间：</w:t>
      </w:r>
      <w:r>
        <w:rPr>
          <w:rFonts w:ascii="宋体" w:hAnsi="宋体" w:hint="eastAsia"/>
          <w:b/>
          <w:sz w:val="32"/>
          <w:szCs w:val="32"/>
        </w:rPr>
        <w:t xml:space="preserve"> 2018 </w:t>
      </w:r>
      <w:r>
        <w:rPr>
          <w:rFonts w:ascii="宋体" w:hAnsi="宋体" w:hint="eastAsia"/>
          <w:b/>
          <w:sz w:val="32"/>
          <w:szCs w:val="32"/>
        </w:rPr>
        <w:t>——</w:t>
      </w:r>
      <w:r>
        <w:rPr>
          <w:rFonts w:ascii="宋体" w:hAnsi="宋体" w:hint="eastAsia"/>
          <w:b/>
          <w:sz w:val="32"/>
          <w:szCs w:val="32"/>
        </w:rPr>
        <w:t xml:space="preserve">  2019 </w:t>
      </w:r>
      <w:r>
        <w:rPr>
          <w:rFonts w:ascii="宋体" w:hAnsi="宋体" w:hint="eastAsia"/>
          <w:b/>
          <w:sz w:val="32"/>
          <w:szCs w:val="32"/>
        </w:rPr>
        <w:t>学年</w:t>
      </w:r>
      <w:r>
        <w:rPr>
          <w:rFonts w:ascii="宋体" w:hAnsi="宋体" w:hint="eastAsia"/>
          <w:b/>
          <w:sz w:val="32"/>
          <w:szCs w:val="32"/>
        </w:rPr>
        <w:t xml:space="preserve">  </w:t>
      </w:r>
      <w:r>
        <w:rPr>
          <w:rFonts w:ascii="宋体" w:hAnsi="宋体" w:hint="eastAsia"/>
          <w:b/>
          <w:sz w:val="32"/>
          <w:szCs w:val="32"/>
        </w:rPr>
        <w:t>第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proofErr w:type="gramStart"/>
      <w:r>
        <w:rPr>
          <w:rFonts w:ascii="宋体" w:hAnsi="宋体" w:hint="eastAsia"/>
          <w:b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学期</w:t>
      </w:r>
    </w:p>
    <w:p w:rsidR="00B83D81" w:rsidRDefault="00B83D81">
      <w:pPr>
        <w:widowControl/>
        <w:rPr>
          <w:rFonts w:ascii="宋体" w:hAnsi="宋体"/>
          <w:b/>
          <w:sz w:val="32"/>
          <w:szCs w:val="32"/>
        </w:rPr>
      </w:pPr>
      <w:bookmarkStart w:id="0" w:name="_GoBack"/>
      <w:bookmarkEnd w:id="0"/>
    </w:p>
    <w:p w:rsidR="00B83D81" w:rsidRDefault="00B83D81">
      <w:pPr>
        <w:widowControl/>
        <w:rPr>
          <w:rFonts w:ascii="宋体" w:hAnsi="宋体"/>
          <w:b/>
          <w:sz w:val="32"/>
          <w:szCs w:val="32"/>
        </w:rPr>
      </w:pPr>
    </w:p>
    <w:sdt>
      <w:sdtPr>
        <w:rPr>
          <w:lang w:val="zh-CN"/>
        </w:rPr>
        <w:id w:val="-1610038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3D81" w:rsidRDefault="008B5BCF">
          <w:pPr>
            <w:rPr>
              <w:rFonts w:ascii="宋体" w:hAnsi="宋体"/>
              <w:b/>
              <w:sz w:val="32"/>
              <w:szCs w:val="32"/>
            </w:rPr>
          </w:pPr>
        </w:p>
      </w:sdtContent>
    </w:sdt>
    <w:p w:rsidR="00B83D81" w:rsidRDefault="008B5BCF">
      <w:pPr>
        <w:pStyle w:val="1"/>
        <w:rPr>
          <w:sz w:val="32"/>
          <w:szCs w:val="32"/>
        </w:rPr>
      </w:pPr>
      <w:bookmarkStart w:id="1" w:name="_Toc517129858"/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项目整体架构</w:t>
      </w:r>
      <w:bookmarkEnd w:id="1"/>
    </w:p>
    <w:p w:rsidR="00B83D81" w:rsidRDefault="00B83D81"/>
    <w:p w:rsidR="00B83D81" w:rsidRDefault="008B5BCF">
      <w:r>
        <w:rPr>
          <w:noProof/>
        </w:rPr>
        <w:drawing>
          <wp:inline distT="0" distB="0" distL="114300" distR="114300">
            <wp:extent cx="5273040" cy="4413250"/>
            <wp:effectExtent l="0" t="0" r="381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B83D81"/>
    <w:p w:rsidR="00B83D81" w:rsidRDefault="00B83D81"/>
    <w:p w:rsidR="00B83D81" w:rsidRDefault="00B83D81"/>
    <w:p w:rsidR="00B83D81" w:rsidRDefault="008B5BCF">
      <w:pPr>
        <w:ind w:left="2520"/>
        <w:rPr>
          <w:sz w:val="24"/>
        </w:rPr>
      </w:pPr>
      <w:r>
        <w:rPr>
          <w:rFonts w:hint="eastAsia"/>
          <w:sz w:val="24"/>
        </w:rPr>
        <w:t>主界面</w:t>
      </w:r>
    </w:p>
    <w:p w:rsidR="00B83D81" w:rsidRDefault="00B83D81"/>
    <w:p w:rsidR="00B83D81" w:rsidRDefault="00B83D81"/>
    <w:p w:rsidR="00B83D81" w:rsidRDefault="00B83D81">
      <w:pPr>
        <w:rPr>
          <w:sz w:val="24"/>
        </w:rPr>
      </w:pPr>
    </w:p>
    <w:p w:rsidR="00B83D81" w:rsidRDefault="008B5BCF">
      <w:pPr>
        <w:pStyle w:val="1"/>
        <w:rPr>
          <w:sz w:val="32"/>
          <w:szCs w:val="32"/>
        </w:rPr>
      </w:pPr>
      <w:bookmarkStart w:id="2" w:name="_Toc517129859"/>
      <w:r>
        <w:rPr>
          <w:rFonts w:hint="eastAsia"/>
          <w:sz w:val="32"/>
          <w:szCs w:val="32"/>
        </w:rPr>
        <w:lastRenderedPageBreak/>
        <w:t xml:space="preserve">2. </w:t>
      </w:r>
      <w:r>
        <w:rPr>
          <w:sz w:val="32"/>
          <w:szCs w:val="32"/>
        </w:rPr>
        <w:t>主要</w:t>
      </w:r>
      <w:r>
        <w:rPr>
          <w:rFonts w:hint="eastAsia"/>
          <w:sz w:val="32"/>
          <w:szCs w:val="32"/>
        </w:rPr>
        <w:t>功能</w:t>
      </w:r>
      <w:r>
        <w:rPr>
          <w:sz w:val="32"/>
          <w:szCs w:val="32"/>
        </w:rPr>
        <w:t>说明</w:t>
      </w:r>
      <w:bookmarkEnd w:id="2"/>
    </w:p>
    <w:p w:rsidR="00B83D81" w:rsidRDefault="008B5BCF">
      <w:pPr>
        <w:pStyle w:val="2"/>
        <w:rPr>
          <w:rFonts w:ascii="宋体" w:eastAsia="宋体" w:hAnsi="宋体"/>
          <w:sz w:val="28"/>
          <w:szCs w:val="28"/>
        </w:rPr>
      </w:pPr>
      <w:bookmarkStart w:id="3" w:name="_Toc517129860"/>
      <w:r>
        <w:rPr>
          <w:rFonts w:ascii="宋体" w:eastAsia="宋体" w:hAnsi="宋体" w:hint="eastAsia"/>
          <w:sz w:val="28"/>
          <w:szCs w:val="28"/>
        </w:rPr>
        <w:t>2.1</w:t>
      </w:r>
      <w:bookmarkEnd w:id="3"/>
      <w:r>
        <w:rPr>
          <w:rFonts w:ascii="宋体" w:eastAsia="宋体" w:hAnsi="宋体" w:hint="eastAsia"/>
          <w:sz w:val="28"/>
          <w:szCs w:val="28"/>
        </w:rPr>
        <w:t>数据库管理</w:t>
      </w:r>
    </w:p>
    <w:p w:rsidR="00B83D81" w:rsidRDefault="00B83D81">
      <w:pPr>
        <w:ind w:firstLine="420"/>
      </w:pPr>
    </w:p>
    <w:p w:rsidR="00B83D81" w:rsidRDefault="008B5BCF">
      <w:pPr>
        <w:ind w:firstLine="420"/>
      </w:pPr>
      <w:r>
        <w:rPr>
          <w:rFonts w:hint="eastAsia"/>
        </w:rPr>
        <w:t>数据库创建</w:t>
      </w:r>
      <w:r>
        <w:rPr>
          <w:rFonts w:hint="eastAsia"/>
        </w:rPr>
        <w:t>：</w:t>
      </w:r>
    </w:p>
    <w:p w:rsidR="00B83D81" w:rsidRDefault="008B5BCF">
      <w:pPr>
        <w:ind w:left="420" w:firstLine="420"/>
      </w:pPr>
      <w:r>
        <w:rPr>
          <w:rFonts w:hint="eastAsia"/>
        </w:rPr>
        <w:t>可创建不同数据库，且数据库名不可重复。</w:t>
      </w:r>
    </w:p>
    <w:p w:rsidR="00B83D81" w:rsidRDefault="008B5BCF">
      <w:pPr>
        <w:ind w:firstLine="420"/>
      </w:pPr>
      <w:r>
        <w:rPr>
          <w:noProof/>
        </w:rPr>
        <w:drawing>
          <wp:inline distT="0" distB="0" distL="114300" distR="114300">
            <wp:extent cx="5267325" cy="2970530"/>
            <wp:effectExtent l="0" t="0" r="952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B83D81">
      <w:pPr>
        <w:ind w:firstLine="420"/>
      </w:pPr>
    </w:p>
    <w:p w:rsidR="00B83D81" w:rsidRDefault="00B83D81">
      <w:pPr>
        <w:ind w:firstLine="420"/>
      </w:pPr>
    </w:p>
    <w:p w:rsidR="00B83D81" w:rsidRDefault="008B5BCF">
      <w:pPr>
        <w:ind w:firstLine="420"/>
      </w:pPr>
      <w:r>
        <w:rPr>
          <w:rFonts w:hint="eastAsia"/>
        </w:rPr>
        <w:t>数据库切换</w:t>
      </w:r>
      <w:r>
        <w:rPr>
          <w:rFonts w:hint="eastAsia"/>
        </w:rPr>
        <w:t>：</w:t>
      </w:r>
    </w:p>
    <w:p w:rsidR="00B83D81" w:rsidRDefault="008B5BCF">
      <w:pPr>
        <w:ind w:left="420" w:firstLine="420"/>
      </w:pPr>
      <w:r>
        <w:rPr>
          <w:rFonts w:hint="eastAsia"/>
        </w:rPr>
        <w:t>切换到此数据库，对此数据库下文件进行操作</w:t>
      </w:r>
      <w:r>
        <w:rPr>
          <w:rFonts w:hint="eastAsia"/>
        </w:rPr>
        <w:t>；</w:t>
      </w:r>
    </w:p>
    <w:p w:rsidR="00B83D81" w:rsidRDefault="008B5BC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3040" cy="3898900"/>
            <wp:effectExtent l="0" t="0" r="381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8B5BCF">
      <w:pPr>
        <w:ind w:firstLine="420"/>
      </w:pPr>
      <w:r>
        <w:rPr>
          <w:rFonts w:hint="eastAsia"/>
        </w:rPr>
        <w:t>数据库删除</w:t>
      </w:r>
      <w:r>
        <w:rPr>
          <w:rFonts w:hint="eastAsia"/>
        </w:rPr>
        <w:t>;</w:t>
      </w:r>
    </w:p>
    <w:p w:rsidR="00B83D81" w:rsidRDefault="008B5BCF">
      <w:pPr>
        <w:ind w:left="420" w:firstLine="420"/>
      </w:pPr>
      <w:r>
        <w:rPr>
          <w:rFonts w:hint="eastAsia"/>
        </w:rPr>
        <w:t>删除改数据库，及数据库内所有文件；</w:t>
      </w:r>
    </w:p>
    <w:p w:rsidR="00B83D81" w:rsidRDefault="008B5BCF">
      <w:pPr>
        <w:ind w:firstLine="420"/>
      </w:pPr>
      <w:r>
        <w:rPr>
          <w:noProof/>
        </w:rPr>
        <w:drawing>
          <wp:inline distT="0" distB="0" distL="114300" distR="114300">
            <wp:extent cx="5269230" cy="4070350"/>
            <wp:effectExtent l="0" t="0" r="762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8B5BCF">
      <w:pPr>
        <w:pStyle w:val="2"/>
      </w:pPr>
      <w:bookmarkStart w:id="4" w:name="_Toc517129861"/>
      <w:r>
        <w:rPr>
          <w:rFonts w:ascii="宋体" w:eastAsia="宋体" w:hAnsi="宋体" w:hint="eastAsia"/>
          <w:sz w:val="28"/>
          <w:szCs w:val="28"/>
        </w:rPr>
        <w:lastRenderedPageBreak/>
        <w:t>2.2</w:t>
      </w:r>
      <w:bookmarkEnd w:id="4"/>
      <w:r>
        <w:rPr>
          <w:rFonts w:ascii="宋体" w:eastAsia="宋体" w:hAnsi="宋体" w:hint="eastAsia"/>
          <w:sz w:val="28"/>
          <w:szCs w:val="28"/>
        </w:rPr>
        <w:t>表管理</w:t>
      </w:r>
    </w:p>
    <w:p w:rsidR="00B83D81" w:rsidRDefault="008B5BCF">
      <w:pPr>
        <w:ind w:firstLine="420"/>
      </w:pPr>
      <w:r>
        <w:rPr>
          <w:rFonts w:hint="eastAsia"/>
        </w:rPr>
        <w:t>表创建</w:t>
      </w:r>
      <w:r>
        <w:rPr>
          <w:rFonts w:hint="eastAsia"/>
        </w:rPr>
        <w:t>：</w:t>
      </w:r>
    </w:p>
    <w:p w:rsidR="00B83D81" w:rsidRDefault="008B5BCF">
      <w:pPr>
        <w:ind w:left="420" w:firstLine="420"/>
      </w:pPr>
      <w:r>
        <w:rPr>
          <w:rFonts w:hint="eastAsia"/>
        </w:rPr>
        <w:t>创建表，</w:t>
      </w:r>
      <w:proofErr w:type="gramStart"/>
      <w:r>
        <w:rPr>
          <w:rFonts w:hint="eastAsia"/>
        </w:rPr>
        <w:t>且表名</w:t>
      </w:r>
      <w:proofErr w:type="gramEnd"/>
      <w:r>
        <w:rPr>
          <w:rFonts w:hint="eastAsia"/>
        </w:rPr>
        <w:t>不可重复</w:t>
      </w:r>
      <w:r>
        <w:rPr>
          <w:rFonts w:hint="eastAsia"/>
        </w:rPr>
        <w:t>；</w:t>
      </w:r>
      <w:r>
        <w:rPr>
          <w:rFonts w:hint="eastAsia"/>
        </w:rPr>
        <w:t>表名不可超过</w:t>
      </w:r>
      <w:r>
        <w:rPr>
          <w:rFonts w:hint="eastAsia"/>
        </w:rPr>
        <w:t>128</w:t>
      </w:r>
      <w:r>
        <w:rPr>
          <w:rFonts w:hint="eastAsia"/>
        </w:rPr>
        <w:t>字节。</w:t>
      </w:r>
    </w:p>
    <w:p w:rsidR="00B83D81" w:rsidRDefault="008B5BCF">
      <w:pPr>
        <w:ind w:firstLine="420"/>
      </w:pPr>
      <w:r>
        <w:rPr>
          <w:noProof/>
        </w:rPr>
        <w:drawing>
          <wp:inline distT="0" distB="0" distL="114300" distR="114300">
            <wp:extent cx="5267325" cy="4300220"/>
            <wp:effectExtent l="0" t="0" r="9525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0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8B5BCF">
      <w:pPr>
        <w:ind w:firstLine="420"/>
      </w:pPr>
      <w:r>
        <w:rPr>
          <w:rFonts w:hint="eastAsia"/>
        </w:rPr>
        <w:t>表修改</w:t>
      </w:r>
      <w:r>
        <w:rPr>
          <w:rFonts w:hint="eastAsia"/>
        </w:rPr>
        <w:t>：</w:t>
      </w:r>
    </w:p>
    <w:p w:rsidR="00B83D81" w:rsidRDefault="008B5BCF">
      <w:pPr>
        <w:ind w:left="840" w:firstLine="420"/>
      </w:pPr>
      <w:r>
        <w:rPr>
          <w:rFonts w:hint="eastAsia"/>
        </w:rPr>
        <w:t>对表中字段和约束进行修改；</w:t>
      </w:r>
    </w:p>
    <w:p w:rsidR="00B83D81" w:rsidRDefault="008B5BC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5420" cy="4278630"/>
            <wp:effectExtent l="0" t="0" r="1143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8B5BCF">
      <w:pPr>
        <w:ind w:firstLine="420"/>
      </w:pPr>
      <w:r>
        <w:rPr>
          <w:rFonts w:hint="eastAsia"/>
        </w:rPr>
        <w:t>表删除</w:t>
      </w:r>
      <w:r>
        <w:rPr>
          <w:rFonts w:hint="eastAsia"/>
        </w:rPr>
        <w:t>：</w:t>
      </w:r>
    </w:p>
    <w:p w:rsidR="00B83D81" w:rsidRDefault="008B5BCF">
      <w:pPr>
        <w:ind w:left="420" w:firstLine="420"/>
      </w:pPr>
      <w:r>
        <w:rPr>
          <w:rFonts w:hint="eastAsia"/>
        </w:rPr>
        <w:t>将找到相应表文件删除。</w:t>
      </w:r>
    </w:p>
    <w:p w:rsidR="00B83D81" w:rsidRDefault="008B5BCF">
      <w:pPr>
        <w:ind w:firstLine="420"/>
        <w:rPr>
          <w:rFonts w:ascii="宋体" w:hAnsi="宋体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266055" cy="4264025"/>
            <wp:effectExtent l="0" t="0" r="10795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8B5BCF">
      <w:pPr>
        <w:pStyle w:val="2"/>
        <w:rPr>
          <w:rFonts w:ascii="宋体" w:eastAsia="宋体" w:hAnsi="宋体"/>
          <w:sz w:val="28"/>
          <w:szCs w:val="28"/>
        </w:rPr>
      </w:pPr>
      <w:bookmarkStart w:id="5" w:name="_Toc517129862"/>
      <w:r>
        <w:rPr>
          <w:rFonts w:ascii="宋体" w:eastAsia="宋体" w:hAnsi="宋体" w:hint="eastAsia"/>
          <w:sz w:val="28"/>
          <w:szCs w:val="28"/>
        </w:rPr>
        <w:t>2.3</w:t>
      </w:r>
      <w:bookmarkEnd w:id="5"/>
      <w:r>
        <w:rPr>
          <w:rFonts w:ascii="宋体" w:eastAsia="宋体" w:hAnsi="宋体" w:hint="eastAsia"/>
          <w:sz w:val="28"/>
          <w:szCs w:val="28"/>
        </w:rPr>
        <w:t>字段管理</w:t>
      </w:r>
    </w:p>
    <w:p w:rsidR="00B83D81" w:rsidRDefault="00B83D81"/>
    <w:p w:rsidR="00B83D81" w:rsidRDefault="008B5BCF">
      <w:pPr>
        <w:ind w:firstLine="420"/>
      </w:pPr>
      <w:r>
        <w:rPr>
          <w:rFonts w:hint="eastAsia"/>
          <w:b/>
        </w:rPr>
        <w:t>字段添加</w:t>
      </w:r>
      <w:r>
        <w:rPr>
          <w:rFonts w:hint="eastAsia"/>
        </w:rPr>
        <w:t>：</w:t>
      </w:r>
    </w:p>
    <w:p w:rsidR="00B83D81" w:rsidRDefault="008B5BCF">
      <w:pPr>
        <w:ind w:firstLine="420"/>
      </w:pPr>
      <w:r>
        <w:rPr>
          <w:rFonts w:hint="eastAsia"/>
        </w:rPr>
        <w:t>可添加</w:t>
      </w:r>
      <w:r>
        <w:rPr>
          <w:rFonts w:hint="eastAsia"/>
        </w:rPr>
        <w:t>integer ,varchar2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date,number</w:t>
      </w:r>
      <w:proofErr w:type="spellEnd"/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并对字段长度进行约束</w:t>
      </w:r>
    </w:p>
    <w:p w:rsidR="00B83D81" w:rsidRDefault="008B5BC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1770" cy="4371340"/>
            <wp:effectExtent l="0" t="0" r="5080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8B5BCF">
      <w:pPr>
        <w:ind w:firstLine="420"/>
        <w:rPr>
          <w:b/>
        </w:rPr>
      </w:pPr>
      <w:r>
        <w:rPr>
          <w:rFonts w:hint="eastAsia"/>
          <w:b/>
        </w:rPr>
        <w:t>字段修改：</w:t>
      </w:r>
    </w:p>
    <w:p w:rsidR="00B83D81" w:rsidRDefault="008B5BCF">
      <w:pPr>
        <w:ind w:left="420" w:firstLine="420"/>
        <w:rPr>
          <w:b/>
        </w:rPr>
      </w:pPr>
      <w:r>
        <w:rPr>
          <w:rFonts w:hint="eastAsia"/>
          <w:b/>
        </w:rPr>
        <w:t>可对字段类型进行修改；</w:t>
      </w:r>
    </w:p>
    <w:p w:rsidR="00B83D81" w:rsidRDefault="008B5BCF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74310" cy="4288790"/>
            <wp:effectExtent l="0" t="0" r="2540" b="165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8B5BCF">
      <w:pPr>
        <w:ind w:firstLine="420"/>
        <w:rPr>
          <w:b/>
        </w:rPr>
      </w:pPr>
      <w:r>
        <w:rPr>
          <w:rFonts w:hint="eastAsia"/>
          <w:b/>
        </w:rPr>
        <w:t>字段删除：</w:t>
      </w:r>
    </w:p>
    <w:p w:rsidR="00B83D81" w:rsidRDefault="008B5BCF">
      <w:pPr>
        <w:ind w:left="840" w:firstLine="420"/>
        <w:rPr>
          <w:b/>
        </w:rPr>
      </w:pPr>
      <w:r>
        <w:rPr>
          <w:rFonts w:hint="eastAsia"/>
          <w:b/>
        </w:rPr>
        <w:t>若存在字段，对相应字段进行删除；如不存在，返回该字段不存在</w:t>
      </w:r>
    </w:p>
    <w:p w:rsidR="00B83D81" w:rsidRDefault="008B5BCF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69865" cy="4413250"/>
            <wp:effectExtent l="0" t="0" r="6985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8B5BCF">
      <w:pPr>
        <w:pStyle w:val="2"/>
        <w:rPr>
          <w:rFonts w:ascii="宋体" w:eastAsia="宋体" w:hAnsi="宋体"/>
          <w:sz w:val="28"/>
          <w:szCs w:val="28"/>
        </w:rPr>
      </w:pPr>
      <w:bookmarkStart w:id="6" w:name="_Toc517129863"/>
      <w:r>
        <w:rPr>
          <w:rFonts w:ascii="宋体" w:eastAsia="宋体" w:hAnsi="宋体" w:hint="eastAsia"/>
          <w:sz w:val="28"/>
          <w:szCs w:val="28"/>
        </w:rPr>
        <w:t>2.4</w:t>
      </w:r>
      <w:bookmarkEnd w:id="6"/>
      <w:r>
        <w:rPr>
          <w:rFonts w:ascii="宋体" w:eastAsia="宋体" w:hAnsi="宋体" w:hint="eastAsia"/>
          <w:sz w:val="28"/>
          <w:szCs w:val="28"/>
        </w:rPr>
        <w:t>记录管理</w:t>
      </w:r>
    </w:p>
    <w:p w:rsidR="00B83D81" w:rsidRDefault="008B5BCF">
      <w:pPr>
        <w:ind w:firstLine="420"/>
        <w:rPr>
          <w:b/>
        </w:rPr>
      </w:pPr>
      <w:r>
        <w:rPr>
          <w:rFonts w:hint="eastAsia"/>
          <w:b/>
        </w:rPr>
        <w:t>记录添加：</w:t>
      </w:r>
    </w:p>
    <w:p w:rsidR="00B83D81" w:rsidRDefault="008B5BCF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66690" cy="4392295"/>
            <wp:effectExtent l="0" t="0" r="10160" b="825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9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8B5BCF">
      <w:pPr>
        <w:ind w:firstLine="420"/>
        <w:rPr>
          <w:b/>
        </w:rPr>
      </w:pPr>
      <w:r>
        <w:rPr>
          <w:rFonts w:hint="eastAsia"/>
          <w:b/>
        </w:rPr>
        <w:t>记录更新：</w:t>
      </w:r>
    </w:p>
    <w:p w:rsidR="00B83D81" w:rsidRDefault="008B5BCF">
      <w:pPr>
        <w:ind w:left="420" w:firstLine="420"/>
        <w:rPr>
          <w:b/>
        </w:rPr>
      </w:pPr>
      <w:r>
        <w:rPr>
          <w:rFonts w:hint="eastAsia"/>
          <w:b/>
        </w:rPr>
        <w:t>若存在，将满足条件的记录值更新，若不存在，返回未选定行；</w:t>
      </w:r>
    </w:p>
    <w:p w:rsidR="00B83D81" w:rsidRDefault="008B5BCF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69865" cy="4344670"/>
            <wp:effectExtent l="0" t="0" r="6985" b="1778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4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8B5BCF">
      <w:pPr>
        <w:ind w:firstLine="420"/>
        <w:rPr>
          <w:b/>
        </w:rPr>
      </w:pPr>
      <w:r>
        <w:rPr>
          <w:rFonts w:hint="eastAsia"/>
          <w:b/>
        </w:rPr>
        <w:t>记录删除：</w:t>
      </w:r>
    </w:p>
    <w:p w:rsidR="00B83D81" w:rsidRDefault="008B5BCF">
      <w:pPr>
        <w:ind w:left="420" w:firstLine="420"/>
        <w:rPr>
          <w:b/>
        </w:rPr>
      </w:pPr>
      <w:r>
        <w:rPr>
          <w:rFonts w:hint="eastAsia"/>
          <w:b/>
        </w:rPr>
        <w:t>若存在，将满足条件的记录值删除，若不存在，返回未选定行；</w:t>
      </w:r>
    </w:p>
    <w:p w:rsidR="00B83D81" w:rsidRDefault="00B83D81">
      <w:pPr>
        <w:ind w:firstLine="420"/>
        <w:rPr>
          <w:b/>
        </w:rPr>
      </w:pPr>
    </w:p>
    <w:p w:rsidR="00B83D81" w:rsidRDefault="008B5BCF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74310" cy="4347210"/>
            <wp:effectExtent l="0" t="0" r="2540" b="1524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8B5BCF">
      <w:pPr>
        <w:ind w:firstLine="420"/>
        <w:rPr>
          <w:b/>
        </w:rPr>
      </w:pPr>
      <w:r>
        <w:rPr>
          <w:rFonts w:hint="eastAsia"/>
          <w:b/>
        </w:rPr>
        <w:t>记录查询：</w:t>
      </w:r>
      <w:r>
        <w:rPr>
          <w:rFonts w:hint="eastAsia"/>
          <w:b/>
        </w:rPr>
        <w:tab/>
      </w:r>
    </w:p>
    <w:p w:rsidR="00B83D81" w:rsidRDefault="00B83D81">
      <w:pPr>
        <w:ind w:firstLine="420"/>
        <w:rPr>
          <w:b/>
        </w:rPr>
      </w:pPr>
    </w:p>
    <w:p w:rsidR="00B83D81" w:rsidRDefault="00B83D81"/>
    <w:p w:rsidR="00B83D81" w:rsidRDefault="008B5BCF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 xml:space="preserve">5 </w:t>
      </w:r>
      <w:r>
        <w:rPr>
          <w:rFonts w:ascii="宋体" w:eastAsia="宋体" w:hAnsi="宋体" w:hint="eastAsia"/>
          <w:sz w:val="28"/>
          <w:szCs w:val="28"/>
        </w:rPr>
        <w:t>约束管理</w:t>
      </w:r>
    </w:p>
    <w:p w:rsidR="00B83D81" w:rsidRDefault="008B5BCF">
      <w:pPr>
        <w:ind w:firstLine="420"/>
      </w:pPr>
      <w:r>
        <w:rPr>
          <w:rFonts w:hint="eastAsia"/>
          <w:b/>
        </w:rPr>
        <w:t>约束添加</w:t>
      </w:r>
      <w:r>
        <w:rPr>
          <w:rFonts w:hint="eastAsia"/>
        </w:rPr>
        <w:t>：</w:t>
      </w:r>
    </w:p>
    <w:p w:rsidR="00B83D81" w:rsidRDefault="008B5BC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4310" cy="4326255"/>
            <wp:effectExtent l="0" t="0" r="2540" b="171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8B5BCF">
      <w:pPr>
        <w:ind w:firstLine="420"/>
      </w:pPr>
      <w:r>
        <w:rPr>
          <w:rFonts w:hint="eastAsia"/>
          <w:b/>
        </w:rPr>
        <w:t>约束判断</w:t>
      </w:r>
      <w:r>
        <w:rPr>
          <w:rFonts w:hint="eastAsia"/>
        </w:rPr>
        <w:t>：</w:t>
      </w:r>
      <w:r>
        <w:tab/>
      </w:r>
    </w:p>
    <w:p w:rsidR="00B83D81" w:rsidRDefault="008B5BCF">
      <w:pPr>
        <w:ind w:firstLine="420"/>
      </w:pPr>
      <w:r>
        <w:rPr>
          <w:noProof/>
        </w:rPr>
        <w:drawing>
          <wp:inline distT="0" distB="0" distL="114300" distR="114300">
            <wp:extent cx="5267325" cy="3858260"/>
            <wp:effectExtent l="0" t="0" r="9525" b="889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8B5BCF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2.</w:t>
      </w:r>
      <w:r>
        <w:rPr>
          <w:rFonts w:ascii="宋体" w:eastAsia="宋体" w:hAnsi="宋体" w:hint="eastAsia"/>
          <w:sz w:val="28"/>
          <w:szCs w:val="28"/>
        </w:rPr>
        <w:t xml:space="preserve">6 </w:t>
      </w:r>
      <w:r>
        <w:rPr>
          <w:rFonts w:ascii="宋体" w:eastAsia="宋体" w:hAnsi="宋体" w:hint="eastAsia"/>
          <w:sz w:val="28"/>
          <w:szCs w:val="28"/>
        </w:rPr>
        <w:t>界面管理</w:t>
      </w:r>
    </w:p>
    <w:p w:rsidR="00B83D81" w:rsidRDefault="008B5BCF">
      <w:pPr>
        <w:ind w:firstLine="420"/>
        <w:rPr>
          <w:b/>
        </w:rPr>
      </w:pPr>
      <w:r>
        <w:rPr>
          <w:rFonts w:hint="eastAsia"/>
          <w:b/>
        </w:rPr>
        <w:t>界面对数据库操作：</w:t>
      </w:r>
    </w:p>
    <w:p w:rsidR="00B83D81" w:rsidRDefault="008B5BCF">
      <w:pPr>
        <w:ind w:firstLine="420"/>
        <w:rPr>
          <w:b/>
        </w:rPr>
      </w:pPr>
      <w:r>
        <w:rPr>
          <w:noProof/>
        </w:rPr>
        <w:drawing>
          <wp:inline distT="0" distB="0" distL="114300" distR="114300">
            <wp:extent cx="5271135" cy="4352925"/>
            <wp:effectExtent l="0" t="0" r="5715" b="952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8B5BCF">
      <w:pPr>
        <w:ind w:firstLine="420"/>
        <w:rPr>
          <w:b/>
        </w:rPr>
      </w:pPr>
      <w:r>
        <w:rPr>
          <w:rFonts w:hint="eastAsia"/>
          <w:b/>
        </w:rPr>
        <w:t>界面对表操作：</w:t>
      </w:r>
    </w:p>
    <w:p w:rsidR="00B83D81" w:rsidRDefault="008B5BCF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67325" cy="4286250"/>
            <wp:effectExtent l="0" t="0" r="9525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D81" w:rsidRDefault="008B5BCF">
      <w:pPr>
        <w:ind w:firstLine="420"/>
        <w:rPr>
          <w:b/>
        </w:rPr>
      </w:pPr>
      <w:r>
        <w:rPr>
          <w:rFonts w:hint="eastAsia"/>
          <w:b/>
        </w:rPr>
        <w:t>界面对字段操作：</w:t>
      </w:r>
    </w:p>
    <w:p w:rsidR="00B83D81" w:rsidRDefault="008B5BCF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66055" cy="4384040"/>
            <wp:effectExtent l="0" t="0" r="10795" b="1651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8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B8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BEE"/>
    <w:rsid w:val="00040A13"/>
    <w:rsid w:val="0009448A"/>
    <w:rsid w:val="000D56D1"/>
    <w:rsid w:val="00117003"/>
    <w:rsid w:val="001246C8"/>
    <w:rsid w:val="00133694"/>
    <w:rsid w:val="00185B1A"/>
    <w:rsid w:val="001D167B"/>
    <w:rsid w:val="001F4897"/>
    <w:rsid w:val="00203A23"/>
    <w:rsid w:val="00215A17"/>
    <w:rsid w:val="00230B3E"/>
    <w:rsid w:val="00230F45"/>
    <w:rsid w:val="0030383B"/>
    <w:rsid w:val="003054A2"/>
    <w:rsid w:val="00337989"/>
    <w:rsid w:val="00355A62"/>
    <w:rsid w:val="003C0D6E"/>
    <w:rsid w:val="00445079"/>
    <w:rsid w:val="00481BEE"/>
    <w:rsid w:val="004A478E"/>
    <w:rsid w:val="004D2F87"/>
    <w:rsid w:val="00537F4F"/>
    <w:rsid w:val="005C4E2A"/>
    <w:rsid w:val="00687A20"/>
    <w:rsid w:val="006914EE"/>
    <w:rsid w:val="006A050E"/>
    <w:rsid w:val="006C3E70"/>
    <w:rsid w:val="006C5915"/>
    <w:rsid w:val="006D3B41"/>
    <w:rsid w:val="00712F1A"/>
    <w:rsid w:val="007225D2"/>
    <w:rsid w:val="00740B31"/>
    <w:rsid w:val="00745BD3"/>
    <w:rsid w:val="0074795C"/>
    <w:rsid w:val="00760F2E"/>
    <w:rsid w:val="007A01B3"/>
    <w:rsid w:val="007B11B8"/>
    <w:rsid w:val="007F53BF"/>
    <w:rsid w:val="00810033"/>
    <w:rsid w:val="008220D2"/>
    <w:rsid w:val="00893F3B"/>
    <w:rsid w:val="008B5BBE"/>
    <w:rsid w:val="008B5BCF"/>
    <w:rsid w:val="00926529"/>
    <w:rsid w:val="009406C0"/>
    <w:rsid w:val="00955C8E"/>
    <w:rsid w:val="0099130C"/>
    <w:rsid w:val="009D1B00"/>
    <w:rsid w:val="009E3CDC"/>
    <w:rsid w:val="009E4C33"/>
    <w:rsid w:val="00A516D0"/>
    <w:rsid w:val="00AB3CD0"/>
    <w:rsid w:val="00AE1589"/>
    <w:rsid w:val="00B24CA8"/>
    <w:rsid w:val="00B353F3"/>
    <w:rsid w:val="00B7377B"/>
    <w:rsid w:val="00B83D81"/>
    <w:rsid w:val="00BC0A77"/>
    <w:rsid w:val="00BE4BB2"/>
    <w:rsid w:val="00C746E3"/>
    <w:rsid w:val="00CA7083"/>
    <w:rsid w:val="00CF6BB2"/>
    <w:rsid w:val="00D33015"/>
    <w:rsid w:val="00D37BEC"/>
    <w:rsid w:val="00DB6264"/>
    <w:rsid w:val="00E33938"/>
    <w:rsid w:val="00E86A6B"/>
    <w:rsid w:val="00F7679E"/>
    <w:rsid w:val="00FC3433"/>
    <w:rsid w:val="00FE388C"/>
    <w:rsid w:val="334F7DF6"/>
    <w:rsid w:val="34884590"/>
    <w:rsid w:val="3CE46E38"/>
    <w:rsid w:val="4052290B"/>
    <w:rsid w:val="48A660C5"/>
    <w:rsid w:val="4E1D7D8A"/>
    <w:rsid w:val="615C0AEC"/>
    <w:rsid w:val="686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1DAA"/>
  <w15:docId w15:val="{C0C561CB-BA25-47CA-A936-816B5D6B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B7B6FE-2D28-44A2-84C4-B1D9F8BB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禹尧 应</dc:creator>
  <cp:lastModifiedBy>王 开阳</cp:lastModifiedBy>
  <cp:revision>48</cp:revision>
  <dcterms:created xsi:type="dcterms:W3CDTF">2018-06-16T12:16:00Z</dcterms:created>
  <dcterms:modified xsi:type="dcterms:W3CDTF">2018-12-25T15:35:00Z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