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1109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70"/>
        <w:gridCol w:w="855"/>
        <w:gridCol w:w="3984"/>
        <w:gridCol w:w="78"/>
        <w:gridCol w:w="3911"/>
      </w:tblGrid>
      <w:tr w:rsidR="00166A3A" w14:paraId="34D18547" w14:textId="77777777">
        <w:trPr>
          <w:cantSplit/>
        </w:trPr>
        <w:tc>
          <w:tcPr>
            <w:tcW w:w="2270" w:type="dxa"/>
            <w:vAlign w:val="center"/>
          </w:tcPr>
          <w:p w14:paraId="76790CDF" w14:textId="77777777" w:rsidR="00166A3A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Caso de uso</w:t>
            </w:r>
          </w:p>
        </w:tc>
        <w:tc>
          <w:tcPr>
            <w:tcW w:w="8828" w:type="dxa"/>
            <w:gridSpan w:val="4"/>
            <w:vAlign w:val="center"/>
          </w:tcPr>
          <w:p w14:paraId="1CEFC126" w14:textId="4D13C87B" w:rsidR="00166A3A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CU</w:t>
            </w:r>
            <w:r w:rsidR="007F705D">
              <w:rPr>
                <w:rFonts w:ascii="Arial" w:eastAsia="Arial" w:hAnsi="Arial" w:cs="Arial"/>
                <w:sz w:val="22"/>
                <w:szCs w:val="22"/>
              </w:rPr>
              <w:t>2</w:t>
            </w:r>
            <w:r w:rsidR="00797275">
              <w:rPr>
                <w:rFonts w:ascii="Arial" w:eastAsia="Arial" w:hAnsi="Arial" w:cs="Arial"/>
                <w:sz w:val="22"/>
                <w:szCs w:val="22"/>
              </w:rPr>
              <w:t>7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– </w:t>
            </w:r>
            <w:r w:rsidR="007F705D">
              <w:rPr>
                <w:rFonts w:ascii="Arial" w:eastAsia="Arial" w:hAnsi="Arial" w:cs="Arial"/>
                <w:sz w:val="22"/>
                <w:szCs w:val="22"/>
              </w:rPr>
              <w:t xml:space="preserve">Generar reporte </w:t>
            </w:r>
            <w:r w:rsidR="00F15A79">
              <w:rPr>
                <w:rFonts w:ascii="Arial" w:eastAsia="Arial" w:hAnsi="Arial" w:cs="Arial"/>
                <w:sz w:val="22"/>
                <w:szCs w:val="22"/>
              </w:rPr>
              <w:t>Impreso de un</w:t>
            </w:r>
            <w:r w:rsidR="007F705D">
              <w:rPr>
                <w:rFonts w:ascii="Arial" w:eastAsia="Arial" w:hAnsi="Arial" w:cs="Arial"/>
                <w:sz w:val="22"/>
                <w:szCs w:val="22"/>
              </w:rPr>
              <w:t xml:space="preserve"> usuario</w:t>
            </w:r>
          </w:p>
        </w:tc>
      </w:tr>
      <w:tr w:rsidR="00166A3A" w14:paraId="51518F1E" w14:textId="77777777">
        <w:trPr>
          <w:cantSplit/>
        </w:trPr>
        <w:tc>
          <w:tcPr>
            <w:tcW w:w="2270" w:type="dxa"/>
            <w:vAlign w:val="center"/>
          </w:tcPr>
          <w:p w14:paraId="64F2D0A7" w14:textId="77777777" w:rsidR="00166A3A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Versión</w:t>
            </w:r>
          </w:p>
        </w:tc>
        <w:tc>
          <w:tcPr>
            <w:tcW w:w="8828" w:type="dxa"/>
            <w:gridSpan w:val="4"/>
            <w:vAlign w:val="center"/>
          </w:tcPr>
          <w:p w14:paraId="523B8B08" w14:textId="2BD04CDF" w:rsidR="00166A3A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V1. 2026-06-0</w:t>
            </w:r>
            <w:r w:rsidR="007F705D">
              <w:rPr>
                <w:rFonts w:ascii="Arial" w:eastAsia="Arial" w:hAnsi="Arial" w:cs="Arial"/>
                <w:sz w:val="22"/>
                <w:szCs w:val="22"/>
              </w:rPr>
              <w:t>8</w:t>
            </w:r>
          </w:p>
        </w:tc>
      </w:tr>
      <w:tr w:rsidR="00166A3A" w14:paraId="58C94774" w14:textId="77777777">
        <w:trPr>
          <w:cantSplit/>
        </w:trPr>
        <w:tc>
          <w:tcPr>
            <w:tcW w:w="2270" w:type="dxa"/>
            <w:vAlign w:val="center"/>
          </w:tcPr>
          <w:p w14:paraId="40EC4A3D" w14:textId="77777777" w:rsidR="00166A3A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Actores</w:t>
            </w:r>
          </w:p>
        </w:tc>
        <w:tc>
          <w:tcPr>
            <w:tcW w:w="8828" w:type="dxa"/>
            <w:gridSpan w:val="4"/>
            <w:vAlign w:val="center"/>
          </w:tcPr>
          <w:p w14:paraId="43E8E5EB" w14:textId="6980210C" w:rsidR="00166A3A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Administrador</w:t>
            </w:r>
          </w:p>
        </w:tc>
      </w:tr>
      <w:tr w:rsidR="00857D5C" w14:paraId="4F35A4D9" w14:textId="77777777">
        <w:trPr>
          <w:cantSplit/>
        </w:trPr>
        <w:tc>
          <w:tcPr>
            <w:tcW w:w="2270" w:type="dxa"/>
            <w:vAlign w:val="center"/>
          </w:tcPr>
          <w:p w14:paraId="3CC71A3D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Fuentes</w:t>
            </w:r>
          </w:p>
        </w:tc>
        <w:tc>
          <w:tcPr>
            <w:tcW w:w="8828" w:type="dxa"/>
            <w:gridSpan w:val="4"/>
            <w:vAlign w:val="center"/>
          </w:tcPr>
          <w:p w14:paraId="3D465B9F" w14:textId="2CA4AA73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Documento </w:t>
            </w:r>
            <w:r w:rsidRPr="00CC79DC">
              <w:rPr>
                <w:rFonts w:ascii="Arial" w:eastAsia="Arial" w:hAnsi="Arial" w:cs="Arial"/>
                <w:sz w:val="22"/>
                <w:szCs w:val="22"/>
              </w:rPr>
              <w:t>Especificación Requisitos - IEEE830</w:t>
            </w:r>
          </w:p>
        </w:tc>
      </w:tr>
      <w:tr w:rsidR="00857D5C" w14:paraId="7300EA54" w14:textId="77777777">
        <w:trPr>
          <w:cantSplit/>
        </w:trPr>
        <w:tc>
          <w:tcPr>
            <w:tcW w:w="2270" w:type="dxa"/>
            <w:vAlign w:val="center"/>
          </w:tcPr>
          <w:p w14:paraId="5801FA9D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Objetivos asociados</w:t>
            </w:r>
          </w:p>
        </w:tc>
        <w:tc>
          <w:tcPr>
            <w:tcW w:w="8828" w:type="dxa"/>
            <w:gridSpan w:val="4"/>
            <w:vAlign w:val="center"/>
          </w:tcPr>
          <w:p w14:paraId="5EF83472" w14:textId="1AA02338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OBJ_ESP_0</w:t>
            </w:r>
            <w:r w:rsidR="007F705D">
              <w:rPr>
                <w:rFonts w:ascii="Arial" w:eastAsia="Arial" w:hAnsi="Arial" w:cs="Arial"/>
                <w:sz w:val="22"/>
                <w:szCs w:val="22"/>
              </w:rPr>
              <w:t>4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- Desarrollar el Módulo </w:t>
            </w:r>
            <w:r w:rsidR="007F705D">
              <w:rPr>
                <w:rFonts w:ascii="Arial" w:eastAsia="Arial" w:hAnsi="Arial" w:cs="Arial"/>
                <w:sz w:val="22"/>
                <w:szCs w:val="22"/>
              </w:rPr>
              <w:t>Reporte Gráfico e Impreso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del Sistema SCAR</w:t>
            </w:r>
          </w:p>
        </w:tc>
      </w:tr>
      <w:tr w:rsidR="00857D5C" w14:paraId="5CA56210" w14:textId="77777777">
        <w:trPr>
          <w:cantSplit/>
        </w:trPr>
        <w:tc>
          <w:tcPr>
            <w:tcW w:w="2270" w:type="dxa"/>
            <w:vAlign w:val="center"/>
          </w:tcPr>
          <w:p w14:paraId="052A8E75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Descripción</w:t>
            </w:r>
          </w:p>
        </w:tc>
        <w:tc>
          <w:tcPr>
            <w:tcW w:w="8828" w:type="dxa"/>
            <w:gridSpan w:val="4"/>
            <w:vAlign w:val="center"/>
          </w:tcPr>
          <w:p w14:paraId="4CA7CE62" w14:textId="236C95D6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RF</w:t>
            </w:r>
            <w:r w:rsidR="007F705D">
              <w:rPr>
                <w:rFonts w:ascii="Arial" w:eastAsia="Arial" w:hAnsi="Arial" w:cs="Arial"/>
                <w:sz w:val="22"/>
                <w:szCs w:val="22"/>
              </w:rPr>
              <w:t>2</w:t>
            </w:r>
            <w:r w:rsidR="00F15A79">
              <w:rPr>
                <w:rFonts w:ascii="Arial" w:eastAsia="Arial" w:hAnsi="Arial" w:cs="Arial"/>
                <w:sz w:val="22"/>
                <w:szCs w:val="22"/>
              </w:rPr>
              <w:t>7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- El sistema debe</w:t>
            </w:r>
            <w:r w:rsidR="007F705D">
              <w:rPr>
                <w:rFonts w:ascii="Arial" w:eastAsia="Arial" w:hAnsi="Arial" w:cs="Arial"/>
                <w:sz w:val="22"/>
                <w:szCs w:val="22"/>
              </w:rPr>
              <w:t xml:space="preserve"> generar reporte</w:t>
            </w:r>
            <w:r w:rsidR="00797275">
              <w:rPr>
                <w:rFonts w:ascii="Arial" w:eastAsia="Arial" w:hAnsi="Arial" w:cs="Arial"/>
                <w:sz w:val="22"/>
                <w:szCs w:val="22"/>
              </w:rPr>
              <w:t xml:space="preserve"> impreso para un solo </w:t>
            </w:r>
            <w:r w:rsidR="007F705D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857D5C" w14:paraId="418A57E7" w14:textId="77777777">
        <w:trPr>
          <w:cantSplit/>
        </w:trPr>
        <w:tc>
          <w:tcPr>
            <w:tcW w:w="2270" w:type="dxa"/>
            <w:vAlign w:val="center"/>
          </w:tcPr>
          <w:p w14:paraId="4FAFDF32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Precondición</w:t>
            </w:r>
          </w:p>
        </w:tc>
        <w:tc>
          <w:tcPr>
            <w:tcW w:w="8828" w:type="dxa"/>
            <w:gridSpan w:val="4"/>
            <w:vAlign w:val="center"/>
          </w:tcPr>
          <w:p w14:paraId="291263C5" w14:textId="42A9CD5D" w:rsidR="00857D5C" w:rsidRDefault="003806C0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Administrador ha iniciado sesión. El usuario debe estar registrado en el sistema</w:t>
            </w:r>
          </w:p>
        </w:tc>
      </w:tr>
      <w:tr w:rsidR="00857D5C" w14:paraId="5AD5F74E" w14:textId="77777777">
        <w:trPr>
          <w:cantSplit/>
        </w:trPr>
        <w:tc>
          <w:tcPr>
            <w:tcW w:w="2270" w:type="dxa"/>
            <w:vMerge w:val="restart"/>
            <w:vAlign w:val="center"/>
          </w:tcPr>
          <w:p w14:paraId="735B22DD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Secuencia</w:t>
            </w:r>
          </w:p>
          <w:p w14:paraId="0A557259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Normal</w:t>
            </w:r>
          </w:p>
        </w:tc>
        <w:tc>
          <w:tcPr>
            <w:tcW w:w="855" w:type="dxa"/>
            <w:vMerge w:val="restart"/>
            <w:vAlign w:val="center"/>
          </w:tcPr>
          <w:p w14:paraId="0B106FC4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7973" w:type="dxa"/>
            <w:gridSpan w:val="3"/>
            <w:vAlign w:val="center"/>
          </w:tcPr>
          <w:p w14:paraId="109C64DC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Acción</w:t>
            </w:r>
          </w:p>
        </w:tc>
      </w:tr>
      <w:tr w:rsidR="00857D5C" w14:paraId="0F38148B" w14:textId="77777777">
        <w:trPr>
          <w:cantSplit/>
        </w:trPr>
        <w:tc>
          <w:tcPr>
            <w:tcW w:w="2270" w:type="dxa"/>
            <w:vMerge/>
            <w:vAlign w:val="center"/>
          </w:tcPr>
          <w:p w14:paraId="5D7D4BB1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Merge/>
            <w:vAlign w:val="center"/>
          </w:tcPr>
          <w:p w14:paraId="2ACDB5C5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3984" w:type="dxa"/>
            <w:vAlign w:val="center"/>
          </w:tcPr>
          <w:p w14:paraId="30C312B2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Actor</w:t>
            </w:r>
          </w:p>
        </w:tc>
        <w:tc>
          <w:tcPr>
            <w:tcW w:w="3989" w:type="dxa"/>
            <w:gridSpan w:val="2"/>
            <w:vAlign w:val="center"/>
          </w:tcPr>
          <w:p w14:paraId="46B0FF1F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Sistema</w:t>
            </w:r>
          </w:p>
        </w:tc>
      </w:tr>
      <w:tr w:rsidR="00857D5C" w14:paraId="44BD5129" w14:textId="77777777">
        <w:trPr>
          <w:cantSplit/>
        </w:trPr>
        <w:tc>
          <w:tcPr>
            <w:tcW w:w="2270" w:type="dxa"/>
            <w:vMerge/>
            <w:vAlign w:val="center"/>
          </w:tcPr>
          <w:p w14:paraId="7578C886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35B1A714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3984" w:type="dxa"/>
            <w:vAlign w:val="center"/>
          </w:tcPr>
          <w:p w14:paraId="7B638167" w14:textId="34648758" w:rsidR="00857D5C" w:rsidRDefault="002F5B09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Buscar al usuario</w:t>
            </w:r>
          </w:p>
        </w:tc>
        <w:tc>
          <w:tcPr>
            <w:tcW w:w="3989" w:type="dxa"/>
            <w:gridSpan w:val="2"/>
            <w:vAlign w:val="center"/>
          </w:tcPr>
          <w:p w14:paraId="33685623" w14:textId="3AEC23B3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Muestra </w:t>
            </w:r>
            <w:r w:rsidR="002F5B09">
              <w:rPr>
                <w:rFonts w:ascii="Arial" w:eastAsia="Arial" w:hAnsi="Arial" w:cs="Arial"/>
                <w:sz w:val="22"/>
                <w:szCs w:val="22"/>
              </w:rPr>
              <w:t>los resultados encontrados</w:t>
            </w:r>
          </w:p>
        </w:tc>
      </w:tr>
      <w:tr w:rsidR="00857D5C" w14:paraId="11F68D34" w14:textId="77777777">
        <w:trPr>
          <w:cantSplit/>
        </w:trPr>
        <w:tc>
          <w:tcPr>
            <w:tcW w:w="2270" w:type="dxa"/>
            <w:vMerge/>
            <w:vAlign w:val="center"/>
          </w:tcPr>
          <w:p w14:paraId="2DDF6092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6D88903C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3984" w:type="dxa"/>
            <w:vAlign w:val="center"/>
          </w:tcPr>
          <w:p w14:paraId="2B124DC7" w14:textId="76452FAB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Selecciona </w:t>
            </w:r>
            <w:r w:rsidR="002F5B09">
              <w:rPr>
                <w:rFonts w:ascii="Arial" w:eastAsia="Arial" w:hAnsi="Arial" w:cs="Arial"/>
                <w:sz w:val="22"/>
                <w:szCs w:val="22"/>
              </w:rPr>
              <w:t>el usuario</w:t>
            </w:r>
          </w:p>
        </w:tc>
        <w:tc>
          <w:tcPr>
            <w:tcW w:w="3989" w:type="dxa"/>
            <w:gridSpan w:val="2"/>
            <w:vAlign w:val="center"/>
          </w:tcPr>
          <w:p w14:paraId="783E880F" w14:textId="6A366FA0" w:rsidR="00857D5C" w:rsidRDefault="002F5B09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Muestra la información disponible</w:t>
            </w:r>
          </w:p>
        </w:tc>
      </w:tr>
      <w:tr w:rsidR="00857D5C" w14:paraId="34953B60" w14:textId="77777777">
        <w:trPr>
          <w:cantSplit/>
        </w:trPr>
        <w:tc>
          <w:tcPr>
            <w:tcW w:w="2270" w:type="dxa"/>
            <w:vMerge/>
            <w:vAlign w:val="center"/>
          </w:tcPr>
          <w:p w14:paraId="3A93D124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53CB3655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3984" w:type="dxa"/>
            <w:vAlign w:val="center"/>
          </w:tcPr>
          <w:p w14:paraId="35F03611" w14:textId="34C8B854" w:rsidR="00857D5C" w:rsidRDefault="002F5B09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Solicita generar el reporte</w:t>
            </w:r>
          </w:p>
        </w:tc>
        <w:tc>
          <w:tcPr>
            <w:tcW w:w="3989" w:type="dxa"/>
            <w:gridSpan w:val="2"/>
            <w:vAlign w:val="center"/>
          </w:tcPr>
          <w:p w14:paraId="5B570630" w14:textId="7209CCAA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Revisa</w:t>
            </w:r>
            <w:r w:rsidR="00EA6476">
              <w:rPr>
                <w:rFonts w:ascii="Arial" w:eastAsia="Arial" w:hAnsi="Arial" w:cs="Arial"/>
                <w:sz w:val="22"/>
                <w:szCs w:val="22"/>
              </w:rPr>
              <w:t xml:space="preserve"> y procesa </w:t>
            </w:r>
            <w:r>
              <w:rPr>
                <w:rFonts w:ascii="Arial" w:eastAsia="Arial" w:hAnsi="Arial" w:cs="Arial"/>
                <w:sz w:val="22"/>
                <w:szCs w:val="22"/>
              </w:rPr>
              <w:t>la información</w:t>
            </w:r>
          </w:p>
        </w:tc>
      </w:tr>
      <w:tr w:rsidR="00EA6476" w14:paraId="0203711F" w14:textId="77777777">
        <w:trPr>
          <w:cantSplit/>
        </w:trPr>
        <w:tc>
          <w:tcPr>
            <w:tcW w:w="2270" w:type="dxa"/>
            <w:vMerge/>
            <w:vAlign w:val="center"/>
          </w:tcPr>
          <w:p w14:paraId="5C13A6D8" w14:textId="77777777" w:rsidR="00EA6476" w:rsidRDefault="00EA6476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78F4858E" w14:textId="77777777" w:rsidR="00EA6476" w:rsidRDefault="00EA6476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3984" w:type="dxa"/>
            <w:vMerge w:val="restart"/>
            <w:vAlign w:val="center"/>
          </w:tcPr>
          <w:p w14:paraId="57B497AA" w14:textId="7D991D53" w:rsidR="00EA6476" w:rsidRDefault="00EA6476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3989" w:type="dxa"/>
            <w:gridSpan w:val="2"/>
            <w:vAlign w:val="center"/>
          </w:tcPr>
          <w:p w14:paraId="462B30FF" w14:textId="0E4B3C4E" w:rsidR="00EA6476" w:rsidRDefault="00EA6476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Genera </w:t>
            </w:r>
            <w:r w:rsidR="002F5B09">
              <w:rPr>
                <w:rFonts w:ascii="Arial" w:eastAsia="Arial" w:hAnsi="Arial" w:cs="Arial"/>
                <w:sz w:val="22"/>
                <w:szCs w:val="22"/>
              </w:rPr>
              <w:t>el documento</w:t>
            </w:r>
          </w:p>
        </w:tc>
      </w:tr>
      <w:tr w:rsidR="00EA6476" w14:paraId="5E72A64E" w14:textId="77777777">
        <w:trPr>
          <w:cantSplit/>
        </w:trPr>
        <w:tc>
          <w:tcPr>
            <w:tcW w:w="2270" w:type="dxa"/>
            <w:vMerge/>
            <w:vAlign w:val="center"/>
          </w:tcPr>
          <w:p w14:paraId="59175481" w14:textId="77777777" w:rsidR="00EA6476" w:rsidRDefault="00EA6476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6F11B314" w14:textId="77777777" w:rsidR="00EA6476" w:rsidRDefault="00EA6476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3984" w:type="dxa"/>
            <w:vMerge/>
            <w:vAlign w:val="center"/>
          </w:tcPr>
          <w:p w14:paraId="150FEB6C" w14:textId="6F8DB5BC" w:rsidR="00EA6476" w:rsidRDefault="00EA6476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3989" w:type="dxa"/>
            <w:gridSpan w:val="2"/>
            <w:vAlign w:val="center"/>
          </w:tcPr>
          <w:p w14:paraId="1EC74A1B" w14:textId="34E9A53C" w:rsidR="00EA6476" w:rsidRDefault="002F5B09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Permite descargar o imprimir</w:t>
            </w:r>
          </w:p>
        </w:tc>
      </w:tr>
      <w:tr w:rsidR="00F259CD" w14:paraId="3C86B805" w14:textId="77777777">
        <w:trPr>
          <w:cantSplit/>
        </w:trPr>
        <w:tc>
          <w:tcPr>
            <w:tcW w:w="2270" w:type="dxa"/>
            <w:vMerge w:val="restart"/>
            <w:vAlign w:val="center"/>
          </w:tcPr>
          <w:p w14:paraId="6F62D686" w14:textId="77777777" w:rsidR="00F259CD" w:rsidRDefault="00F259CD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Escenario Alternativo</w:t>
            </w:r>
          </w:p>
        </w:tc>
        <w:tc>
          <w:tcPr>
            <w:tcW w:w="855" w:type="dxa"/>
            <w:vMerge w:val="restart"/>
            <w:vAlign w:val="center"/>
          </w:tcPr>
          <w:p w14:paraId="3DCCCADD" w14:textId="77777777" w:rsidR="00F259CD" w:rsidRDefault="00F259CD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7973" w:type="dxa"/>
            <w:gridSpan w:val="3"/>
            <w:vAlign w:val="center"/>
          </w:tcPr>
          <w:p w14:paraId="748F679C" w14:textId="77777777" w:rsidR="00F259CD" w:rsidRDefault="00F259CD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Acción</w:t>
            </w:r>
          </w:p>
        </w:tc>
      </w:tr>
      <w:tr w:rsidR="00F259CD" w14:paraId="71859FE8" w14:textId="77777777">
        <w:trPr>
          <w:cantSplit/>
        </w:trPr>
        <w:tc>
          <w:tcPr>
            <w:tcW w:w="2270" w:type="dxa"/>
            <w:vMerge/>
            <w:vAlign w:val="center"/>
          </w:tcPr>
          <w:p w14:paraId="174E6479" w14:textId="77777777" w:rsidR="00F259CD" w:rsidRDefault="00F259CD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Merge/>
            <w:vAlign w:val="center"/>
          </w:tcPr>
          <w:p w14:paraId="35712277" w14:textId="77777777" w:rsidR="00F259CD" w:rsidRDefault="00F259CD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3984" w:type="dxa"/>
            <w:vAlign w:val="center"/>
          </w:tcPr>
          <w:p w14:paraId="50440506" w14:textId="77777777" w:rsidR="00F259CD" w:rsidRDefault="00F259CD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Actor</w:t>
            </w:r>
          </w:p>
        </w:tc>
        <w:tc>
          <w:tcPr>
            <w:tcW w:w="3989" w:type="dxa"/>
            <w:gridSpan w:val="2"/>
            <w:vAlign w:val="center"/>
          </w:tcPr>
          <w:p w14:paraId="5C819031" w14:textId="77777777" w:rsidR="00F259CD" w:rsidRDefault="00F259CD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Sistema</w:t>
            </w:r>
          </w:p>
        </w:tc>
      </w:tr>
      <w:tr w:rsidR="00F259CD" w14:paraId="0AA1602F" w14:textId="77777777">
        <w:trPr>
          <w:cantSplit/>
        </w:trPr>
        <w:tc>
          <w:tcPr>
            <w:tcW w:w="2270" w:type="dxa"/>
            <w:vMerge/>
            <w:vAlign w:val="center"/>
          </w:tcPr>
          <w:p w14:paraId="2E548E01" w14:textId="77777777" w:rsidR="00F259CD" w:rsidRDefault="00F259CD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7CD8869D" w14:textId="77777777" w:rsidR="00F259CD" w:rsidRDefault="00F259CD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1.1</w:t>
            </w:r>
          </w:p>
        </w:tc>
        <w:tc>
          <w:tcPr>
            <w:tcW w:w="3984" w:type="dxa"/>
            <w:vAlign w:val="center"/>
          </w:tcPr>
          <w:p w14:paraId="19B13577" w14:textId="676F5E59" w:rsidR="00F259CD" w:rsidRDefault="00F259CD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Meter datos erróneos del usuario </w:t>
            </w:r>
          </w:p>
        </w:tc>
        <w:tc>
          <w:tcPr>
            <w:tcW w:w="3989" w:type="dxa"/>
            <w:gridSpan w:val="2"/>
            <w:vAlign w:val="center"/>
          </w:tcPr>
          <w:p w14:paraId="3E5CD698" w14:textId="0A9C3A93" w:rsidR="00F259CD" w:rsidRDefault="00F259CD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Muestra un mensaje indicando que el usuario no existe</w:t>
            </w:r>
          </w:p>
        </w:tc>
      </w:tr>
      <w:tr w:rsidR="00F259CD" w14:paraId="0E772A18" w14:textId="77777777">
        <w:trPr>
          <w:cantSplit/>
        </w:trPr>
        <w:tc>
          <w:tcPr>
            <w:tcW w:w="2270" w:type="dxa"/>
            <w:vMerge/>
            <w:vAlign w:val="center"/>
          </w:tcPr>
          <w:p w14:paraId="36207899" w14:textId="77777777" w:rsidR="00F259CD" w:rsidRDefault="00F259CD" w:rsidP="00F259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16BF541C" w14:textId="2189696C" w:rsidR="00F259CD" w:rsidRDefault="00F259CD" w:rsidP="00F259CD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1.</w:t>
            </w:r>
            <w:r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3984" w:type="dxa"/>
            <w:vAlign w:val="center"/>
          </w:tcPr>
          <w:p w14:paraId="450A776F" w14:textId="55DFCAA1" w:rsidR="00F259CD" w:rsidRDefault="00F259CD" w:rsidP="00F259CD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Modifica los criterios seleccionados</w:t>
            </w:r>
          </w:p>
        </w:tc>
        <w:tc>
          <w:tcPr>
            <w:tcW w:w="3989" w:type="dxa"/>
            <w:gridSpan w:val="2"/>
            <w:vAlign w:val="center"/>
          </w:tcPr>
          <w:p w14:paraId="3D94BF2E" w14:textId="056D7488" w:rsidR="00F259CD" w:rsidRDefault="00F259CD" w:rsidP="00F259CD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Actualiza el reporte</w:t>
            </w:r>
          </w:p>
        </w:tc>
      </w:tr>
      <w:tr w:rsidR="00F259CD" w14:paraId="36FD1044" w14:textId="77777777">
        <w:trPr>
          <w:cantSplit/>
        </w:trPr>
        <w:tc>
          <w:tcPr>
            <w:tcW w:w="2270" w:type="dxa"/>
            <w:vMerge/>
            <w:vAlign w:val="center"/>
          </w:tcPr>
          <w:p w14:paraId="16A95BF4" w14:textId="77777777" w:rsidR="00F259CD" w:rsidRDefault="00F259CD" w:rsidP="00F259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7A39507E" w14:textId="617A390C" w:rsidR="00F259CD" w:rsidRDefault="00F259CD" w:rsidP="00F259CD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1.</w:t>
            </w:r>
            <w:r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3984" w:type="dxa"/>
            <w:vAlign w:val="center"/>
          </w:tcPr>
          <w:p w14:paraId="03D1F31B" w14:textId="7F5FA982" w:rsidR="00F259CD" w:rsidRDefault="00F259CD" w:rsidP="00F259CD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Cancelar la opción del reporte</w:t>
            </w:r>
          </w:p>
        </w:tc>
        <w:tc>
          <w:tcPr>
            <w:tcW w:w="3989" w:type="dxa"/>
            <w:gridSpan w:val="2"/>
            <w:vAlign w:val="center"/>
          </w:tcPr>
          <w:p w14:paraId="2867F3B4" w14:textId="13F6DABD" w:rsidR="00F259CD" w:rsidRDefault="00F259CD" w:rsidP="00F259CD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Regresa al módulo reportes</w:t>
            </w:r>
          </w:p>
        </w:tc>
      </w:tr>
      <w:tr w:rsidR="00857D5C" w14:paraId="5C6D81EF" w14:textId="77777777">
        <w:trPr>
          <w:cantSplit/>
        </w:trPr>
        <w:tc>
          <w:tcPr>
            <w:tcW w:w="2270" w:type="dxa"/>
            <w:vAlign w:val="center"/>
          </w:tcPr>
          <w:p w14:paraId="6BF3B22E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Postcondición</w:t>
            </w:r>
          </w:p>
        </w:tc>
        <w:tc>
          <w:tcPr>
            <w:tcW w:w="8828" w:type="dxa"/>
            <w:gridSpan w:val="4"/>
            <w:vAlign w:val="center"/>
          </w:tcPr>
          <w:p w14:paraId="7F077702" w14:textId="1971B17E" w:rsidR="00857D5C" w:rsidRDefault="00EA6476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El reporte </w:t>
            </w:r>
            <w:r w:rsidR="002F5B09">
              <w:rPr>
                <w:rFonts w:ascii="Arial" w:eastAsia="Arial" w:hAnsi="Arial" w:cs="Arial"/>
                <w:sz w:val="22"/>
                <w:szCs w:val="22"/>
              </w:rPr>
              <w:t>individual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es generado</w:t>
            </w:r>
            <w:r w:rsidR="002F5B09">
              <w:rPr>
                <w:rFonts w:ascii="Arial" w:eastAsia="Arial" w:hAnsi="Arial" w:cs="Arial"/>
                <w:sz w:val="22"/>
                <w:szCs w:val="22"/>
              </w:rPr>
              <w:t xml:space="preserve"> y </w:t>
            </w:r>
            <w:r w:rsidR="00F259CD">
              <w:rPr>
                <w:rFonts w:ascii="Arial" w:eastAsia="Arial" w:hAnsi="Arial" w:cs="Arial"/>
                <w:sz w:val="22"/>
                <w:szCs w:val="22"/>
              </w:rPr>
              <w:t>está</w:t>
            </w:r>
            <w:r w:rsidR="002F5B09">
              <w:rPr>
                <w:rFonts w:ascii="Arial" w:eastAsia="Arial" w:hAnsi="Arial" w:cs="Arial"/>
                <w:sz w:val="22"/>
                <w:szCs w:val="22"/>
              </w:rPr>
              <w:t xml:space="preserve"> disponible </w:t>
            </w:r>
          </w:p>
        </w:tc>
      </w:tr>
      <w:tr w:rsidR="00857D5C" w14:paraId="5D3FCC6D" w14:textId="77777777" w:rsidTr="00857D5C">
        <w:trPr>
          <w:cantSplit/>
          <w:trHeight w:val="274"/>
        </w:trPr>
        <w:tc>
          <w:tcPr>
            <w:tcW w:w="2270" w:type="dxa"/>
            <w:vMerge w:val="restart"/>
            <w:shd w:val="clear" w:color="auto" w:fill="FFFF00"/>
            <w:vAlign w:val="center"/>
          </w:tcPr>
          <w:p w14:paraId="701E918D" w14:textId="77777777" w:rsidR="00857D5C" w:rsidRDefault="00857D5C" w:rsidP="00857D5C">
            <w:pPr>
              <w:pStyle w:val="Ttulo1"/>
              <w:jc w:val="center"/>
            </w:pPr>
            <w:r>
              <w:t>Excepciones</w:t>
            </w:r>
          </w:p>
        </w:tc>
        <w:tc>
          <w:tcPr>
            <w:tcW w:w="855" w:type="dxa"/>
            <w:vMerge w:val="restart"/>
            <w:shd w:val="clear" w:color="auto" w:fill="FFFF00"/>
            <w:vAlign w:val="center"/>
          </w:tcPr>
          <w:p w14:paraId="5FC2C55B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7973" w:type="dxa"/>
            <w:gridSpan w:val="3"/>
            <w:shd w:val="clear" w:color="auto" w:fill="FFFF00"/>
            <w:vAlign w:val="center"/>
          </w:tcPr>
          <w:p w14:paraId="4E1A2D11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Acción</w:t>
            </w:r>
          </w:p>
        </w:tc>
      </w:tr>
      <w:tr w:rsidR="00857D5C" w14:paraId="79DF83F5" w14:textId="77777777" w:rsidTr="00857D5C">
        <w:trPr>
          <w:cantSplit/>
          <w:trHeight w:val="271"/>
        </w:trPr>
        <w:tc>
          <w:tcPr>
            <w:tcW w:w="2270" w:type="dxa"/>
            <w:vMerge/>
            <w:shd w:val="clear" w:color="auto" w:fill="FFFF00"/>
            <w:vAlign w:val="center"/>
          </w:tcPr>
          <w:p w14:paraId="739256F9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Merge/>
            <w:shd w:val="clear" w:color="auto" w:fill="FFFF00"/>
            <w:vAlign w:val="center"/>
          </w:tcPr>
          <w:p w14:paraId="501F8571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4062" w:type="dxa"/>
            <w:gridSpan w:val="2"/>
            <w:shd w:val="clear" w:color="auto" w:fill="FFFF00"/>
            <w:vAlign w:val="center"/>
          </w:tcPr>
          <w:p w14:paraId="644F2AF9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Actor</w:t>
            </w:r>
          </w:p>
        </w:tc>
        <w:tc>
          <w:tcPr>
            <w:tcW w:w="3911" w:type="dxa"/>
            <w:shd w:val="clear" w:color="auto" w:fill="FFFF00"/>
            <w:vAlign w:val="center"/>
          </w:tcPr>
          <w:p w14:paraId="4C307403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Sistema</w:t>
            </w:r>
          </w:p>
        </w:tc>
      </w:tr>
      <w:tr w:rsidR="00857D5C" w14:paraId="4D60AB93" w14:textId="77777777" w:rsidTr="00857D5C">
        <w:trPr>
          <w:cantSplit/>
          <w:trHeight w:val="2670"/>
        </w:trPr>
        <w:tc>
          <w:tcPr>
            <w:tcW w:w="2270" w:type="dxa"/>
            <w:vMerge/>
            <w:shd w:val="clear" w:color="auto" w:fill="FFFF00"/>
            <w:vAlign w:val="center"/>
          </w:tcPr>
          <w:p w14:paraId="0ED64B4A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shd w:val="clear" w:color="auto" w:fill="FFFF00"/>
            <w:vAlign w:val="center"/>
          </w:tcPr>
          <w:p w14:paraId="4E12FDF8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1.1</w:t>
            </w:r>
          </w:p>
        </w:tc>
        <w:tc>
          <w:tcPr>
            <w:tcW w:w="4062" w:type="dxa"/>
            <w:gridSpan w:val="2"/>
            <w:shd w:val="clear" w:color="auto" w:fill="FFFF00"/>
            <w:vAlign w:val="center"/>
          </w:tcPr>
          <w:p w14:paraId="49A5F3C0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Describir la secuencia de pasos cuando en algún momento el actor es obligado a desviarse del escenario principal. El escenario de excepción nunca retorna al escenario principal y de esta forma el actor o los actores no logran el objetivo. Pueden existir varios escenarios de excepción y cada uno de ellos debe ocupar una nueva fila para evitar confusiones.</w:t>
            </w:r>
          </w:p>
        </w:tc>
        <w:tc>
          <w:tcPr>
            <w:tcW w:w="3911" w:type="dxa"/>
            <w:shd w:val="clear" w:color="auto" w:fill="FFFF00"/>
            <w:vAlign w:val="center"/>
          </w:tcPr>
          <w:p w14:paraId="7E84F2B9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</w:tr>
      <w:tr w:rsidR="00857D5C" w14:paraId="386B1E69" w14:textId="77777777" w:rsidTr="00857D5C">
        <w:trPr>
          <w:cantSplit/>
          <w:trHeight w:val="1012"/>
        </w:trPr>
        <w:tc>
          <w:tcPr>
            <w:tcW w:w="2270" w:type="dxa"/>
            <w:vMerge/>
            <w:shd w:val="clear" w:color="auto" w:fill="FFFF00"/>
            <w:vAlign w:val="center"/>
          </w:tcPr>
          <w:p w14:paraId="10A316B9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shd w:val="clear" w:color="auto" w:fill="FFFF00"/>
            <w:vAlign w:val="center"/>
          </w:tcPr>
          <w:p w14:paraId="5BAB7565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1.2</w:t>
            </w:r>
          </w:p>
        </w:tc>
        <w:tc>
          <w:tcPr>
            <w:tcW w:w="4062" w:type="dxa"/>
            <w:gridSpan w:val="2"/>
            <w:shd w:val="clear" w:color="auto" w:fill="FFFF00"/>
            <w:vAlign w:val="center"/>
          </w:tcPr>
          <w:p w14:paraId="5BC39AC0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Si &lt;condición de excepción&gt;,{el &lt;actor&gt; , el sistema} }&lt;acción realizada por el actor o sistema&gt;&gt;, se realiza el caso de uso</w:t>
            </w:r>
          </w:p>
          <w:p w14:paraId="7A14A9A3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 caso de uso RF-x&gt;, a continuación este caso de uso {continúa, aborta}</w:t>
            </w:r>
          </w:p>
        </w:tc>
        <w:tc>
          <w:tcPr>
            <w:tcW w:w="3911" w:type="dxa"/>
            <w:shd w:val="clear" w:color="auto" w:fill="FFFF00"/>
            <w:vAlign w:val="center"/>
          </w:tcPr>
          <w:p w14:paraId="05BCD605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</w:tr>
      <w:tr w:rsidR="00857D5C" w14:paraId="2138C47C" w14:textId="77777777" w:rsidTr="00857D5C">
        <w:tc>
          <w:tcPr>
            <w:tcW w:w="2270" w:type="dxa"/>
            <w:vMerge w:val="restart"/>
            <w:shd w:val="clear" w:color="auto" w:fill="FFFF00"/>
            <w:vAlign w:val="center"/>
          </w:tcPr>
          <w:p w14:paraId="007A7C83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Rendimiento</w:t>
            </w:r>
          </w:p>
        </w:tc>
        <w:tc>
          <w:tcPr>
            <w:tcW w:w="855" w:type="dxa"/>
            <w:shd w:val="clear" w:color="auto" w:fill="FFFF00"/>
            <w:vAlign w:val="center"/>
          </w:tcPr>
          <w:p w14:paraId="7607634F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7973" w:type="dxa"/>
            <w:gridSpan w:val="3"/>
            <w:shd w:val="clear" w:color="auto" w:fill="FFFF00"/>
            <w:vAlign w:val="center"/>
          </w:tcPr>
          <w:p w14:paraId="1479D6F9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Cota de tiempo</w:t>
            </w:r>
          </w:p>
        </w:tc>
      </w:tr>
      <w:tr w:rsidR="00857D5C" w14:paraId="146E665E" w14:textId="77777777" w:rsidTr="00857D5C">
        <w:tc>
          <w:tcPr>
            <w:tcW w:w="2270" w:type="dxa"/>
            <w:vMerge/>
            <w:shd w:val="clear" w:color="auto" w:fill="FFFF00"/>
            <w:vAlign w:val="center"/>
          </w:tcPr>
          <w:p w14:paraId="19D67B1A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shd w:val="clear" w:color="auto" w:fill="FFFF00"/>
            <w:vAlign w:val="center"/>
          </w:tcPr>
          <w:p w14:paraId="543D54CF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7973" w:type="dxa"/>
            <w:gridSpan w:val="3"/>
            <w:shd w:val="clear" w:color="auto" w:fill="FFFF00"/>
            <w:vAlign w:val="center"/>
          </w:tcPr>
          <w:p w14:paraId="4FEB6429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 segundos</w:t>
            </w:r>
          </w:p>
        </w:tc>
      </w:tr>
      <w:tr w:rsidR="00857D5C" w14:paraId="4FCBE8DC" w14:textId="77777777" w:rsidTr="00857D5C">
        <w:tc>
          <w:tcPr>
            <w:tcW w:w="2270" w:type="dxa"/>
            <w:vMerge/>
            <w:shd w:val="clear" w:color="auto" w:fill="FFFF00"/>
            <w:vAlign w:val="center"/>
          </w:tcPr>
          <w:p w14:paraId="6A59E615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shd w:val="clear" w:color="auto" w:fill="FFFF00"/>
            <w:vAlign w:val="center"/>
          </w:tcPr>
          <w:p w14:paraId="15DCADD7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7973" w:type="dxa"/>
            <w:gridSpan w:val="3"/>
            <w:shd w:val="clear" w:color="auto" w:fill="FFFF00"/>
            <w:vAlign w:val="center"/>
          </w:tcPr>
          <w:p w14:paraId="4E05CE65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 segundos</w:t>
            </w:r>
          </w:p>
        </w:tc>
      </w:tr>
      <w:tr w:rsidR="00857D5C" w14:paraId="5E8FF4AE" w14:textId="77777777" w:rsidTr="00857D5C">
        <w:trPr>
          <w:cantSplit/>
        </w:trPr>
        <w:tc>
          <w:tcPr>
            <w:tcW w:w="2270" w:type="dxa"/>
            <w:shd w:val="clear" w:color="auto" w:fill="FFFF00"/>
            <w:vAlign w:val="center"/>
          </w:tcPr>
          <w:p w14:paraId="5CB1168A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Frecuencia esperada</w:t>
            </w:r>
          </w:p>
        </w:tc>
        <w:tc>
          <w:tcPr>
            <w:tcW w:w="8828" w:type="dxa"/>
            <w:gridSpan w:val="4"/>
            <w:shd w:val="clear" w:color="auto" w:fill="FFFF00"/>
            <w:vAlign w:val="center"/>
          </w:tcPr>
          <w:p w14:paraId="10BA8513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</w:t>
            </w: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nº</w:t>
            </w:r>
            <w:proofErr w:type="spellEnd"/>
            <w:r>
              <w:rPr>
                <w:rFonts w:ascii="Arial" w:eastAsia="Arial" w:hAnsi="Arial" w:cs="Arial"/>
                <w:sz w:val="22"/>
                <w:szCs w:val="22"/>
              </w:rPr>
              <w:t xml:space="preserve"> de veces&gt; veces / &lt;unidad de tiempo&gt;</w:t>
            </w:r>
          </w:p>
        </w:tc>
      </w:tr>
      <w:tr w:rsidR="00857D5C" w14:paraId="1898C58F" w14:textId="77777777" w:rsidTr="00857D5C">
        <w:trPr>
          <w:cantSplit/>
        </w:trPr>
        <w:tc>
          <w:tcPr>
            <w:tcW w:w="2270" w:type="dxa"/>
            <w:shd w:val="clear" w:color="auto" w:fill="FFFF00"/>
            <w:vAlign w:val="center"/>
          </w:tcPr>
          <w:p w14:paraId="53AA9BB0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Importancia</w:t>
            </w:r>
          </w:p>
        </w:tc>
        <w:tc>
          <w:tcPr>
            <w:tcW w:w="8828" w:type="dxa"/>
            <w:gridSpan w:val="4"/>
            <w:shd w:val="clear" w:color="auto" w:fill="FFFF00"/>
            <w:vAlign w:val="center"/>
          </w:tcPr>
          <w:p w14:paraId="53239F08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{sin importancia, importante, vital}</w:t>
            </w:r>
          </w:p>
        </w:tc>
      </w:tr>
      <w:tr w:rsidR="00857D5C" w14:paraId="2158E6C2" w14:textId="77777777" w:rsidTr="00857D5C">
        <w:trPr>
          <w:cantSplit/>
        </w:trPr>
        <w:tc>
          <w:tcPr>
            <w:tcW w:w="2270" w:type="dxa"/>
            <w:shd w:val="clear" w:color="auto" w:fill="FFFF00"/>
            <w:vAlign w:val="center"/>
          </w:tcPr>
          <w:p w14:paraId="37DFB5A6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Urgencia</w:t>
            </w:r>
          </w:p>
        </w:tc>
        <w:tc>
          <w:tcPr>
            <w:tcW w:w="8828" w:type="dxa"/>
            <w:gridSpan w:val="4"/>
            <w:shd w:val="clear" w:color="auto" w:fill="FFFF00"/>
            <w:vAlign w:val="center"/>
          </w:tcPr>
          <w:p w14:paraId="1C486BB6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{puede esperar, hay presión, inmediatamente}</w:t>
            </w:r>
          </w:p>
        </w:tc>
      </w:tr>
      <w:tr w:rsidR="00857D5C" w14:paraId="7ABF6CE3" w14:textId="77777777" w:rsidTr="00857D5C">
        <w:trPr>
          <w:cantSplit/>
        </w:trPr>
        <w:tc>
          <w:tcPr>
            <w:tcW w:w="2270" w:type="dxa"/>
            <w:shd w:val="clear" w:color="auto" w:fill="FFFF00"/>
            <w:vAlign w:val="center"/>
          </w:tcPr>
          <w:p w14:paraId="6A995872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Comentarios</w:t>
            </w:r>
          </w:p>
        </w:tc>
        <w:tc>
          <w:tcPr>
            <w:tcW w:w="8828" w:type="dxa"/>
            <w:gridSpan w:val="4"/>
            <w:shd w:val="clear" w:color="auto" w:fill="FFFF00"/>
            <w:vAlign w:val="center"/>
          </w:tcPr>
          <w:p w14:paraId="17E3018E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&lt;comentarios adicionales&gt;</w:t>
            </w:r>
          </w:p>
        </w:tc>
      </w:tr>
    </w:tbl>
    <w:p w14:paraId="1CC14B89" w14:textId="2DCE3C93" w:rsidR="00166A3A" w:rsidRDefault="00857D5C">
      <w:pPr>
        <w:rPr>
          <w:sz w:val="22"/>
          <w:szCs w:val="22"/>
        </w:rPr>
      </w:pPr>
      <w:r>
        <w:rPr>
          <w:sz w:val="22"/>
          <w:szCs w:val="22"/>
        </w:rPr>
        <w:t xml:space="preserve">No entiendo cómo se llena… Preguntar en la revisión. </w:t>
      </w:r>
    </w:p>
    <w:p w14:paraId="3E7B7F0B" w14:textId="77777777" w:rsidR="00166A3A" w:rsidRDefault="00166A3A">
      <w:pPr>
        <w:rPr>
          <w:sz w:val="22"/>
          <w:szCs w:val="22"/>
        </w:rPr>
      </w:pPr>
    </w:p>
    <w:sectPr w:rsidR="00166A3A">
      <w:pgSz w:w="12242" w:h="15842"/>
      <w:pgMar w:top="567" w:right="567" w:bottom="567" w:left="567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389358CC-A089-4472-B88D-8F42E53627A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B2BC18A1-448C-4F3F-BD26-34967C2D308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ECB3A55B-0774-4BC3-8EC8-4848631BDA25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6A3A"/>
    <w:rsid w:val="00144A71"/>
    <w:rsid w:val="00166A3A"/>
    <w:rsid w:val="002F5B09"/>
    <w:rsid w:val="003806C0"/>
    <w:rsid w:val="005E542E"/>
    <w:rsid w:val="00797275"/>
    <w:rsid w:val="007F705D"/>
    <w:rsid w:val="00857D5C"/>
    <w:rsid w:val="0095599E"/>
    <w:rsid w:val="00C21015"/>
    <w:rsid w:val="00D90FDB"/>
    <w:rsid w:val="00EA6476"/>
    <w:rsid w:val="00F15A79"/>
    <w:rsid w:val="00F25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84CBF"/>
  <w15:docId w15:val="{FD7D286D-257B-47D7-8551-942FB66AE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outlineLvl w:val="0"/>
    </w:pPr>
    <w:rPr>
      <w:rFonts w:ascii="Arial" w:eastAsia="Arial" w:hAnsi="Arial" w:cs="Arial"/>
      <w:b/>
      <w:bCs/>
      <w:sz w:val="22"/>
      <w:szCs w:val="2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AWdnBS0JJUCZ5ENToDP4+heDrw==">CgMxLjA4AHIhMTV5SkZSNklmM1FDODJBUEFiNU5nZ1hnOTVUMmEyYWR1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307</Words>
  <Characters>1691</Characters>
  <Application>Microsoft Office Word</Application>
  <DocSecurity>0</DocSecurity>
  <Lines>14</Lines>
  <Paragraphs>3</Paragraphs>
  <ScaleCrop>false</ScaleCrop>
  <Company/>
  <LinksUpToDate>false</LinksUpToDate>
  <CharactersWithSpaces>1995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MAFE DELO</cp:lastModifiedBy>
  <cp:revision>10</cp:revision>
  <dcterms:created xsi:type="dcterms:W3CDTF">2026-06-15T20:49:00Z</dcterms:created>
  <dcterms:modified xsi:type="dcterms:W3CDTF">2026-06-18T01:31:00Z</dcterms:modified>
</cp:coreProperties>
</file>