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1109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70"/>
        <w:gridCol w:w="855"/>
        <w:gridCol w:w="3984"/>
        <w:gridCol w:w="78"/>
        <w:gridCol w:w="3911"/>
      </w:tblGrid>
      <w:tr w:rsidR="00166A3A" w14:paraId="34D18547" w14:textId="77777777">
        <w:trPr>
          <w:cantSplit/>
        </w:trPr>
        <w:tc>
          <w:tcPr>
            <w:tcW w:w="2270" w:type="dxa"/>
            <w:vAlign w:val="center"/>
          </w:tcPr>
          <w:p w14:paraId="76790CDF" w14:textId="77777777" w:rsidR="00166A3A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Caso de uso</w:t>
            </w:r>
          </w:p>
        </w:tc>
        <w:tc>
          <w:tcPr>
            <w:tcW w:w="8828" w:type="dxa"/>
            <w:gridSpan w:val="4"/>
            <w:vAlign w:val="center"/>
          </w:tcPr>
          <w:p w14:paraId="1CEFC126" w14:textId="292A2021" w:rsidR="00166A3A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CU</w:t>
            </w:r>
            <w:r w:rsidR="00280FBA">
              <w:rPr>
                <w:rFonts w:ascii="Arial" w:eastAsia="Arial" w:hAnsi="Arial" w:cs="Arial"/>
                <w:sz w:val="22"/>
                <w:szCs w:val="22"/>
              </w:rPr>
              <w:t>32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– </w:t>
            </w:r>
            <w:r w:rsidR="007F705D">
              <w:rPr>
                <w:rFonts w:ascii="Arial" w:eastAsia="Arial" w:hAnsi="Arial" w:cs="Arial"/>
                <w:sz w:val="22"/>
                <w:szCs w:val="22"/>
              </w:rPr>
              <w:t xml:space="preserve">Generar reporte </w:t>
            </w:r>
            <w:r w:rsidR="00804E04">
              <w:rPr>
                <w:rFonts w:ascii="Arial" w:eastAsia="Arial" w:hAnsi="Arial" w:cs="Arial"/>
                <w:sz w:val="22"/>
                <w:szCs w:val="22"/>
              </w:rPr>
              <w:t>impreso de</w:t>
            </w:r>
            <w:r w:rsidR="00280FBA">
              <w:rPr>
                <w:rFonts w:ascii="Arial" w:eastAsia="Arial" w:hAnsi="Arial" w:cs="Arial"/>
                <w:sz w:val="22"/>
                <w:szCs w:val="22"/>
              </w:rPr>
              <w:t xml:space="preserve"> ventas</w:t>
            </w:r>
          </w:p>
        </w:tc>
      </w:tr>
      <w:tr w:rsidR="00166A3A" w14:paraId="51518F1E" w14:textId="77777777">
        <w:trPr>
          <w:cantSplit/>
        </w:trPr>
        <w:tc>
          <w:tcPr>
            <w:tcW w:w="2270" w:type="dxa"/>
            <w:vAlign w:val="center"/>
          </w:tcPr>
          <w:p w14:paraId="64F2D0A7" w14:textId="77777777" w:rsidR="00166A3A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Versión</w:t>
            </w:r>
          </w:p>
        </w:tc>
        <w:tc>
          <w:tcPr>
            <w:tcW w:w="8828" w:type="dxa"/>
            <w:gridSpan w:val="4"/>
            <w:vAlign w:val="center"/>
          </w:tcPr>
          <w:p w14:paraId="523B8B08" w14:textId="2BD04CDF" w:rsidR="00166A3A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V1. 2026-06-0</w:t>
            </w:r>
            <w:r w:rsidR="007F705D">
              <w:rPr>
                <w:rFonts w:ascii="Arial" w:eastAsia="Arial" w:hAnsi="Arial" w:cs="Arial"/>
                <w:sz w:val="22"/>
                <w:szCs w:val="22"/>
              </w:rPr>
              <w:t>8</w:t>
            </w:r>
          </w:p>
        </w:tc>
      </w:tr>
      <w:tr w:rsidR="00166A3A" w14:paraId="58C94774" w14:textId="77777777">
        <w:trPr>
          <w:cantSplit/>
        </w:trPr>
        <w:tc>
          <w:tcPr>
            <w:tcW w:w="2270" w:type="dxa"/>
            <w:vAlign w:val="center"/>
          </w:tcPr>
          <w:p w14:paraId="40EC4A3D" w14:textId="77777777" w:rsidR="00166A3A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Actores</w:t>
            </w:r>
          </w:p>
        </w:tc>
        <w:tc>
          <w:tcPr>
            <w:tcW w:w="8828" w:type="dxa"/>
            <w:gridSpan w:val="4"/>
            <w:vAlign w:val="center"/>
          </w:tcPr>
          <w:p w14:paraId="43E8E5EB" w14:textId="022C456A" w:rsidR="00166A3A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Administrador</w:t>
            </w:r>
            <w:r w:rsidR="00804E04">
              <w:rPr>
                <w:rFonts w:ascii="Arial" w:eastAsia="Arial" w:hAnsi="Arial" w:cs="Arial"/>
                <w:sz w:val="22"/>
                <w:szCs w:val="22"/>
              </w:rPr>
              <w:t xml:space="preserve"> y Vendedor</w:t>
            </w:r>
          </w:p>
        </w:tc>
      </w:tr>
      <w:tr w:rsidR="00857D5C" w14:paraId="4F35A4D9" w14:textId="77777777">
        <w:trPr>
          <w:cantSplit/>
        </w:trPr>
        <w:tc>
          <w:tcPr>
            <w:tcW w:w="2270" w:type="dxa"/>
            <w:vAlign w:val="center"/>
          </w:tcPr>
          <w:p w14:paraId="3CC71A3D" w14:textId="77777777" w:rsidR="00857D5C" w:rsidRDefault="00857D5C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Fuentes</w:t>
            </w:r>
          </w:p>
        </w:tc>
        <w:tc>
          <w:tcPr>
            <w:tcW w:w="8828" w:type="dxa"/>
            <w:gridSpan w:val="4"/>
            <w:vAlign w:val="center"/>
          </w:tcPr>
          <w:p w14:paraId="3D465B9F" w14:textId="2CA4AA73" w:rsidR="00857D5C" w:rsidRDefault="00857D5C" w:rsidP="00857D5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Documento </w:t>
            </w:r>
            <w:r w:rsidRPr="00CC79DC">
              <w:rPr>
                <w:rFonts w:ascii="Arial" w:eastAsia="Arial" w:hAnsi="Arial" w:cs="Arial"/>
                <w:sz w:val="22"/>
                <w:szCs w:val="22"/>
              </w:rPr>
              <w:t>Especificación Requisitos - IEEE830</w:t>
            </w:r>
          </w:p>
        </w:tc>
      </w:tr>
      <w:tr w:rsidR="00857D5C" w14:paraId="7300EA54" w14:textId="77777777">
        <w:trPr>
          <w:cantSplit/>
        </w:trPr>
        <w:tc>
          <w:tcPr>
            <w:tcW w:w="2270" w:type="dxa"/>
            <w:vAlign w:val="center"/>
          </w:tcPr>
          <w:p w14:paraId="5801FA9D" w14:textId="77777777" w:rsidR="00857D5C" w:rsidRDefault="00857D5C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Objetivos asociados</w:t>
            </w:r>
          </w:p>
        </w:tc>
        <w:tc>
          <w:tcPr>
            <w:tcW w:w="8828" w:type="dxa"/>
            <w:gridSpan w:val="4"/>
            <w:vAlign w:val="center"/>
          </w:tcPr>
          <w:p w14:paraId="5EF83472" w14:textId="1AA02338" w:rsidR="00857D5C" w:rsidRDefault="00857D5C" w:rsidP="00857D5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OBJ_ESP_0</w:t>
            </w:r>
            <w:r w:rsidR="007F705D">
              <w:rPr>
                <w:rFonts w:ascii="Arial" w:eastAsia="Arial" w:hAnsi="Arial" w:cs="Arial"/>
                <w:sz w:val="22"/>
                <w:szCs w:val="22"/>
              </w:rPr>
              <w:t>4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- Desarrollar el Módulo </w:t>
            </w:r>
            <w:r w:rsidR="007F705D">
              <w:rPr>
                <w:rFonts w:ascii="Arial" w:eastAsia="Arial" w:hAnsi="Arial" w:cs="Arial"/>
                <w:sz w:val="22"/>
                <w:szCs w:val="22"/>
              </w:rPr>
              <w:t>Reporte Gráfico e Impreso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del Sistema SCAR</w:t>
            </w:r>
          </w:p>
        </w:tc>
      </w:tr>
      <w:tr w:rsidR="00857D5C" w14:paraId="5CA56210" w14:textId="77777777">
        <w:trPr>
          <w:cantSplit/>
        </w:trPr>
        <w:tc>
          <w:tcPr>
            <w:tcW w:w="2270" w:type="dxa"/>
            <w:vAlign w:val="center"/>
          </w:tcPr>
          <w:p w14:paraId="052A8E75" w14:textId="77777777" w:rsidR="00857D5C" w:rsidRDefault="00857D5C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Descripción</w:t>
            </w:r>
          </w:p>
        </w:tc>
        <w:tc>
          <w:tcPr>
            <w:tcW w:w="8828" w:type="dxa"/>
            <w:gridSpan w:val="4"/>
            <w:vAlign w:val="center"/>
          </w:tcPr>
          <w:p w14:paraId="4CA7CE62" w14:textId="321FAF09" w:rsidR="00857D5C" w:rsidRDefault="00857D5C" w:rsidP="00857D5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RF</w:t>
            </w:r>
            <w:r w:rsidR="005B40B8">
              <w:rPr>
                <w:rFonts w:ascii="Arial" w:eastAsia="Arial" w:hAnsi="Arial" w:cs="Arial"/>
                <w:sz w:val="22"/>
                <w:szCs w:val="22"/>
              </w:rPr>
              <w:t>3</w:t>
            </w:r>
            <w:r w:rsidR="007F705D">
              <w:rPr>
                <w:rFonts w:ascii="Arial" w:eastAsia="Arial" w:hAnsi="Arial" w:cs="Arial"/>
                <w:sz w:val="22"/>
                <w:szCs w:val="22"/>
              </w:rPr>
              <w:t>2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- El sistema debe</w:t>
            </w:r>
            <w:r w:rsidR="007F705D">
              <w:rPr>
                <w:rFonts w:ascii="Arial" w:eastAsia="Arial" w:hAnsi="Arial" w:cs="Arial"/>
                <w:sz w:val="22"/>
                <w:szCs w:val="22"/>
              </w:rPr>
              <w:t xml:space="preserve"> generar reportes </w:t>
            </w:r>
            <w:r w:rsidR="00804E04">
              <w:rPr>
                <w:rFonts w:ascii="Arial" w:eastAsia="Arial" w:hAnsi="Arial" w:cs="Arial"/>
                <w:sz w:val="22"/>
                <w:szCs w:val="22"/>
              </w:rPr>
              <w:t xml:space="preserve">impresos de </w:t>
            </w:r>
            <w:r w:rsidR="00280FBA">
              <w:rPr>
                <w:rFonts w:ascii="Arial" w:eastAsia="Arial" w:hAnsi="Arial" w:cs="Arial"/>
                <w:sz w:val="22"/>
                <w:szCs w:val="22"/>
              </w:rPr>
              <w:t>ventas</w:t>
            </w:r>
          </w:p>
        </w:tc>
      </w:tr>
      <w:tr w:rsidR="00857D5C" w14:paraId="418A57E7" w14:textId="77777777">
        <w:trPr>
          <w:cantSplit/>
        </w:trPr>
        <w:tc>
          <w:tcPr>
            <w:tcW w:w="2270" w:type="dxa"/>
            <w:vAlign w:val="center"/>
          </w:tcPr>
          <w:p w14:paraId="4FAFDF32" w14:textId="77777777" w:rsidR="00857D5C" w:rsidRDefault="00857D5C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Precondición</w:t>
            </w:r>
          </w:p>
        </w:tc>
        <w:tc>
          <w:tcPr>
            <w:tcW w:w="8828" w:type="dxa"/>
            <w:gridSpan w:val="4"/>
            <w:vAlign w:val="center"/>
          </w:tcPr>
          <w:p w14:paraId="291263C5" w14:textId="5B1C817B" w:rsidR="00857D5C" w:rsidRDefault="00366751" w:rsidP="00857D5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Administrador y/o vendedor ha iniciado sesión. </w:t>
            </w:r>
            <w:r w:rsidR="00144A71">
              <w:rPr>
                <w:rFonts w:ascii="Arial" w:eastAsia="Arial" w:hAnsi="Arial" w:cs="Arial"/>
                <w:sz w:val="22"/>
                <w:szCs w:val="22"/>
              </w:rPr>
              <w:t xml:space="preserve">Existen </w:t>
            </w:r>
            <w:r w:rsidR="00183505">
              <w:rPr>
                <w:rFonts w:ascii="Arial" w:eastAsia="Arial" w:hAnsi="Arial" w:cs="Arial"/>
                <w:sz w:val="22"/>
                <w:szCs w:val="22"/>
              </w:rPr>
              <w:t>ventas</w:t>
            </w:r>
            <w:r w:rsidR="00144A71">
              <w:rPr>
                <w:rFonts w:ascii="Arial" w:eastAsia="Arial" w:hAnsi="Arial" w:cs="Arial"/>
                <w:sz w:val="22"/>
                <w:szCs w:val="22"/>
              </w:rPr>
              <w:t xml:space="preserve"> registrad</w:t>
            </w:r>
            <w:r w:rsidR="00183505">
              <w:rPr>
                <w:rFonts w:ascii="Arial" w:eastAsia="Arial" w:hAnsi="Arial" w:cs="Arial"/>
                <w:sz w:val="22"/>
                <w:szCs w:val="22"/>
              </w:rPr>
              <w:t>a</w:t>
            </w:r>
            <w:r w:rsidR="00144A71">
              <w:rPr>
                <w:rFonts w:ascii="Arial" w:eastAsia="Arial" w:hAnsi="Arial" w:cs="Arial"/>
                <w:sz w:val="22"/>
                <w:szCs w:val="22"/>
              </w:rPr>
              <w:t>s</w:t>
            </w:r>
            <w:r w:rsidR="00EA6476">
              <w:rPr>
                <w:rFonts w:ascii="Arial" w:eastAsia="Arial" w:hAnsi="Arial" w:cs="Arial"/>
                <w:sz w:val="22"/>
                <w:szCs w:val="22"/>
              </w:rPr>
              <w:t xml:space="preserve"> en el sistema</w:t>
            </w:r>
          </w:p>
        </w:tc>
      </w:tr>
      <w:tr w:rsidR="00857D5C" w14:paraId="5AD5F74E" w14:textId="77777777">
        <w:trPr>
          <w:cantSplit/>
        </w:trPr>
        <w:tc>
          <w:tcPr>
            <w:tcW w:w="2270" w:type="dxa"/>
            <w:vMerge w:val="restart"/>
            <w:vAlign w:val="center"/>
          </w:tcPr>
          <w:p w14:paraId="735B22DD" w14:textId="77777777" w:rsidR="00857D5C" w:rsidRDefault="00857D5C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Secuencia</w:t>
            </w:r>
          </w:p>
          <w:p w14:paraId="0A557259" w14:textId="77777777" w:rsidR="00857D5C" w:rsidRDefault="00857D5C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Normal</w:t>
            </w:r>
          </w:p>
        </w:tc>
        <w:tc>
          <w:tcPr>
            <w:tcW w:w="855" w:type="dxa"/>
            <w:vMerge w:val="restart"/>
            <w:vAlign w:val="center"/>
          </w:tcPr>
          <w:p w14:paraId="0B106FC4" w14:textId="77777777" w:rsidR="00857D5C" w:rsidRDefault="00857D5C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Paso</w:t>
            </w:r>
          </w:p>
        </w:tc>
        <w:tc>
          <w:tcPr>
            <w:tcW w:w="7973" w:type="dxa"/>
            <w:gridSpan w:val="3"/>
            <w:vAlign w:val="center"/>
          </w:tcPr>
          <w:p w14:paraId="109C64DC" w14:textId="77777777" w:rsidR="00857D5C" w:rsidRDefault="00857D5C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Acción</w:t>
            </w:r>
          </w:p>
        </w:tc>
      </w:tr>
      <w:tr w:rsidR="00857D5C" w14:paraId="0F38148B" w14:textId="77777777">
        <w:trPr>
          <w:cantSplit/>
        </w:trPr>
        <w:tc>
          <w:tcPr>
            <w:tcW w:w="2270" w:type="dxa"/>
            <w:vMerge/>
            <w:vAlign w:val="center"/>
          </w:tcPr>
          <w:p w14:paraId="5D7D4BB1" w14:textId="77777777" w:rsidR="00857D5C" w:rsidRDefault="00857D5C" w:rsidP="00857D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855" w:type="dxa"/>
            <w:vMerge/>
            <w:vAlign w:val="center"/>
          </w:tcPr>
          <w:p w14:paraId="2ACDB5C5" w14:textId="77777777" w:rsidR="00857D5C" w:rsidRDefault="00857D5C" w:rsidP="00857D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3984" w:type="dxa"/>
            <w:vAlign w:val="center"/>
          </w:tcPr>
          <w:p w14:paraId="30C312B2" w14:textId="77777777" w:rsidR="00857D5C" w:rsidRDefault="00857D5C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Actor</w:t>
            </w:r>
          </w:p>
        </w:tc>
        <w:tc>
          <w:tcPr>
            <w:tcW w:w="3989" w:type="dxa"/>
            <w:gridSpan w:val="2"/>
            <w:vAlign w:val="center"/>
          </w:tcPr>
          <w:p w14:paraId="46B0FF1F" w14:textId="77777777" w:rsidR="00857D5C" w:rsidRDefault="00857D5C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Sistema</w:t>
            </w:r>
          </w:p>
        </w:tc>
      </w:tr>
      <w:tr w:rsidR="00857D5C" w14:paraId="44BD5129" w14:textId="77777777">
        <w:trPr>
          <w:cantSplit/>
        </w:trPr>
        <w:tc>
          <w:tcPr>
            <w:tcW w:w="2270" w:type="dxa"/>
            <w:vMerge/>
            <w:vAlign w:val="center"/>
          </w:tcPr>
          <w:p w14:paraId="7578C886" w14:textId="77777777" w:rsidR="00857D5C" w:rsidRDefault="00857D5C" w:rsidP="00857D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855" w:type="dxa"/>
            <w:vAlign w:val="center"/>
          </w:tcPr>
          <w:p w14:paraId="35B1A714" w14:textId="77777777" w:rsidR="00857D5C" w:rsidRDefault="00857D5C" w:rsidP="00857D5C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3984" w:type="dxa"/>
            <w:vAlign w:val="center"/>
          </w:tcPr>
          <w:p w14:paraId="7B638167" w14:textId="68831343" w:rsidR="00857D5C" w:rsidRDefault="00857D5C" w:rsidP="00857D5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Ingresar al módulo de </w:t>
            </w:r>
            <w:r w:rsidR="00EA6476">
              <w:rPr>
                <w:rFonts w:ascii="Arial" w:eastAsia="Arial" w:hAnsi="Arial" w:cs="Arial"/>
                <w:sz w:val="22"/>
                <w:szCs w:val="22"/>
              </w:rPr>
              <w:t>reportes</w:t>
            </w:r>
          </w:p>
        </w:tc>
        <w:tc>
          <w:tcPr>
            <w:tcW w:w="3989" w:type="dxa"/>
            <w:gridSpan w:val="2"/>
            <w:vAlign w:val="center"/>
          </w:tcPr>
          <w:p w14:paraId="33685623" w14:textId="77777777" w:rsidR="00857D5C" w:rsidRDefault="00857D5C" w:rsidP="00857D5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Muestra las opciones disponibles</w:t>
            </w:r>
          </w:p>
        </w:tc>
      </w:tr>
      <w:tr w:rsidR="00857D5C" w14:paraId="11F68D34" w14:textId="77777777">
        <w:trPr>
          <w:cantSplit/>
        </w:trPr>
        <w:tc>
          <w:tcPr>
            <w:tcW w:w="2270" w:type="dxa"/>
            <w:vMerge/>
            <w:vAlign w:val="center"/>
          </w:tcPr>
          <w:p w14:paraId="2DDF6092" w14:textId="77777777" w:rsidR="00857D5C" w:rsidRDefault="00857D5C" w:rsidP="00857D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55" w:type="dxa"/>
            <w:vAlign w:val="center"/>
          </w:tcPr>
          <w:p w14:paraId="6D88903C" w14:textId="77777777" w:rsidR="00857D5C" w:rsidRDefault="00857D5C" w:rsidP="00857D5C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3984" w:type="dxa"/>
            <w:vAlign w:val="center"/>
          </w:tcPr>
          <w:p w14:paraId="2B124DC7" w14:textId="5BD5361F" w:rsidR="00857D5C" w:rsidRDefault="00857D5C" w:rsidP="00857D5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Selecciona la opción “</w:t>
            </w:r>
            <w:r w:rsidR="00EA6476">
              <w:rPr>
                <w:rFonts w:ascii="Arial" w:eastAsia="Arial" w:hAnsi="Arial" w:cs="Arial"/>
                <w:sz w:val="22"/>
                <w:szCs w:val="22"/>
              </w:rPr>
              <w:t>Reporte</w:t>
            </w:r>
            <w:r w:rsidR="0021327F">
              <w:rPr>
                <w:rFonts w:ascii="Arial" w:eastAsia="Arial" w:hAnsi="Arial" w:cs="Arial"/>
                <w:sz w:val="22"/>
                <w:szCs w:val="22"/>
              </w:rPr>
              <w:t xml:space="preserve"> Impreso </w:t>
            </w:r>
            <w:r w:rsidR="00EA6476">
              <w:rPr>
                <w:rFonts w:ascii="Arial" w:eastAsia="Arial" w:hAnsi="Arial" w:cs="Arial"/>
                <w:sz w:val="22"/>
                <w:szCs w:val="22"/>
              </w:rPr>
              <w:t>de</w:t>
            </w:r>
            <w:r w:rsidR="0021327F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r w:rsidR="00280FBA">
              <w:rPr>
                <w:rFonts w:ascii="Arial" w:eastAsia="Arial" w:hAnsi="Arial" w:cs="Arial"/>
                <w:sz w:val="22"/>
                <w:szCs w:val="22"/>
              </w:rPr>
              <w:t>Ventas</w:t>
            </w:r>
            <w:r>
              <w:rPr>
                <w:rFonts w:ascii="Arial" w:eastAsia="Arial" w:hAnsi="Arial" w:cs="Arial"/>
                <w:sz w:val="22"/>
                <w:szCs w:val="22"/>
              </w:rPr>
              <w:t>”</w:t>
            </w:r>
          </w:p>
        </w:tc>
        <w:tc>
          <w:tcPr>
            <w:tcW w:w="3989" w:type="dxa"/>
            <w:gridSpan w:val="2"/>
            <w:vAlign w:val="center"/>
          </w:tcPr>
          <w:p w14:paraId="783E880F" w14:textId="387DCA3C" w:rsidR="00857D5C" w:rsidRDefault="00EA6476" w:rsidP="00857D5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Solicita los datos para realizar la consulta</w:t>
            </w:r>
          </w:p>
        </w:tc>
      </w:tr>
      <w:tr w:rsidR="00857D5C" w14:paraId="34953B60" w14:textId="77777777">
        <w:trPr>
          <w:cantSplit/>
        </w:trPr>
        <w:tc>
          <w:tcPr>
            <w:tcW w:w="2270" w:type="dxa"/>
            <w:vMerge/>
            <w:vAlign w:val="center"/>
          </w:tcPr>
          <w:p w14:paraId="3A93D124" w14:textId="77777777" w:rsidR="00857D5C" w:rsidRDefault="00857D5C" w:rsidP="00857D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55" w:type="dxa"/>
            <w:vAlign w:val="center"/>
          </w:tcPr>
          <w:p w14:paraId="53CB3655" w14:textId="77777777" w:rsidR="00857D5C" w:rsidRDefault="00857D5C" w:rsidP="00857D5C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3984" w:type="dxa"/>
            <w:vAlign w:val="center"/>
          </w:tcPr>
          <w:p w14:paraId="35F03611" w14:textId="1611CEA8" w:rsidR="00857D5C" w:rsidRDefault="0021327F" w:rsidP="00857D5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Confirma la solicitud</w:t>
            </w:r>
          </w:p>
        </w:tc>
        <w:tc>
          <w:tcPr>
            <w:tcW w:w="3989" w:type="dxa"/>
            <w:gridSpan w:val="2"/>
            <w:vAlign w:val="center"/>
          </w:tcPr>
          <w:p w14:paraId="5B570630" w14:textId="59DE1FF7" w:rsidR="00857D5C" w:rsidRDefault="0021327F" w:rsidP="00857D5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Procesa la información</w:t>
            </w:r>
          </w:p>
        </w:tc>
      </w:tr>
      <w:tr w:rsidR="00EA6476" w14:paraId="0203711F" w14:textId="77777777">
        <w:trPr>
          <w:cantSplit/>
        </w:trPr>
        <w:tc>
          <w:tcPr>
            <w:tcW w:w="2270" w:type="dxa"/>
            <w:vMerge/>
            <w:vAlign w:val="center"/>
          </w:tcPr>
          <w:p w14:paraId="5C13A6D8" w14:textId="77777777" w:rsidR="00EA6476" w:rsidRDefault="00EA6476" w:rsidP="00857D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55" w:type="dxa"/>
            <w:vAlign w:val="center"/>
          </w:tcPr>
          <w:p w14:paraId="78F4858E" w14:textId="77777777" w:rsidR="00EA6476" w:rsidRDefault="00EA6476" w:rsidP="00857D5C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4</w:t>
            </w:r>
          </w:p>
        </w:tc>
        <w:tc>
          <w:tcPr>
            <w:tcW w:w="3984" w:type="dxa"/>
            <w:vMerge w:val="restart"/>
            <w:vAlign w:val="center"/>
          </w:tcPr>
          <w:p w14:paraId="57B497AA" w14:textId="7D991D53" w:rsidR="00EA6476" w:rsidRDefault="00EA6476" w:rsidP="00857D5C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3989" w:type="dxa"/>
            <w:gridSpan w:val="2"/>
            <w:vAlign w:val="center"/>
          </w:tcPr>
          <w:p w14:paraId="462B30FF" w14:textId="24BF4555" w:rsidR="00EA6476" w:rsidRDefault="00EA6476" w:rsidP="00857D5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Genera </w:t>
            </w:r>
            <w:r w:rsidR="0021327F">
              <w:rPr>
                <w:rFonts w:ascii="Arial" w:eastAsia="Arial" w:hAnsi="Arial" w:cs="Arial"/>
                <w:sz w:val="22"/>
                <w:szCs w:val="22"/>
              </w:rPr>
              <w:t>el documento</w:t>
            </w:r>
          </w:p>
        </w:tc>
      </w:tr>
      <w:tr w:rsidR="00EA6476" w14:paraId="5E72A64E" w14:textId="77777777">
        <w:trPr>
          <w:cantSplit/>
        </w:trPr>
        <w:tc>
          <w:tcPr>
            <w:tcW w:w="2270" w:type="dxa"/>
            <w:vMerge/>
            <w:vAlign w:val="center"/>
          </w:tcPr>
          <w:p w14:paraId="59175481" w14:textId="77777777" w:rsidR="00EA6476" w:rsidRDefault="00EA6476" w:rsidP="00857D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55" w:type="dxa"/>
            <w:vAlign w:val="center"/>
          </w:tcPr>
          <w:p w14:paraId="6F11B314" w14:textId="77777777" w:rsidR="00EA6476" w:rsidRDefault="00EA6476" w:rsidP="00857D5C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5</w:t>
            </w:r>
          </w:p>
        </w:tc>
        <w:tc>
          <w:tcPr>
            <w:tcW w:w="3984" w:type="dxa"/>
            <w:vMerge/>
            <w:vAlign w:val="center"/>
          </w:tcPr>
          <w:p w14:paraId="150FEB6C" w14:textId="6F8DB5BC" w:rsidR="00EA6476" w:rsidRDefault="00EA6476" w:rsidP="00857D5C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3989" w:type="dxa"/>
            <w:gridSpan w:val="2"/>
            <w:vAlign w:val="center"/>
          </w:tcPr>
          <w:p w14:paraId="1EC74A1B" w14:textId="6D3FDE92" w:rsidR="00EA6476" w:rsidRDefault="0021327F" w:rsidP="00857D5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Permite descargar o imprimir</w:t>
            </w:r>
          </w:p>
        </w:tc>
      </w:tr>
      <w:tr w:rsidR="00D45C6A" w14:paraId="3C86B805" w14:textId="77777777">
        <w:trPr>
          <w:cantSplit/>
        </w:trPr>
        <w:tc>
          <w:tcPr>
            <w:tcW w:w="2270" w:type="dxa"/>
            <w:vMerge w:val="restart"/>
            <w:vAlign w:val="center"/>
          </w:tcPr>
          <w:p w14:paraId="6F62D686" w14:textId="77777777" w:rsidR="00D45C6A" w:rsidRDefault="00D45C6A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Escenario Alternativo</w:t>
            </w:r>
          </w:p>
        </w:tc>
        <w:tc>
          <w:tcPr>
            <w:tcW w:w="855" w:type="dxa"/>
            <w:vMerge w:val="restart"/>
            <w:vAlign w:val="center"/>
          </w:tcPr>
          <w:p w14:paraId="3DCCCADD" w14:textId="77777777" w:rsidR="00D45C6A" w:rsidRDefault="00D45C6A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Paso</w:t>
            </w:r>
          </w:p>
        </w:tc>
        <w:tc>
          <w:tcPr>
            <w:tcW w:w="7973" w:type="dxa"/>
            <w:gridSpan w:val="3"/>
            <w:vAlign w:val="center"/>
          </w:tcPr>
          <w:p w14:paraId="748F679C" w14:textId="77777777" w:rsidR="00D45C6A" w:rsidRDefault="00D45C6A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Acción</w:t>
            </w:r>
          </w:p>
        </w:tc>
      </w:tr>
      <w:tr w:rsidR="00D45C6A" w14:paraId="71859FE8" w14:textId="77777777">
        <w:trPr>
          <w:cantSplit/>
        </w:trPr>
        <w:tc>
          <w:tcPr>
            <w:tcW w:w="2270" w:type="dxa"/>
            <w:vMerge/>
            <w:vAlign w:val="center"/>
          </w:tcPr>
          <w:p w14:paraId="174E6479" w14:textId="77777777" w:rsidR="00D45C6A" w:rsidRDefault="00D45C6A" w:rsidP="00857D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855" w:type="dxa"/>
            <w:vMerge/>
            <w:vAlign w:val="center"/>
          </w:tcPr>
          <w:p w14:paraId="35712277" w14:textId="77777777" w:rsidR="00D45C6A" w:rsidRDefault="00D45C6A" w:rsidP="00857D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3984" w:type="dxa"/>
            <w:vAlign w:val="center"/>
          </w:tcPr>
          <w:p w14:paraId="50440506" w14:textId="77777777" w:rsidR="00D45C6A" w:rsidRDefault="00D45C6A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Actor</w:t>
            </w:r>
          </w:p>
        </w:tc>
        <w:tc>
          <w:tcPr>
            <w:tcW w:w="3989" w:type="dxa"/>
            <w:gridSpan w:val="2"/>
            <w:vAlign w:val="center"/>
          </w:tcPr>
          <w:p w14:paraId="5C819031" w14:textId="77777777" w:rsidR="00D45C6A" w:rsidRDefault="00D45C6A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Sistema</w:t>
            </w:r>
          </w:p>
        </w:tc>
      </w:tr>
      <w:tr w:rsidR="00D45C6A" w14:paraId="0AA1602F" w14:textId="77777777">
        <w:trPr>
          <w:cantSplit/>
        </w:trPr>
        <w:tc>
          <w:tcPr>
            <w:tcW w:w="2270" w:type="dxa"/>
            <w:vMerge/>
            <w:vAlign w:val="center"/>
          </w:tcPr>
          <w:p w14:paraId="2E548E01" w14:textId="77777777" w:rsidR="00D45C6A" w:rsidRDefault="00D45C6A" w:rsidP="00D45C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855" w:type="dxa"/>
            <w:vAlign w:val="center"/>
          </w:tcPr>
          <w:p w14:paraId="7CD8869D" w14:textId="294A376A" w:rsidR="00D45C6A" w:rsidRDefault="00D45C6A" w:rsidP="00D45C6A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1.1</w:t>
            </w:r>
          </w:p>
        </w:tc>
        <w:tc>
          <w:tcPr>
            <w:tcW w:w="3984" w:type="dxa"/>
            <w:vAlign w:val="center"/>
          </w:tcPr>
          <w:p w14:paraId="19B13577" w14:textId="76EB27A8" w:rsidR="00D45C6A" w:rsidRDefault="00D45C6A" w:rsidP="00D45C6A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Modifica los criterios seleccionados</w:t>
            </w:r>
          </w:p>
        </w:tc>
        <w:tc>
          <w:tcPr>
            <w:tcW w:w="3989" w:type="dxa"/>
            <w:gridSpan w:val="2"/>
            <w:vAlign w:val="center"/>
          </w:tcPr>
          <w:p w14:paraId="3E5CD698" w14:textId="353A111D" w:rsidR="00D45C6A" w:rsidRDefault="00D45C6A" w:rsidP="00D45C6A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Actualiza el reporte</w:t>
            </w:r>
          </w:p>
        </w:tc>
      </w:tr>
      <w:tr w:rsidR="00D45C6A" w14:paraId="3A2C86F5" w14:textId="77777777">
        <w:trPr>
          <w:cantSplit/>
        </w:trPr>
        <w:tc>
          <w:tcPr>
            <w:tcW w:w="2270" w:type="dxa"/>
            <w:vMerge/>
            <w:vAlign w:val="center"/>
          </w:tcPr>
          <w:p w14:paraId="20ABD81A" w14:textId="77777777" w:rsidR="00D45C6A" w:rsidRDefault="00D45C6A" w:rsidP="00D45C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855" w:type="dxa"/>
            <w:vAlign w:val="center"/>
          </w:tcPr>
          <w:p w14:paraId="7B8E2526" w14:textId="0FAF63F3" w:rsidR="00D45C6A" w:rsidRDefault="00D45C6A" w:rsidP="00D45C6A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1.2</w:t>
            </w:r>
          </w:p>
        </w:tc>
        <w:tc>
          <w:tcPr>
            <w:tcW w:w="3984" w:type="dxa"/>
            <w:vAlign w:val="center"/>
          </w:tcPr>
          <w:p w14:paraId="17341C7E" w14:textId="569A0FA8" w:rsidR="00D45C6A" w:rsidRDefault="00D45C6A" w:rsidP="00D45C6A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Cancelar la opción del reporte</w:t>
            </w:r>
          </w:p>
        </w:tc>
        <w:tc>
          <w:tcPr>
            <w:tcW w:w="3989" w:type="dxa"/>
            <w:gridSpan w:val="2"/>
            <w:vAlign w:val="center"/>
          </w:tcPr>
          <w:p w14:paraId="4535C0A6" w14:textId="6F578A94" w:rsidR="00D45C6A" w:rsidRDefault="00D45C6A" w:rsidP="00D45C6A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Regresa al módulo reportes</w:t>
            </w:r>
          </w:p>
        </w:tc>
      </w:tr>
      <w:tr w:rsidR="00857D5C" w14:paraId="5C6D81EF" w14:textId="77777777">
        <w:trPr>
          <w:cantSplit/>
        </w:trPr>
        <w:tc>
          <w:tcPr>
            <w:tcW w:w="2270" w:type="dxa"/>
            <w:vAlign w:val="center"/>
          </w:tcPr>
          <w:p w14:paraId="6BF3B22E" w14:textId="77777777" w:rsidR="00857D5C" w:rsidRDefault="00857D5C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Postcondición</w:t>
            </w:r>
          </w:p>
        </w:tc>
        <w:tc>
          <w:tcPr>
            <w:tcW w:w="8828" w:type="dxa"/>
            <w:gridSpan w:val="4"/>
            <w:vAlign w:val="center"/>
          </w:tcPr>
          <w:p w14:paraId="7F077702" w14:textId="319BC02D" w:rsidR="00857D5C" w:rsidRDefault="00EA6476" w:rsidP="00857D5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El reporte gráfico es generado</w:t>
            </w:r>
          </w:p>
        </w:tc>
      </w:tr>
      <w:tr w:rsidR="00857D5C" w14:paraId="5D3FCC6D" w14:textId="77777777" w:rsidTr="00857D5C">
        <w:trPr>
          <w:cantSplit/>
          <w:trHeight w:val="274"/>
        </w:trPr>
        <w:tc>
          <w:tcPr>
            <w:tcW w:w="2270" w:type="dxa"/>
            <w:vMerge w:val="restart"/>
            <w:shd w:val="clear" w:color="auto" w:fill="FFFF00"/>
            <w:vAlign w:val="center"/>
          </w:tcPr>
          <w:p w14:paraId="701E918D" w14:textId="77777777" w:rsidR="00857D5C" w:rsidRDefault="00857D5C" w:rsidP="00857D5C">
            <w:pPr>
              <w:pStyle w:val="Ttulo1"/>
              <w:jc w:val="center"/>
            </w:pPr>
            <w:r>
              <w:t>Excepciones</w:t>
            </w:r>
          </w:p>
        </w:tc>
        <w:tc>
          <w:tcPr>
            <w:tcW w:w="855" w:type="dxa"/>
            <w:vMerge w:val="restart"/>
            <w:shd w:val="clear" w:color="auto" w:fill="FFFF00"/>
            <w:vAlign w:val="center"/>
          </w:tcPr>
          <w:p w14:paraId="5FC2C55B" w14:textId="77777777" w:rsidR="00857D5C" w:rsidRDefault="00857D5C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Paso</w:t>
            </w:r>
          </w:p>
        </w:tc>
        <w:tc>
          <w:tcPr>
            <w:tcW w:w="7973" w:type="dxa"/>
            <w:gridSpan w:val="3"/>
            <w:shd w:val="clear" w:color="auto" w:fill="FFFF00"/>
            <w:vAlign w:val="center"/>
          </w:tcPr>
          <w:p w14:paraId="4E1A2D11" w14:textId="77777777" w:rsidR="00857D5C" w:rsidRDefault="00857D5C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Acción</w:t>
            </w:r>
          </w:p>
        </w:tc>
      </w:tr>
      <w:tr w:rsidR="00857D5C" w14:paraId="79DF83F5" w14:textId="77777777" w:rsidTr="00857D5C">
        <w:trPr>
          <w:cantSplit/>
          <w:trHeight w:val="271"/>
        </w:trPr>
        <w:tc>
          <w:tcPr>
            <w:tcW w:w="2270" w:type="dxa"/>
            <w:vMerge/>
            <w:shd w:val="clear" w:color="auto" w:fill="FFFF00"/>
            <w:vAlign w:val="center"/>
          </w:tcPr>
          <w:p w14:paraId="739256F9" w14:textId="77777777" w:rsidR="00857D5C" w:rsidRDefault="00857D5C" w:rsidP="00857D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855" w:type="dxa"/>
            <w:vMerge/>
            <w:shd w:val="clear" w:color="auto" w:fill="FFFF00"/>
            <w:vAlign w:val="center"/>
          </w:tcPr>
          <w:p w14:paraId="501F8571" w14:textId="77777777" w:rsidR="00857D5C" w:rsidRDefault="00857D5C" w:rsidP="00857D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4062" w:type="dxa"/>
            <w:gridSpan w:val="2"/>
            <w:shd w:val="clear" w:color="auto" w:fill="FFFF00"/>
            <w:vAlign w:val="center"/>
          </w:tcPr>
          <w:p w14:paraId="644F2AF9" w14:textId="77777777" w:rsidR="00857D5C" w:rsidRDefault="00857D5C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Actor</w:t>
            </w:r>
          </w:p>
        </w:tc>
        <w:tc>
          <w:tcPr>
            <w:tcW w:w="3911" w:type="dxa"/>
            <w:shd w:val="clear" w:color="auto" w:fill="FFFF00"/>
            <w:vAlign w:val="center"/>
          </w:tcPr>
          <w:p w14:paraId="4C307403" w14:textId="77777777" w:rsidR="00857D5C" w:rsidRDefault="00857D5C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Sistema</w:t>
            </w:r>
          </w:p>
        </w:tc>
      </w:tr>
      <w:tr w:rsidR="00857D5C" w14:paraId="4D60AB93" w14:textId="77777777" w:rsidTr="00857D5C">
        <w:trPr>
          <w:cantSplit/>
          <w:trHeight w:val="2670"/>
        </w:trPr>
        <w:tc>
          <w:tcPr>
            <w:tcW w:w="2270" w:type="dxa"/>
            <w:vMerge/>
            <w:shd w:val="clear" w:color="auto" w:fill="FFFF00"/>
            <w:vAlign w:val="center"/>
          </w:tcPr>
          <w:p w14:paraId="0ED64B4A" w14:textId="77777777" w:rsidR="00857D5C" w:rsidRDefault="00857D5C" w:rsidP="00857D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855" w:type="dxa"/>
            <w:shd w:val="clear" w:color="auto" w:fill="FFFF00"/>
            <w:vAlign w:val="center"/>
          </w:tcPr>
          <w:p w14:paraId="4E12FDF8" w14:textId="77777777" w:rsidR="00857D5C" w:rsidRDefault="00857D5C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1.1</w:t>
            </w:r>
          </w:p>
        </w:tc>
        <w:tc>
          <w:tcPr>
            <w:tcW w:w="4062" w:type="dxa"/>
            <w:gridSpan w:val="2"/>
            <w:shd w:val="clear" w:color="auto" w:fill="FFFF00"/>
            <w:vAlign w:val="center"/>
          </w:tcPr>
          <w:p w14:paraId="49A5F3C0" w14:textId="77777777" w:rsidR="00857D5C" w:rsidRDefault="00857D5C" w:rsidP="00857D5C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Describir la secuencia de pasos cuando en algún momento el actor es obligado a desviarse del escenario principal. El escenario de excepción nunca retorna al escenario principal y de esta forma el actor o los actores no logran el objetivo. Pueden existir varios escenarios de excepción y cada uno de ellos debe ocupar una nueva fila para evitar confusiones.</w:t>
            </w:r>
          </w:p>
        </w:tc>
        <w:tc>
          <w:tcPr>
            <w:tcW w:w="3911" w:type="dxa"/>
            <w:shd w:val="clear" w:color="auto" w:fill="FFFF00"/>
            <w:vAlign w:val="center"/>
          </w:tcPr>
          <w:p w14:paraId="7E84F2B9" w14:textId="77777777" w:rsidR="00857D5C" w:rsidRDefault="00857D5C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</w:tr>
      <w:tr w:rsidR="00857D5C" w14:paraId="386B1E69" w14:textId="77777777" w:rsidTr="00857D5C">
        <w:trPr>
          <w:cantSplit/>
          <w:trHeight w:val="1012"/>
        </w:trPr>
        <w:tc>
          <w:tcPr>
            <w:tcW w:w="2270" w:type="dxa"/>
            <w:vMerge/>
            <w:shd w:val="clear" w:color="auto" w:fill="FFFF00"/>
            <w:vAlign w:val="center"/>
          </w:tcPr>
          <w:p w14:paraId="10A316B9" w14:textId="77777777" w:rsidR="00857D5C" w:rsidRDefault="00857D5C" w:rsidP="00857D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855" w:type="dxa"/>
            <w:shd w:val="clear" w:color="auto" w:fill="FFFF00"/>
            <w:vAlign w:val="center"/>
          </w:tcPr>
          <w:p w14:paraId="5BAB7565" w14:textId="77777777" w:rsidR="00857D5C" w:rsidRDefault="00857D5C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1.2</w:t>
            </w:r>
          </w:p>
        </w:tc>
        <w:tc>
          <w:tcPr>
            <w:tcW w:w="4062" w:type="dxa"/>
            <w:gridSpan w:val="2"/>
            <w:shd w:val="clear" w:color="auto" w:fill="FFFF00"/>
            <w:vAlign w:val="center"/>
          </w:tcPr>
          <w:p w14:paraId="5BC39AC0" w14:textId="77777777" w:rsidR="00857D5C" w:rsidRDefault="00857D5C" w:rsidP="00857D5C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Si &lt;condición de excepción&gt;,{el &lt;actor&gt; , el sistema} }&lt;acción realizada por el actor o sistema&gt;&gt;, se realiza el caso de uso</w:t>
            </w:r>
          </w:p>
          <w:p w14:paraId="7A14A9A3" w14:textId="77777777" w:rsidR="00857D5C" w:rsidRDefault="00857D5C" w:rsidP="00857D5C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 caso de uso RF-x&gt;, a continuación este caso de uso {continúa, aborta}</w:t>
            </w:r>
          </w:p>
        </w:tc>
        <w:tc>
          <w:tcPr>
            <w:tcW w:w="3911" w:type="dxa"/>
            <w:shd w:val="clear" w:color="auto" w:fill="FFFF00"/>
            <w:vAlign w:val="center"/>
          </w:tcPr>
          <w:p w14:paraId="05BCD605" w14:textId="77777777" w:rsidR="00857D5C" w:rsidRDefault="00857D5C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</w:tr>
      <w:tr w:rsidR="00857D5C" w14:paraId="2138C47C" w14:textId="77777777" w:rsidTr="00857D5C">
        <w:tc>
          <w:tcPr>
            <w:tcW w:w="2270" w:type="dxa"/>
            <w:vMerge w:val="restart"/>
            <w:shd w:val="clear" w:color="auto" w:fill="FFFF00"/>
            <w:vAlign w:val="center"/>
          </w:tcPr>
          <w:p w14:paraId="007A7C83" w14:textId="77777777" w:rsidR="00857D5C" w:rsidRDefault="00857D5C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Rendimiento</w:t>
            </w:r>
          </w:p>
        </w:tc>
        <w:tc>
          <w:tcPr>
            <w:tcW w:w="855" w:type="dxa"/>
            <w:shd w:val="clear" w:color="auto" w:fill="FFFF00"/>
            <w:vAlign w:val="center"/>
          </w:tcPr>
          <w:p w14:paraId="7607634F" w14:textId="77777777" w:rsidR="00857D5C" w:rsidRDefault="00857D5C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Paso</w:t>
            </w:r>
          </w:p>
        </w:tc>
        <w:tc>
          <w:tcPr>
            <w:tcW w:w="7973" w:type="dxa"/>
            <w:gridSpan w:val="3"/>
            <w:shd w:val="clear" w:color="auto" w:fill="FFFF00"/>
            <w:vAlign w:val="center"/>
          </w:tcPr>
          <w:p w14:paraId="1479D6F9" w14:textId="77777777" w:rsidR="00857D5C" w:rsidRDefault="00857D5C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Cota de tiempo</w:t>
            </w:r>
          </w:p>
        </w:tc>
      </w:tr>
      <w:tr w:rsidR="00857D5C" w14:paraId="146E665E" w14:textId="77777777" w:rsidTr="00857D5C">
        <w:tc>
          <w:tcPr>
            <w:tcW w:w="2270" w:type="dxa"/>
            <w:vMerge/>
            <w:shd w:val="clear" w:color="auto" w:fill="FFFF00"/>
            <w:vAlign w:val="center"/>
          </w:tcPr>
          <w:p w14:paraId="19D67B1A" w14:textId="77777777" w:rsidR="00857D5C" w:rsidRDefault="00857D5C" w:rsidP="00857D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855" w:type="dxa"/>
            <w:shd w:val="clear" w:color="auto" w:fill="FFFF00"/>
            <w:vAlign w:val="center"/>
          </w:tcPr>
          <w:p w14:paraId="543D54CF" w14:textId="77777777" w:rsidR="00857D5C" w:rsidRDefault="00857D5C" w:rsidP="00857D5C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7973" w:type="dxa"/>
            <w:gridSpan w:val="3"/>
            <w:shd w:val="clear" w:color="auto" w:fill="FFFF00"/>
            <w:vAlign w:val="center"/>
          </w:tcPr>
          <w:p w14:paraId="4FEB6429" w14:textId="77777777" w:rsidR="00857D5C" w:rsidRDefault="00857D5C" w:rsidP="00857D5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n segundos</w:t>
            </w:r>
          </w:p>
        </w:tc>
      </w:tr>
      <w:tr w:rsidR="00857D5C" w14:paraId="4FCBE8DC" w14:textId="77777777" w:rsidTr="00857D5C">
        <w:tc>
          <w:tcPr>
            <w:tcW w:w="2270" w:type="dxa"/>
            <w:vMerge/>
            <w:shd w:val="clear" w:color="auto" w:fill="FFFF00"/>
            <w:vAlign w:val="center"/>
          </w:tcPr>
          <w:p w14:paraId="6A59E615" w14:textId="77777777" w:rsidR="00857D5C" w:rsidRDefault="00857D5C" w:rsidP="00857D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55" w:type="dxa"/>
            <w:shd w:val="clear" w:color="auto" w:fill="FFFF00"/>
            <w:vAlign w:val="center"/>
          </w:tcPr>
          <w:p w14:paraId="15DCADD7" w14:textId="77777777" w:rsidR="00857D5C" w:rsidRDefault="00857D5C" w:rsidP="00857D5C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7973" w:type="dxa"/>
            <w:gridSpan w:val="3"/>
            <w:shd w:val="clear" w:color="auto" w:fill="FFFF00"/>
            <w:vAlign w:val="center"/>
          </w:tcPr>
          <w:p w14:paraId="4E05CE65" w14:textId="77777777" w:rsidR="00857D5C" w:rsidRDefault="00857D5C" w:rsidP="00857D5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n segundos</w:t>
            </w:r>
          </w:p>
        </w:tc>
      </w:tr>
      <w:tr w:rsidR="00857D5C" w14:paraId="5E8FF4AE" w14:textId="77777777" w:rsidTr="00857D5C">
        <w:trPr>
          <w:cantSplit/>
        </w:trPr>
        <w:tc>
          <w:tcPr>
            <w:tcW w:w="2270" w:type="dxa"/>
            <w:shd w:val="clear" w:color="auto" w:fill="FFFF00"/>
            <w:vAlign w:val="center"/>
          </w:tcPr>
          <w:p w14:paraId="5CB1168A" w14:textId="77777777" w:rsidR="00857D5C" w:rsidRDefault="00857D5C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Frecuencia esperada</w:t>
            </w:r>
          </w:p>
        </w:tc>
        <w:tc>
          <w:tcPr>
            <w:tcW w:w="8828" w:type="dxa"/>
            <w:gridSpan w:val="4"/>
            <w:shd w:val="clear" w:color="auto" w:fill="FFFF00"/>
            <w:vAlign w:val="center"/>
          </w:tcPr>
          <w:p w14:paraId="10BA8513" w14:textId="77777777" w:rsidR="00857D5C" w:rsidRDefault="00857D5C" w:rsidP="00857D5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&lt;nº de veces&gt; veces / &lt;unidad de tiempo&gt;</w:t>
            </w:r>
          </w:p>
        </w:tc>
      </w:tr>
      <w:tr w:rsidR="00857D5C" w14:paraId="1898C58F" w14:textId="77777777" w:rsidTr="00857D5C">
        <w:trPr>
          <w:cantSplit/>
        </w:trPr>
        <w:tc>
          <w:tcPr>
            <w:tcW w:w="2270" w:type="dxa"/>
            <w:shd w:val="clear" w:color="auto" w:fill="FFFF00"/>
            <w:vAlign w:val="center"/>
          </w:tcPr>
          <w:p w14:paraId="53AA9BB0" w14:textId="77777777" w:rsidR="00857D5C" w:rsidRDefault="00857D5C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Importancia</w:t>
            </w:r>
          </w:p>
        </w:tc>
        <w:tc>
          <w:tcPr>
            <w:tcW w:w="8828" w:type="dxa"/>
            <w:gridSpan w:val="4"/>
            <w:shd w:val="clear" w:color="auto" w:fill="FFFF00"/>
            <w:vAlign w:val="center"/>
          </w:tcPr>
          <w:p w14:paraId="53239F08" w14:textId="77777777" w:rsidR="00857D5C" w:rsidRDefault="00857D5C" w:rsidP="00857D5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{sin importancia, importante, vital}</w:t>
            </w:r>
          </w:p>
        </w:tc>
      </w:tr>
      <w:tr w:rsidR="00857D5C" w14:paraId="2158E6C2" w14:textId="77777777" w:rsidTr="00857D5C">
        <w:trPr>
          <w:cantSplit/>
        </w:trPr>
        <w:tc>
          <w:tcPr>
            <w:tcW w:w="2270" w:type="dxa"/>
            <w:shd w:val="clear" w:color="auto" w:fill="FFFF00"/>
            <w:vAlign w:val="center"/>
          </w:tcPr>
          <w:p w14:paraId="37DFB5A6" w14:textId="77777777" w:rsidR="00857D5C" w:rsidRDefault="00857D5C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Urgencia</w:t>
            </w:r>
          </w:p>
        </w:tc>
        <w:tc>
          <w:tcPr>
            <w:tcW w:w="8828" w:type="dxa"/>
            <w:gridSpan w:val="4"/>
            <w:shd w:val="clear" w:color="auto" w:fill="FFFF00"/>
            <w:vAlign w:val="center"/>
          </w:tcPr>
          <w:p w14:paraId="1C486BB6" w14:textId="77777777" w:rsidR="00857D5C" w:rsidRDefault="00857D5C" w:rsidP="00857D5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{puede esperar, hay presión, inmediatamente}</w:t>
            </w:r>
          </w:p>
        </w:tc>
      </w:tr>
      <w:tr w:rsidR="00857D5C" w14:paraId="7ABF6CE3" w14:textId="77777777" w:rsidTr="00857D5C">
        <w:trPr>
          <w:cantSplit/>
        </w:trPr>
        <w:tc>
          <w:tcPr>
            <w:tcW w:w="2270" w:type="dxa"/>
            <w:shd w:val="clear" w:color="auto" w:fill="FFFF00"/>
            <w:vAlign w:val="center"/>
          </w:tcPr>
          <w:p w14:paraId="6A995872" w14:textId="77777777" w:rsidR="00857D5C" w:rsidRDefault="00857D5C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Comentarios</w:t>
            </w:r>
          </w:p>
        </w:tc>
        <w:tc>
          <w:tcPr>
            <w:tcW w:w="8828" w:type="dxa"/>
            <w:gridSpan w:val="4"/>
            <w:shd w:val="clear" w:color="auto" w:fill="FFFF00"/>
            <w:vAlign w:val="center"/>
          </w:tcPr>
          <w:p w14:paraId="17E3018E" w14:textId="77777777" w:rsidR="00857D5C" w:rsidRDefault="00857D5C" w:rsidP="00857D5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&lt;comentarios adicionales&gt;</w:t>
            </w:r>
          </w:p>
        </w:tc>
      </w:tr>
    </w:tbl>
    <w:p w14:paraId="1CC14B89" w14:textId="2DCE3C93" w:rsidR="00166A3A" w:rsidRDefault="00857D5C">
      <w:pPr>
        <w:rPr>
          <w:sz w:val="22"/>
          <w:szCs w:val="22"/>
        </w:rPr>
      </w:pPr>
      <w:r>
        <w:rPr>
          <w:sz w:val="22"/>
          <w:szCs w:val="22"/>
        </w:rPr>
        <w:t xml:space="preserve">No entiendo cómo se llena… Preguntar en la revisión. </w:t>
      </w:r>
    </w:p>
    <w:p w14:paraId="3E7B7F0B" w14:textId="77777777" w:rsidR="00166A3A" w:rsidRDefault="00166A3A">
      <w:pPr>
        <w:rPr>
          <w:sz w:val="22"/>
          <w:szCs w:val="22"/>
        </w:rPr>
      </w:pPr>
    </w:p>
    <w:sectPr w:rsidR="00166A3A">
      <w:pgSz w:w="12242" w:h="15842"/>
      <w:pgMar w:top="567" w:right="567" w:bottom="567" w:left="567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B164718-D030-40BF-A4AF-B4B62FF5894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1E40D6F-A575-46DB-9021-2B8F0A04757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DFC75DF-FCAB-497E-A657-5190E233F04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6A3A"/>
    <w:rsid w:val="00144A71"/>
    <w:rsid w:val="00166A3A"/>
    <w:rsid w:val="00183505"/>
    <w:rsid w:val="0021327F"/>
    <w:rsid w:val="00280FBA"/>
    <w:rsid w:val="00366751"/>
    <w:rsid w:val="005B40B8"/>
    <w:rsid w:val="005E2CDF"/>
    <w:rsid w:val="005E542E"/>
    <w:rsid w:val="007F705D"/>
    <w:rsid w:val="00804E04"/>
    <w:rsid w:val="00857D5C"/>
    <w:rsid w:val="008F4658"/>
    <w:rsid w:val="00A60497"/>
    <w:rsid w:val="00A77D62"/>
    <w:rsid w:val="00D45C6A"/>
    <w:rsid w:val="00D90FDB"/>
    <w:rsid w:val="00E14FBD"/>
    <w:rsid w:val="00EA6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84CBF"/>
  <w15:docId w15:val="{FD7D286D-257B-47D7-8551-942FB66AE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rFonts w:ascii="Arial" w:eastAsia="Arial" w:hAnsi="Arial" w:cs="Arial"/>
      <w:b/>
      <w:bCs/>
      <w:sz w:val="22"/>
      <w:szCs w:val="2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AWdnBS0JJUCZ5ENToDP4+heDrw==">CgMxLjA4AHIhMTV5SkZSNklmM1FDODJBUEFiNU5nZ1hnOTVUMmEyYWR1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295</Words>
  <Characters>1626</Characters>
  <Application>Microsoft Office Word</Application>
  <DocSecurity>0</DocSecurity>
  <Lines>13</Lines>
  <Paragraphs>3</Paragraphs>
  <ScaleCrop>false</ScaleCrop>
  <Company/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MAFE DELO</cp:lastModifiedBy>
  <cp:revision>14</cp:revision>
  <dcterms:created xsi:type="dcterms:W3CDTF">2026-06-15T20:49:00Z</dcterms:created>
  <dcterms:modified xsi:type="dcterms:W3CDTF">2026-06-18T02:04:00Z</dcterms:modified>
</cp:coreProperties>
</file>