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855"/>
        <w:gridCol w:w="3984"/>
        <w:gridCol w:w="78"/>
        <w:gridCol w:w="3911"/>
      </w:tblGrid>
      <w:tr w:rsidR="00166A3A" w14:paraId="34D18547" w14:textId="77777777">
        <w:trPr>
          <w:cantSplit/>
        </w:trPr>
        <w:tc>
          <w:tcPr>
            <w:tcW w:w="2270" w:type="dxa"/>
            <w:vAlign w:val="center"/>
          </w:tcPr>
          <w:p w14:paraId="76790CDF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8828" w:type="dxa"/>
            <w:gridSpan w:val="4"/>
            <w:vAlign w:val="center"/>
          </w:tcPr>
          <w:p w14:paraId="1CEFC126" w14:textId="3A063435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 w:rsidR="00247DF1">
              <w:rPr>
                <w:rFonts w:ascii="Arial" w:eastAsia="Arial" w:hAnsi="Arial" w:cs="Arial"/>
                <w:sz w:val="22"/>
                <w:szCs w:val="22"/>
              </w:rPr>
              <w:t>3</w:t>
            </w:r>
            <w:r w:rsidR="00BF347C"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– 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 xml:space="preserve">Generar reporte </w:t>
            </w:r>
            <w:r w:rsidR="00F30734">
              <w:rPr>
                <w:rFonts w:ascii="Arial" w:eastAsia="Arial" w:hAnsi="Arial" w:cs="Arial"/>
                <w:sz w:val="22"/>
                <w:szCs w:val="22"/>
              </w:rPr>
              <w:t>impreso de un</w:t>
            </w:r>
            <w:r w:rsidR="00F331A6">
              <w:rPr>
                <w:rFonts w:ascii="Arial" w:eastAsia="Arial" w:hAnsi="Arial" w:cs="Arial"/>
                <w:sz w:val="22"/>
                <w:szCs w:val="22"/>
              </w:rPr>
              <w:t>a venta</w:t>
            </w:r>
          </w:p>
        </w:tc>
      </w:tr>
      <w:tr w:rsidR="00166A3A" w14:paraId="51518F1E" w14:textId="77777777">
        <w:trPr>
          <w:cantSplit/>
        </w:trPr>
        <w:tc>
          <w:tcPr>
            <w:tcW w:w="2270" w:type="dxa"/>
            <w:vAlign w:val="center"/>
          </w:tcPr>
          <w:p w14:paraId="64F2D0A7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8828" w:type="dxa"/>
            <w:gridSpan w:val="4"/>
            <w:vAlign w:val="center"/>
          </w:tcPr>
          <w:p w14:paraId="523B8B08" w14:textId="2BD04CDF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 2026-06-0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</w:tr>
      <w:tr w:rsidR="00166A3A" w14:paraId="58C94774" w14:textId="77777777">
        <w:trPr>
          <w:cantSplit/>
        </w:trPr>
        <w:tc>
          <w:tcPr>
            <w:tcW w:w="2270" w:type="dxa"/>
            <w:vAlign w:val="center"/>
          </w:tcPr>
          <w:p w14:paraId="40EC4A3D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28" w:type="dxa"/>
            <w:gridSpan w:val="4"/>
            <w:vAlign w:val="center"/>
          </w:tcPr>
          <w:p w14:paraId="43E8E5EB" w14:textId="5ED463A9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</w:t>
            </w:r>
            <w:r w:rsidR="00F30734">
              <w:rPr>
                <w:rFonts w:ascii="Arial" w:eastAsia="Arial" w:hAnsi="Arial" w:cs="Arial"/>
                <w:sz w:val="22"/>
                <w:szCs w:val="22"/>
              </w:rPr>
              <w:t xml:space="preserve"> y Vendedor</w:t>
            </w:r>
          </w:p>
        </w:tc>
      </w:tr>
      <w:tr w:rsidR="00857D5C" w14:paraId="4F35A4D9" w14:textId="77777777">
        <w:trPr>
          <w:cantSplit/>
        </w:trPr>
        <w:tc>
          <w:tcPr>
            <w:tcW w:w="2270" w:type="dxa"/>
            <w:vAlign w:val="center"/>
          </w:tcPr>
          <w:p w14:paraId="3CC71A3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Fuentes</w:t>
            </w:r>
          </w:p>
        </w:tc>
        <w:tc>
          <w:tcPr>
            <w:tcW w:w="8828" w:type="dxa"/>
            <w:gridSpan w:val="4"/>
            <w:vAlign w:val="center"/>
          </w:tcPr>
          <w:p w14:paraId="3D465B9F" w14:textId="2CA4AA73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Documento </w:t>
            </w:r>
            <w:r w:rsidRPr="00CC79DC">
              <w:rPr>
                <w:rFonts w:ascii="Arial" w:eastAsia="Arial" w:hAnsi="Arial" w:cs="Arial"/>
                <w:sz w:val="22"/>
                <w:szCs w:val="22"/>
              </w:rPr>
              <w:t>Especificación Requisitos - IEEE830</w:t>
            </w:r>
          </w:p>
        </w:tc>
      </w:tr>
      <w:tr w:rsidR="00857D5C" w14:paraId="7300EA54" w14:textId="77777777">
        <w:trPr>
          <w:cantSplit/>
        </w:trPr>
        <w:tc>
          <w:tcPr>
            <w:tcW w:w="2270" w:type="dxa"/>
            <w:vAlign w:val="center"/>
          </w:tcPr>
          <w:p w14:paraId="5801FA9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asociados</w:t>
            </w:r>
          </w:p>
        </w:tc>
        <w:tc>
          <w:tcPr>
            <w:tcW w:w="8828" w:type="dxa"/>
            <w:gridSpan w:val="4"/>
            <w:vAlign w:val="center"/>
          </w:tcPr>
          <w:p w14:paraId="5EF83472" w14:textId="1AA02338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OBJ_ESP_0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- Desarrollar el Módulo 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Reporte Gráfico e Impreso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del Sistema SCAR</w:t>
            </w:r>
          </w:p>
        </w:tc>
      </w:tr>
      <w:tr w:rsidR="00857D5C" w14:paraId="5CA56210" w14:textId="77777777">
        <w:trPr>
          <w:cantSplit/>
        </w:trPr>
        <w:tc>
          <w:tcPr>
            <w:tcW w:w="2270" w:type="dxa"/>
            <w:vAlign w:val="center"/>
          </w:tcPr>
          <w:p w14:paraId="052A8E7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28" w:type="dxa"/>
            <w:gridSpan w:val="4"/>
            <w:vAlign w:val="center"/>
          </w:tcPr>
          <w:p w14:paraId="4CA7CE62" w14:textId="089B5270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247DF1">
              <w:rPr>
                <w:rFonts w:ascii="Arial" w:eastAsia="Arial" w:hAnsi="Arial" w:cs="Arial"/>
                <w:sz w:val="22"/>
                <w:szCs w:val="22"/>
              </w:rPr>
              <w:t>3</w:t>
            </w:r>
            <w:r w:rsidR="00BF347C"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- El sistema debe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 xml:space="preserve"> generar reportes </w:t>
            </w:r>
            <w:r w:rsidR="00247DF1">
              <w:rPr>
                <w:rFonts w:ascii="Arial" w:eastAsia="Arial" w:hAnsi="Arial" w:cs="Arial"/>
                <w:sz w:val="22"/>
                <w:szCs w:val="22"/>
              </w:rPr>
              <w:t>impresos de un</w:t>
            </w:r>
            <w:r w:rsidR="00BF347C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="00247DF1">
              <w:rPr>
                <w:rFonts w:ascii="Arial" w:eastAsia="Arial" w:hAnsi="Arial" w:cs="Arial"/>
                <w:sz w:val="22"/>
                <w:szCs w:val="22"/>
              </w:rPr>
              <w:t xml:space="preserve"> sol</w:t>
            </w:r>
            <w:r w:rsidR="00BF347C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="00247DF1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F347C">
              <w:rPr>
                <w:rFonts w:ascii="Arial" w:eastAsia="Arial" w:hAnsi="Arial" w:cs="Arial"/>
                <w:sz w:val="22"/>
                <w:szCs w:val="22"/>
              </w:rPr>
              <w:t>venta</w:t>
            </w:r>
          </w:p>
        </w:tc>
      </w:tr>
      <w:tr w:rsidR="00857D5C" w14:paraId="418A57E7" w14:textId="77777777">
        <w:trPr>
          <w:cantSplit/>
        </w:trPr>
        <w:tc>
          <w:tcPr>
            <w:tcW w:w="2270" w:type="dxa"/>
            <w:vAlign w:val="center"/>
          </w:tcPr>
          <w:p w14:paraId="4FAFDF3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8828" w:type="dxa"/>
            <w:gridSpan w:val="4"/>
            <w:vAlign w:val="center"/>
          </w:tcPr>
          <w:p w14:paraId="291263C5" w14:textId="09FC9F77" w:rsidR="00857D5C" w:rsidRDefault="00A90827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 y/o vendedor ha iniciado sesión. Existe</w:t>
            </w:r>
            <w:r w:rsidR="00B4700D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F347C">
              <w:rPr>
                <w:rFonts w:ascii="Arial" w:eastAsia="Arial" w:hAnsi="Arial" w:cs="Arial"/>
                <w:sz w:val="22"/>
                <w:szCs w:val="22"/>
              </w:rPr>
              <w:t>la venta</w:t>
            </w:r>
            <w:r w:rsidR="00A25A1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en el sistema</w:t>
            </w:r>
          </w:p>
        </w:tc>
      </w:tr>
      <w:tr w:rsidR="00857D5C" w14:paraId="5AD5F74E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735B22D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Secuencia</w:t>
            </w:r>
          </w:p>
          <w:p w14:paraId="0A55725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855" w:type="dxa"/>
            <w:vMerge w:val="restart"/>
            <w:vAlign w:val="center"/>
          </w:tcPr>
          <w:p w14:paraId="0B106FC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109C64D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0F38148B" w14:textId="77777777">
        <w:trPr>
          <w:cantSplit/>
        </w:trPr>
        <w:tc>
          <w:tcPr>
            <w:tcW w:w="2270" w:type="dxa"/>
            <w:vMerge/>
            <w:vAlign w:val="center"/>
          </w:tcPr>
          <w:p w14:paraId="5D7D4BB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2ACDB5C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30C312B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46B0FF1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4BD5129" w14:textId="77777777">
        <w:trPr>
          <w:cantSplit/>
        </w:trPr>
        <w:tc>
          <w:tcPr>
            <w:tcW w:w="2270" w:type="dxa"/>
            <w:vMerge/>
            <w:vAlign w:val="center"/>
          </w:tcPr>
          <w:p w14:paraId="7578C886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35B1A71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84" w:type="dxa"/>
            <w:vAlign w:val="center"/>
          </w:tcPr>
          <w:p w14:paraId="7B638167" w14:textId="57EDDAD3" w:rsidR="00857D5C" w:rsidRDefault="00BF347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Busca la venta</w:t>
            </w:r>
          </w:p>
        </w:tc>
        <w:tc>
          <w:tcPr>
            <w:tcW w:w="3989" w:type="dxa"/>
            <w:gridSpan w:val="2"/>
            <w:vAlign w:val="center"/>
          </w:tcPr>
          <w:p w14:paraId="33685623" w14:textId="782B1D40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Muestra </w:t>
            </w:r>
            <w:r w:rsidR="00A25A17">
              <w:rPr>
                <w:rFonts w:ascii="Arial" w:eastAsia="Arial" w:hAnsi="Arial" w:cs="Arial"/>
                <w:sz w:val="22"/>
                <w:szCs w:val="22"/>
              </w:rPr>
              <w:t>los resultados encontrados</w:t>
            </w:r>
          </w:p>
        </w:tc>
      </w:tr>
      <w:tr w:rsidR="00857D5C" w14:paraId="11F68D34" w14:textId="77777777">
        <w:trPr>
          <w:cantSplit/>
        </w:trPr>
        <w:tc>
          <w:tcPr>
            <w:tcW w:w="2270" w:type="dxa"/>
            <w:vMerge/>
            <w:vAlign w:val="center"/>
          </w:tcPr>
          <w:p w14:paraId="2DDF6092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D88903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84" w:type="dxa"/>
            <w:vAlign w:val="center"/>
          </w:tcPr>
          <w:p w14:paraId="2B124DC7" w14:textId="6564F5A4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Selecciona </w:t>
            </w:r>
            <w:r w:rsidR="00BF347C">
              <w:rPr>
                <w:rFonts w:ascii="Arial" w:eastAsia="Arial" w:hAnsi="Arial" w:cs="Arial"/>
                <w:sz w:val="22"/>
                <w:szCs w:val="22"/>
              </w:rPr>
              <w:t>la venta</w:t>
            </w:r>
          </w:p>
        </w:tc>
        <w:tc>
          <w:tcPr>
            <w:tcW w:w="3989" w:type="dxa"/>
            <w:gridSpan w:val="2"/>
            <w:vAlign w:val="center"/>
          </w:tcPr>
          <w:p w14:paraId="783E880F" w14:textId="0B29D17A" w:rsidR="00857D5C" w:rsidRDefault="00A25A17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la información disponible</w:t>
            </w:r>
          </w:p>
        </w:tc>
      </w:tr>
      <w:tr w:rsidR="00857D5C" w14:paraId="34953B60" w14:textId="77777777">
        <w:trPr>
          <w:cantSplit/>
        </w:trPr>
        <w:tc>
          <w:tcPr>
            <w:tcW w:w="2270" w:type="dxa"/>
            <w:vMerge/>
            <w:vAlign w:val="center"/>
          </w:tcPr>
          <w:p w14:paraId="3A93D124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53CB365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84" w:type="dxa"/>
            <w:vAlign w:val="center"/>
          </w:tcPr>
          <w:p w14:paraId="35F03611" w14:textId="277B50D7" w:rsidR="00857D5C" w:rsidRDefault="00A25A17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Solicita generar el reporte</w:t>
            </w:r>
          </w:p>
        </w:tc>
        <w:tc>
          <w:tcPr>
            <w:tcW w:w="3989" w:type="dxa"/>
            <w:gridSpan w:val="2"/>
            <w:vAlign w:val="center"/>
          </w:tcPr>
          <w:p w14:paraId="5B570630" w14:textId="2296D75A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Revisa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 xml:space="preserve"> y procesa </w:t>
            </w:r>
            <w:r>
              <w:rPr>
                <w:rFonts w:ascii="Arial" w:eastAsia="Arial" w:hAnsi="Arial" w:cs="Arial"/>
                <w:sz w:val="22"/>
                <w:szCs w:val="22"/>
              </w:rPr>
              <w:t>la información</w:t>
            </w:r>
          </w:p>
        </w:tc>
      </w:tr>
      <w:tr w:rsidR="00EA6476" w14:paraId="0203711F" w14:textId="77777777">
        <w:trPr>
          <w:cantSplit/>
        </w:trPr>
        <w:tc>
          <w:tcPr>
            <w:tcW w:w="2270" w:type="dxa"/>
            <w:vMerge/>
            <w:vAlign w:val="center"/>
          </w:tcPr>
          <w:p w14:paraId="5C13A6D8" w14:textId="77777777" w:rsidR="00EA6476" w:rsidRDefault="00EA6476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8F4858E" w14:textId="77777777" w:rsidR="00EA6476" w:rsidRDefault="00EA6476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84" w:type="dxa"/>
            <w:vMerge w:val="restart"/>
            <w:vAlign w:val="center"/>
          </w:tcPr>
          <w:p w14:paraId="57B497AA" w14:textId="7D991D53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462B30FF" w14:textId="6CC0F524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Genera </w:t>
            </w:r>
            <w:r w:rsidR="00A25A17">
              <w:rPr>
                <w:rFonts w:ascii="Arial" w:eastAsia="Arial" w:hAnsi="Arial" w:cs="Arial"/>
                <w:sz w:val="22"/>
                <w:szCs w:val="22"/>
              </w:rPr>
              <w:t>el documento</w:t>
            </w:r>
          </w:p>
        </w:tc>
      </w:tr>
      <w:tr w:rsidR="00EA6476" w14:paraId="5E72A64E" w14:textId="77777777">
        <w:trPr>
          <w:cantSplit/>
        </w:trPr>
        <w:tc>
          <w:tcPr>
            <w:tcW w:w="2270" w:type="dxa"/>
            <w:vMerge/>
            <w:vAlign w:val="center"/>
          </w:tcPr>
          <w:p w14:paraId="59175481" w14:textId="77777777" w:rsidR="00EA6476" w:rsidRDefault="00EA6476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F11B314" w14:textId="77777777" w:rsidR="00EA6476" w:rsidRDefault="00EA6476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984" w:type="dxa"/>
            <w:vMerge/>
            <w:vAlign w:val="center"/>
          </w:tcPr>
          <w:p w14:paraId="150FEB6C" w14:textId="6F8DB5BC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1EC74A1B" w14:textId="0919E38F" w:rsidR="00EA6476" w:rsidRDefault="00A25A17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Permite descargar o imprimir</w:t>
            </w:r>
          </w:p>
        </w:tc>
      </w:tr>
      <w:tr w:rsidR="00B37242" w14:paraId="3C86B805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6F62D686" w14:textId="77777777" w:rsidR="00B37242" w:rsidRDefault="00B37242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Escenario Alternativo</w:t>
            </w:r>
          </w:p>
        </w:tc>
        <w:tc>
          <w:tcPr>
            <w:tcW w:w="855" w:type="dxa"/>
            <w:vMerge w:val="restart"/>
            <w:vAlign w:val="center"/>
          </w:tcPr>
          <w:p w14:paraId="3DCCCADD" w14:textId="77777777" w:rsidR="00B37242" w:rsidRDefault="00B37242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748F679C" w14:textId="77777777" w:rsidR="00B37242" w:rsidRDefault="00B37242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B37242" w14:paraId="71859FE8" w14:textId="77777777">
        <w:trPr>
          <w:cantSplit/>
        </w:trPr>
        <w:tc>
          <w:tcPr>
            <w:tcW w:w="2270" w:type="dxa"/>
            <w:vMerge/>
            <w:vAlign w:val="center"/>
          </w:tcPr>
          <w:p w14:paraId="174E6479" w14:textId="77777777" w:rsidR="00B37242" w:rsidRDefault="00B37242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35712277" w14:textId="77777777" w:rsidR="00B37242" w:rsidRDefault="00B37242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50440506" w14:textId="77777777" w:rsidR="00B37242" w:rsidRDefault="00B37242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5C819031" w14:textId="77777777" w:rsidR="00B37242" w:rsidRDefault="00B37242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B37242" w14:paraId="0AA1602F" w14:textId="77777777" w:rsidTr="00CD09E6">
        <w:trPr>
          <w:cantSplit/>
        </w:trPr>
        <w:tc>
          <w:tcPr>
            <w:tcW w:w="2270" w:type="dxa"/>
            <w:vMerge/>
            <w:vAlign w:val="center"/>
          </w:tcPr>
          <w:p w14:paraId="2E548E01" w14:textId="77777777" w:rsidR="00B37242" w:rsidRDefault="00B37242" w:rsidP="00B37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CD8869D" w14:textId="32503EEC" w:rsidR="00B37242" w:rsidRDefault="00B37242" w:rsidP="00CD09E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3984" w:type="dxa"/>
            <w:vAlign w:val="center"/>
          </w:tcPr>
          <w:p w14:paraId="19B13577" w14:textId="321E7DE8" w:rsidR="00B37242" w:rsidRDefault="00B37242" w:rsidP="00CD09E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Meter datos erróneos d</w:t>
            </w:r>
            <w:r w:rsidR="00BF347C">
              <w:rPr>
                <w:rFonts w:ascii="Arial" w:eastAsia="Arial" w:hAnsi="Arial" w:cs="Arial"/>
                <w:sz w:val="22"/>
                <w:szCs w:val="22"/>
              </w:rPr>
              <w:t>e la venta</w:t>
            </w:r>
          </w:p>
        </w:tc>
        <w:tc>
          <w:tcPr>
            <w:tcW w:w="3989" w:type="dxa"/>
            <w:gridSpan w:val="2"/>
            <w:vAlign w:val="center"/>
          </w:tcPr>
          <w:p w14:paraId="3E5CD698" w14:textId="3E1AB72D" w:rsidR="00B37242" w:rsidRDefault="00B37242" w:rsidP="00CD09E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un mensaje indicando que el usuario no existe</w:t>
            </w:r>
          </w:p>
        </w:tc>
      </w:tr>
      <w:tr w:rsidR="00B37242" w14:paraId="3168FC7B" w14:textId="77777777" w:rsidTr="00CD09E6">
        <w:trPr>
          <w:cantSplit/>
        </w:trPr>
        <w:tc>
          <w:tcPr>
            <w:tcW w:w="2270" w:type="dxa"/>
            <w:vMerge/>
            <w:vAlign w:val="center"/>
          </w:tcPr>
          <w:p w14:paraId="5A5DAA01" w14:textId="77777777" w:rsidR="00B37242" w:rsidRDefault="00B37242" w:rsidP="00B37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564FBE74" w14:textId="21F21297" w:rsidR="00B37242" w:rsidRDefault="00B37242" w:rsidP="00CD09E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1.2</w:t>
            </w:r>
          </w:p>
        </w:tc>
        <w:tc>
          <w:tcPr>
            <w:tcW w:w="3984" w:type="dxa"/>
            <w:vAlign w:val="center"/>
          </w:tcPr>
          <w:p w14:paraId="4C4A5D07" w14:textId="495AB93C" w:rsidR="00B37242" w:rsidRDefault="00B37242" w:rsidP="00CD09E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Modifica los criterios seleccionados</w:t>
            </w:r>
          </w:p>
        </w:tc>
        <w:tc>
          <w:tcPr>
            <w:tcW w:w="3989" w:type="dxa"/>
            <w:gridSpan w:val="2"/>
            <w:vAlign w:val="center"/>
          </w:tcPr>
          <w:p w14:paraId="5BDFBD2B" w14:textId="03ACBE71" w:rsidR="00B37242" w:rsidRDefault="00B37242" w:rsidP="00CD09E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Actualiza el reporte</w:t>
            </w:r>
          </w:p>
        </w:tc>
      </w:tr>
      <w:tr w:rsidR="00B37242" w14:paraId="7AA50FD0" w14:textId="77777777" w:rsidTr="00CD09E6">
        <w:trPr>
          <w:cantSplit/>
        </w:trPr>
        <w:tc>
          <w:tcPr>
            <w:tcW w:w="2270" w:type="dxa"/>
            <w:vMerge/>
            <w:vAlign w:val="center"/>
          </w:tcPr>
          <w:p w14:paraId="5D973396" w14:textId="77777777" w:rsidR="00B37242" w:rsidRDefault="00B37242" w:rsidP="00B37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0CA2E3B0" w14:textId="151299EB" w:rsidR="00B37242" w:rsidRDefault="00B37242" w:rsidP="00CD09E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1.3</w:t>
            </w:r>
          </w:p>
        </w:tc>
        <w:tc>
          <w:tcPr>
            <w:tcW w:w="3984" w:type="dxa"/>
            <w:vAlign w:val="center"/>
          </w:tcPr>
          <w:p w14:paraId="60059F2B" w14:textId="05A78DF0" w:rsidR="00B37242" w:rsidRDefault="00B37242" w:rsidP="00CD09E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Cancelar la opción del reporte</w:t>
            </w:r>
          </w:p>
        </w:tc>
        <w:tc>
          <w:tcPr>
            <w:tcW w:w="3989" w:type="dxa"/>
            <w:gridSpan w:val="2"/>
            <w:vAlign w:val="center"/>
          </w:tcPr>
          <w:p w14:paraId="52B8125B" w14:textId="07FCE132" w:rsidR="00B37242" w:rsidRDefault="00B37242" w:rsidP="00CD09E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Regresa al módulo reportes</w:t>
            </w:r>
          </w:p>
        </w:tc>
      </w:tr>
      <w:tr w:rsidR="00857D5C" w14:paraId="5C6D81EF" w14:textId="77777777">
        <w:trPr>
          <w:cantSplit/>
        </w:trPr>
        <w:tc>
          <w:tcPr>
            <w:tcW w:w="2270" w:type="dxa"/>
            <w:vAlign w:val="center"/>
          </w:tcPr>
          <w:p w14:paraId="6BF3B22E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8828" w:type="dxa"/>
            <w:gridSpan w:val="4"/>
            <w:vAlign w:val="center"/>
          </w:tcPr>
          <w:p w14:paraId="7F077702" w14:textId="40440850" w:rsidR="00857D5C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reporte </w:t>
            </w:r>
            <w:r w:rsidR="00A25A17">
              <w:rPr>
                <w:rFonts w:ascii="Arial" w:eastAsia="Arial" w:hAnsi="Arial" w:cs="Arial"/>
                <w:sz w:val="22"/>
                <w:szCs w:val="22"/>
              </w:rPr>
              <w:t>individual queda disponible</w:t>
            </w:r>
          </w:p>
        </w:tc>
      </w:tr>
      <w:tr w:rsidR="00857D5C" w14:paraId="5D3FCC6D" w14:textId="77777777" w:rsidTr="00857D5C">
        <w:trPr>
          <w:cantSplit/>
          <w:trHeight w:val="274"/>
        </w:trPr>
        <w:tc>
          <w:tcPr>
            <w:tcW w:w="2270" w:type="dxa"/>
            <w:vMerge w:val="restart"/>
            <w:shd w:val="clear" w:color="auto" w:fill="FFFF00"/>
            <w:vAlign w:val="center"/>
          </w:tcPr>
          <w:p w14:paraId="701E918D" w14:textId="77777777" w:rsidR="00857D5C" w:rsidRDefault="00857D5C" w:rsidP="00857D5C">
            <w:pPr>
              <w:pStyle w:val="Ttulo1"/>
              <w:jc w:val="center"/>
            </w:pPr>
            <w:r>
              <w:t>Excepciones</w:t>
            </w:r>
          </w:p>
        </w:tc>
        <w:tc>
          <w:tcPr>
            <w:tcW w:w="855" w:type="dxa"/>
            <w:vMerge w:val="restart"/>
            <w:shd w:val="clear" w:color="auto" w:fill="FFFF00"/>
            <w:vAlign w:val="center"/>
          </w:tcPr>
          <w:p w14:paraId="5FC2C55B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1A2D11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79DF83F5" w14:textId="77777777" w:rsidTr="00857D5C">
        <w:trPr>
          <w:cantSplit/>
          <w:trHeight w:val="271"/>
        </w:trPr>
        <w:tc>
          <w:tcPr>
            <w:tcW w:w="2270" w:type="dxa"/>
            <w:vMerge/>
            <w:shd w:val="clear" w:color="auto" w:fill="FFFF00"/>
            <w:vAlign w:val="center"/>
          </w:tcPr>
          <w:p w14:paraId="739256F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shd w:val="clear" w:color="auto" w:fill="FFFF00"/>
            <w:vAlign w:val="center"/>
          </w:tcPr>
          <w:p w14:paraId="501F857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644F2A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4C30740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D60AB93" w14:textId="77777777" w:rsidTr="00857D5C">
        <w:trPr>
          <w:cantSplit/>
          <w:trHeight w:val="2670"/>
        </w:trPr>
        <w:tc>
          <w:tcPr>
            <w:tcW w:w="2270" w:type="dxa"/>
            <w:vMerge/>
            <w:shd w:val="clear" w:color="auto" w:fill="FFFF00"/>
            <w:vAlign w:val="center"/>
          </w:tcPr>
          <w:p w14:paraId="0ED64B4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4E12FDF8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49A5F3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7E84F2B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386B1E69" w14:textId="77777777" w:rsidTr="00857D5C">
        <w:trPr>
          <w:cantSplit/>
          <w:trHeight w:val="1012"/>
        </w:trPr>
        <w:tc>
          <w:tcPr>
            <w:tcW w:w="2270" w:type="dxa"/>
            <w:vMerge/>
            <w:shd w:val="clear" w:color="auto" w:fill="FFFF00"/>
            <w:vAlign w:val="center"/>
          </w:tcPr>
          <w:p w14:paraId="10A316B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BAB756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5BC39A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&lt;condición de excepción&gt;,{el &lt;actor&gt; , el sistema} }&lt;acción realizada por el actor o sistema&gt;&gt;, se realiza el caso de uso</w:t>
            </w:r>
          </w:p>
          <w:p w14:paraId="7A14A9A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 caso de uso RF-x&gt;, a continuación este caso de uso {continúa, aborta}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05BCD60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2138C47C" w14:textId="77777777" w:rsidTr="00857D5C">
        <w:tc>
          <w:tcPr>
            <w:tcW w:w="2270" w:type="dxa"/>
            <w:vMerge w:val="restart"/>
            <w:shd w:val="clear" w:color="auto" w:fill="FFFF00"/>
            <w:vAlign w:val="center"/>
          </w:tcPr>
          <w:p w14:paraId="007A7C8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55" w:type="dxa"/>
            <w:shd w:val="clear" w:color="auto" w:fill="FFFF00"/>
            <w:vAlign w:val="center"/>
          </w:tcPr>
          <w:p w14:paraId="7607634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1479D6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Cota de tiempo</w:t>
            </w:r>
          </w:p>
        </w:tc>
      </w:tr>
      <w:tr w:rsidR="00857D5C" w14:paraId="146E665E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19D67B1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43D54C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FEB6429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4FCBE8DC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6A59E61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15DCADD7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05CE65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5E8FF4AE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CB1168A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Frecuencia esperada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0BA8513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&lt;nº de veces&gt; veces / &lt;unidad de tiempo&gt;</w:t>
            </w:r>
          </w:p>
        </w:tc>
      </w:tr>
      <w:tr w:rsidR="00857D5C" w14:paraId="1898C58F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3AA9BB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53239F08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{sin importancia, importante, vital}</w:t>
            </w:r>
          </w:p>
        </w:tc>
      </w:tr>
      <w:tr w:rsidR="00857D5C" w14:paraId="2158E6C2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37DFB5A6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C486BB6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{puede esperar, hay presión, inmediatamente}</w:t>
            </w:r>
          </w:p>
        </w:tc>
      </w:tr>
      <w:tr w:rsidR="00857D5C" w14:paraId="7ABF6CE3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6A99587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7E3018E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&lt;comentarios adicionales&gt;</w:t>
            </w:r>
          </w:p>
        </w:tc>
      </w:tr>
    </w:tbl>
    <w:p w14:paraId="1CC14B89" w14:textId="2DCE3C93" w:rsidR="00166A3A" w:rsidRDefault="00857D5C">
      <w:pPr>
        <w:rPr>
          <w:sz w:val="22"/>
          <w:szCs w:val="22"/>
        </w:rPr>
      </w:pPr>
      <w:r>
        <w:rPr>
          <w:sz w:val="22"/>
          <w:szCs w:val="22"/>
        </w:rPr>
        <w:t xml:space="preserve">No entiendo cómo se llena… Preguntar en la revisión. </w:t>
      </w:r>
    </w:p>
    <w:p w14:paraId="3E7B7F0B" w14:textId="77777777" w:rsidR="00166A3A" w:rsidRDefault="00166A3A">
      <w:pPr>
        <w:rPr>
          <w:sz w:val="22"/>
          <w:szCs w:val="22"/>
        </w:rPr>
      </w:pPr>
    </w:p>
    <w:sectPr w:rsidR="00166A3A">
      <w:pgSz w:w="12242" w:h="15842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18CEB92-A3FA-42F0-BE9A-F932676262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E37064-9DFE-47F2-ABFC-FB56061C2F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1837D8-909E-4C47-87A3-F19CF7E699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3A"/>
    <w:rsid w:val="00144A71"/>
    <w:rsid w:val="00166A3A"/>
    <w:rsid w:val="001D4893"/>
    <w:rsid w:val="00247DF1"/>
    <w:rsid w:val="005E542E"/>
    <w:rsid w:val="007F705D"/>
    <w:rsid w:val="00857D5C"/>
    <w:rsid w:val="00880A3E"/>
    <w:rsid w:val="00A25A17"/>
    <w:rsid w:val="00A90827"/>
    <w:rsid w:val="00B37242"/>
    <w:rsid w:val="00B4700D"/>
    <w:rsid w:val="00BF347C"/>
    <w:rsid w:val="00CD09E6"/>
    <w:rsid w:val="00D90FDB"/>
    <w:rsid w:val="00E14FBD"/>
    <w:rsid w:val="00EA6476"/>
    <w:rsid w:val="00F30734"/>
    <w:rsid w:val="00F3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4CBF"/>
  <w15:docId w15:val="{FD7D286D-257B-47D7-8551-942FB66A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WdnBS0JJUCZ5ENToDP4+heDrw==">CgMxLjA4AHIhMTV5SkZSNklmM1FDODJBUEFiNU5nZ1hnOTVUMmEyYWR1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305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MAFE DELO</cp:lastModifiedBy>
  <cp:revision>15</cp:revision>
  <dcterms:created xsi:type="dcterms:W3CDTF">2026-06-15T20:49:00Z</dcterms:created>
  <dcterms:modified xsi:type="dcterms:W3CDTF">2026-06-18T02:07:00Z</dcterms:modified>
</cp:coreProperties>
</file>