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890" w:type="dxa"/>
        <w:tblInd w:w="-972" w:type="dxa"/>
        <w:tblLayout w:type="fixed"/>
        <w:tblLook w:val="01E0" w:firstRow="1" w:lastRow="1" w:firstColumn="1" w:lastColumn="1" w:noHBand="0" w:noVBand="0"/>
      </w:tblPr>
      <w:tblGrid>
        <w:gridCol w:w="2080"/>
        <w:gridCol w:w="2592"/>
        <w:gridCol w:w="1505"/>
        <w:gridCol w:w="764"/>
        <w:gridCol w:w="611"/>
        <w:gridCol w:w="3338"/>
      </w:tblGrid>
      <w:tr w:rsidR="00865681" w:rsidRPr="002D2769" w14:paraId="259E8C19" w14:textId="77777777" w:rsidTr="002179B3">
        <w:tc>
          <w:tcPr>
            <w:tcW w:w="4672" w:type="dxa"/>
            <w:gridSpan w:val="2"/>
            <w:tcBorders>
              <w:top w:val="single" w:sz="12" w:space="0" w:color="auto"/>
              <w:left w:val="single" w:sz="12" w:space="0" w:color="auto"/>
              <w:bottom w:val="single" w:sz="12" w:space="0" w:color="auto"/>
              <w:right w:val="nil"/>
            </w:tcBorders>
          </w:tcPr>
          <w:p w14:paraId="1A4E57BD" w14:textId="77777777" w:rsidR="00865681" w:rsidRPr="002D2769" w:rsidRDefault="00650B1A" w:rsidP="0030093A">
            <w:pPr>
              <w:spacing w:before="240"/>
              <w:rPr>
                <w:rFonts w:asciiTheme="minorHAnsi" w:hAnsiTheme="minorHAnsi"/>
                <w:sz w:val="20"/>
                <w:szCs w:val="20"/>
              </w:rPr>
            </w:pPr>
            <w:r>
              <w:rPr>
                <w:rFonts w:asciiTheme="minorHAnsi" w:hAnsiTheme="minorHAnsi"/>
                <w:noProof/>
                <w:sz w:val="20"/>
                <w:szCs w:val="20"/>
              </w:rPr>
              <w:drawing>
                <wp:anchor distT="0" distB="0" distL="114300" distR="114300" simplePos="0" relativeHeight="251658240" behindDoc="0" locked="0" layoutInCell="1" allowOverlap="1" wp14:anchorId="3DB95D40" wp14:editId="0B3B2483">
                  <wp:simplePos x="0" y="0"/>
                  <wp:positionH relativeFrom="column">
                    <wp:posOffset>-635</wp:posOffset>
                  </wp:positionH>
                  <wp:positionV relativeFrom="paragraph">
                    <wp:posOffset>86029</wp:posOffset>
                  </wp:positionV>
                  <wp:extent cx="2829560" cy="4203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 Health.gif"/>
                          <pic:cNvPicPr/>
                        </pic:nvPicPr>
                        <pic:blipFill>
                          <a:blip r:embed="rId11">
                            <a:extLst>
                              <a:ext uri="{28A0092B-C50C-407E-A947-70E740481C1C}">
                                <a14:useLocalDpi xmlns:a14="http://schemas.microsoft.com/office/drawing/2010/main" val="0"/>
                              </a:ext>
                            </a:extLst>
                          </a:blip>
                          <a:stretch>
                            <a:fillRect/>
                          </a:stretch>
                        </pic:blipFill>
                        <pic:spPr>
                          <a:xfrm>
                            <a:off x="0" y="0"/>
                            <a:ext cx="2829560" cy="420370"/>
                          </a:xfrm>
                          <a:prstGeom prst="rect">
                            <a:avLst/>
                          </a:prstGeom>
                        </pic:spPr>
                      </pic:pic>
                    </a:graphicData>
                  </a:graphic>
                  <wp14:sizeRelH relativeFrom="page">
                    <wp14:pctWidth>0</wp14:pctWidth>
                  </wp14:sizeRelH>
                  <wp14:sizeRelV relativeFrom="page">
                    <wp14:pctHeight>0</wp14:pctHeight>
                  </wp14:sizeRelV>
                </wp:anchor>
              </w:drawing>
            </w:r>
          </w:p>
        </w:tc>
        <w:tc>
          <w:tcPr>
            <w:tcW w:w="6218" w:type="dxa"/>
            <w:gridSpan w:val="4"/>
            <w:tcBorders>
              <w:top w:val="single" w:sz="12" w:space="0" w:color="auto"/>
              <w:left w:val="nil"/>
              <w:bottom w:val="single" w:sz="12" w:space="0" w:color="auto"/>
              <w:right w:val="single" w:sz="12" w:space="0" w:color="auto"/>
            </w:tcBorders>
          </w:tcPr>
          <w:p w14:paraId="4A88A1BC" w14:textId="3209A578" w:rsidR="008043BE" w:rsidRDefault="009B3B43" w:rsidP="00631332">
            <w:pPr>
              <w:rPr>
                <w:rFonts w:asciiTheme="minorHAnsi" w:hAnsiTheme="minorHAnsi" w:cs="Arial"/>
                <w:b/>
                <w:i/>
                <w:sz w:val="20"/>
                <w:szCs w:val="20"/>
              </w:rPr>
            </w:pPr>
            <w:r>
              <w:rPr>
                <w:rFonts w:asciiTheme="minorHAnsi" w:hAnsiTheme="minorHAnsi" w:cs="Arial"/>
                <w:b/>
                <w:i/>
                <w:sz w:val="20"/>
                <w:szCs w:val="20"/>
              </w:rPr>
              <w:t xml:space="preserve">20335 – Benefits Production Access Review </w:t>
            </w:r>
          </w:p>
          <w:p w14:paraId="76B18C59" w14:textId="51A798F1" w:rsidR="00631332" w:rsidRPr="00631332" w:rsidRDefault="00631332" w:rsidP="00631332">
            <w:pPr>
              <w:rPr>
                <w:rFonts w:asciiTheme="minorHAnsi" w:hAnsiTheme="minorHAnsi" w:cs="Arial"/>
                <w:b/>
                <w:i/>
                <w:sz w:val="20"/>
                <w:szCs w:val="20"/>
              </w:rPr>
            </w:pPr>
            <w:r w:rsidRPr="00810F8C">
              <w:rPr>
                <w:rFonts w:asciiTheme="minorHAnsi" w:hAnsiTheme="minorHAnsi" w:cs="Arial"/>
                <w:b/>
                <w:sz w:val="20"/>
                <w:szCs w:val="20"/>
              </w:rPr>
              <w:t xml:space="preserve">Date: </w:t>
            </w:r>
            <w:r w:rsidR="009B3B43">
              <w:rPr>
                <w:rFonts w:asciiTheme="minorHAnsi" w:hAnsiTheme="minorHAnsi" w:cs="Arial"/>
                <w:b/>
                <w:sz w:val="20"/>
                <w:szCs w:val="20"/>
              </w:rPr>
              <w:t>02/</w:t>
            </w:r>
            <w:r w:rsidR="00EC6120">
              <w:rPr>
                <w:rFonts w:asciiTheme="minorHAnsi" w:hAnsiTheme="minorHAnsi" w:cs="Arial"/>
                <w:b/>
                <w:sz w:val="20"/>
                <w:szCs w:val="20"/>
              </w:rPr>
              <w:t>12</w:t>
            </w:r>
            <w:r w:rsidR="009B3B43">
              <w:rPr>
                <w:rFonts w:asciiTheme="minorHAnsi" w:hAnsiTheme="minorHAnsi" w:cs="Arial"/>
                <w:b/>
                <w:sz w:val="20"/>
                <w:szCs w:val="20"/>
              </w:rPr>
              <w:t>/2021</w:t>
            </w:r>
          </w:p>
          <w:p w14:paraId="1462377C" w14:textId="3C9A5FCF" w:rsidR="00631332" w:rsidRPr="00810F8C" w:rsidRDefault="00631332" w:rsidP="00631332">
            <w:pPr>
              <w:rPr>
                <w:rFonts w:asciiTheme="minorHAnsi" w:hAnsiTheme="minorHAnsi" w:cs="Arial"/>
                <w:color w:val="000000"/>
                <w:sz w:val="20"/>
                <w:szCs w:val="20"/>
                <w:shd w:val="clear" w:color="auto" w:fill="FFFFFF"/>
              </w:rPr>
            </w:pPr>
            <w:r w:rsidRPr="00810F8C">
              <w:rPr>
                <w:rFonts w:asciiTheme="minorHAnsi" w:hAnsiTheme="minorHAnsi" w:cs="Arial"/>
                <w:b/>
                <w:sz w:val="20"/>
                <w:szCs w:val="20"/>
              </w:rPr>
              <w:t xml:space="preserve">Physical Location:  </w:t>
            </w:r>
            <w:r w:rsidR="009B3B43">
              <w:rPr>
                <w:rFonts w:asciiTheme="minorHAnsi" w:hAnsiTheme="minorHAnsi" w:cs="Arial"/>
                <w:b/>
                <w:sz w:val="20"/>
                <w:szCs w:val="20"/>
              </w:rPr>
              <w:t>N/A</w:t>
            </w:r>
          </w:p>
          <w:p w14:paraId="16F73AFC" w14:textId="77777777" w:rsidR="00865681" w:rsidRPr="002D2769" w:rsidRDefault="00865681" w:rsidP="0073082A">
            <w:pPr>
              <w:rPr>
                <w:rFonts w:asciiTheme="minorHAnsi" w:hAnsiTheme="minorHAnsi" w:cs="Arial"/>
                <w:b/>
                <w:sz w:val="20"/>
                <w:szCs w:val="20"/>
              </w:rPr>
            </w:pPr>
          </w:p>
        </w:tc>
      </w:tr>
      <w:tr w:rsidR="00865681" w:rsidRPr="002D2769" w14:paraId="5E38CE98" w14:textId="77777777" w:rsidTr="002179B3">
        <w:tc>
          <w:tcPr>
            <w:tcW w:w="4672" w:type="dxa"/>
            <w:gridSpan w:val="2"/>
            <w:tcBorders>
              <w:top w:val="nil"/>
              <w:left w:val="nil"/>
              <w:bottom w:val="single" w:sz="6" w:space="0" w:color="auto"/>
              <w:right w:val="nil"/>
            </w:tcBorders>
          </w:tcPr>
          <w:p w14:paraId="4E71578C" w14:textId="77777777" w:rsidR="009B2C28" w:rsidRPr="002D2769" w:rsidRDefault="009B2C28">
            <w:pPr>
              <w:rPr>
                <w:rFonts w:asciiTheme="minorHAnsi" w:hAnsiTheme="minorHAnsi"/>
                <w:sz w:val="20"/>
                <w:szCs w:val="20"/>
              </w:rPr>
            </w:pPr>
          </w:p>
        </w:tc>
        <w:tc>
          <w:tcPr>
            <w:tcW w:w="2269" w:type="dxa"/>
            <w:gridSpan w:val="2"/>
            <w:tcBorders>
              <w:top w:val="nil"/>
              <w:left w:val="nil"/>
              <w:bottom w:val="single" w:sz="6" w:space="0" w:color="auto"/>
              <w:right w:val="nil"/>
            </w:tcBorders>
          </w:tcPr>
          <w:p w14:paraId="6D388619" w14:textId="77777777" w:rsidR="00865681" w:rsidRPr="002D2769" w:rsidRDefault="00865681">
            <w:pPr>
              <w:rPr>
                <w:rFonts w:asciiTheme="minorHAnsi" w:hAnsiTheme="minorHAnsi"/>
                <w:sz w:val="20"/>
                <w:szCs w:val="20"/>
              </w:rPr>
            </w:pPr>
          </w:p>
        </w:tc>
        <w:tc>
          <w:tcPr>
            <w:tcW w:w="611" w:type="dxa"/>
            <w:tcBorders>
              <w:top w:val="nil"/>
              <w:left w:val="nil"/>
              <w:bottom w:val="single" w:sz="6" w:space="0" w:color="auto"/>
              <w:right w:val="nil"/>
            </w:tcBorders>
          </w:tcPr>
          <w:p w14:paraId="2C7D7108" w14:textId="77777777" w:rsidR="00865681" w:rsidRPr="002D2769" w:rsidRDefault="00865681">
            <w:pPr>
              <w:rPr>
                <w:rFonts w:asciiTheme="minorHAnsi" w:hAnsiTheme="minorHAnsi"/>
                <w:sz w:val="20"/>
                <w:szCs w:val="20"/>
              </w:rPr>
            </w:pPr>
          </w:p>
        </w:tc>
        <w:tc>
          <w:tcPr>
            <w:tcW w:w="3338" w:type="dxa"/>
            <w:tcBorders>
              <w:top w:val="nil"/>
              <w:left w:val="nil"/>
              <w:bottom w:val="single" w:sz="6" w:space="0" w:color="auto"/>
              <w:right w:val="nil"/>
            </w:tcBorders>
          </w:tcPr>
          <w:p w14:paraId="636614CC" w14:textId="77777777" w:rsidR="00865681" w:rsidRPr="002D2769" w:rsidRDefault="00865681">
            <w:pPr>
              <w:rPr>
                <w:rFonts w:asciiTheme="minorHAnsi" w:hAnsiTheme="minorHAnsi"/>
                <w:sz w:val="20"/>
                <w:szCs w:val="20"/>
              </w:rPr>
            </w:pPr>
          </w:p>
        </w:tc>
      </w:tr>
      <w:tr w:rsidR="0080090C" w:rsidRPr="002D2769" w14:paraId="5E0946F2" w14:textId="77777777" w:rsidTr="00650B1A">
        <w:tc>
          <w:tcPr>
            <w:tcW w:w="10890" w:type="dxa"/>
            <w:gridSpan w:val="6"/>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5A7A0E" w14:textId="2EA88603" w:rsidR="0080090C" w:rsidRPr="00347C79" w:rsidRDefault="0080090C" w:rsidP="000A244F">
            <w:pPr>
              <w:rPr>
                <w:rFonts w:asciiTheme="minorHAnsi" w:hAnsiTheme="minorHAnsi" w:cs="Arial"/>
                <w:b/>
                <w:color w:val="FFFFFF" w:themeColor="background1"/>
                <w:sz w:val="20"/>
                <w:szCs w:val="20"/>
              </w:rPr>
            </w:pPr>
          </w:p>
        </w:tc>
      </w:tr>
      <w:tr w:rsidR="000C04C6" w:rsidRPr="002D2769" w14:paraId="2E9831B5" w14:textId="77777777" w:rsidTr="00275D87">
        <w:tc>
          <w:tcPr>
            <w:tcW w:w="6177" w:type="dxa"/>
            <w:gridSpan w:val="3"/>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4F3A648" w14:textId="77777777" w:rsidR="000C04C6" w:rsidRPr="00347C79" w:rsidRDefault="008C386B" w:rsidP="00010FD5">
            <w:pPr>
              <w:jc w:val="center"/>
              <w:rPr>
                <w:rFonts w:asciiTheme="minorHAnsi" w:hAnsiTheme="minorHAnsi" w:cs="Arial"/>
                <w:b/>
                <w:color w:val="FFFFFF" w:themeColor="background1"/>
                <w:sz w:val="20"/>
                <w:szCs w:val="20"/>
              </w:rPr>
            </w:pPr>
            <w:r>
              <w:rPr>
                <w:rFonts w:asciiTheme="minorHAnsi" w:hAnsiTheme="minorHAnsi" w:cs="Arial"/>
                <w:b/>
                <w:color w:val="FFFFFF" w:themeColor="background1"/>
                <w:sz w:val="20"/>
                <w:szCs w:val="20"/>
              </w:rPr>
              <w:t>Customer</w:t>
            </w:r>
          </w:p>
        </w:tc>
        <w:tc>
          <w:tcPr>
            <w:tcW w:w="4713" w:type="dxa"/>
            <w:gridSpan w:val="3"/>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23ECF01" w14:textId="77777777" w:rsidR="000C04C6" w:rsidRPr="00347C79" w:rsidRDefault="0030093A" w:rsidP="0080090C">
            <w:pPr>
              <w:jc w:val="center"/>
              <w:rPr>
                <w:rFonts w:asciiTheme="minorHAnsi" w:hAnsiTheme="minorHAnsi" w:cs="Arial"/>
                <w:b/>
                <w:color w:val="FFFFFF" w:themeColor="background1"/>
                <w:sz w:val="20"/>
                <w:szCs w:val="20"/>
              </w:rPr>
            </w:pPr>
            <w:r w:rsidRPr="00347C79">
              <w:rPr>
                <w:rFonts w:asciiTheme="minorHAnsi" w:hAnsiTheme="minorHAnsi" w:cs="Arial"/>
                <w:b/>
                <w:color w:val="FFFFFF" w:themeColor="background1"/>
                <w:sz w:val="20"/>
                <w:szCs w:val="20"/>
              </w:rPr>
              <w:t>Internal Audit Department</w:t>
            </w:r>
          </w:p>
        </w:tc>
      </w:tr>
      <w:tr w:rsidR="000C04C6" w:rsidRPr="002D2769" w14:paraId="090C9790" w14:textId="77777777" w:rsidTr="00275D87">
        <w:trPr>
          <w:trHeight w:val="687"/>
        </w:trPr>
        <w:tc>
          <w:tcPr>
            <w:tcW w:w="6177" w:type="dxa"/>
            <w:gridSpan w:val="3"/>
            <w:tcBorders>
              <w:top w:val="single" w:sz="6" w:space="0" w:color="auto"/>
              <w:left w:val="single" w:sz="6" w:space="0" w:color="auto"/>
              <w:right w:val="single" w:sz="6" w:space="0" w:color="auto"/>
            </w:tcBorders>
          </w:tcPr>
          <w:p w14:paraId="4F967FE9" w14:textId="3437B82C" w:rsidR="00DE0929" w:rsidRDefault="00DE0929" w:rsidP="00DE0929">
            <w:pPr>
              <w:rPr>
                <w:rFonts w:asciiTheme="minorHAnsi" w:hAnsiTheme="minorHAnsi" w:cstheme="minorHAnsi"/>
                <w:color w:val="000000"/>
                <w:sz w:val="20"/>
                <w:szCs w:val="20"/>
              </w:rPr>
            </w:pPr>
            <w:r>
              <w:rPr>
                <w:rFonts w:asciiTheme="minorHAnsi" w:hAnsiTheme="minorHAnsi" w:cstheme="minorHAnsi"/>
                <w:color w:val="000000"/>
                <w:sz w:val="20"/>
                <w:szCs w:val="20"/>
              </w:rPr>
              <w:t>Ken Park, Sr. Director, RxClaim Development</w:t>
            </w:r>
            <w:r w:rsidR="00275D87">
              <w:rPr>
                <w:rFonts w:asciiTheme="minorHAnsi" w:hAnsiTheme="minorHAnsi" w:cstheme="minorHAnsi"/>
                <w:color w:val="000000"/>
                <w:sz w:val="20"/>
                <w:szCs w:val="20"/>
              </w:rPr>
              <w:t>, PBM IT Systems</w:t>
            </w:r>
          </w:p>
          <w:p w14:paraId="7D88551B" w14:textId="2FD18E33" w:rsidR="00DE0929" w:rsidRDefault="00DE0929" w:rsidP="00DE0929">
            <w:pPr>
              <w:rPr>
                <w:rFonts w:asciiTheme="minorHAnsi" w:hAnsiTheme="minorHAnsi" w:cstheme="minorHAnsi"/>
                <w:color w:val="000000"/>
                <w:sz w:val="20"/>
                <w:szCs w:val="20"/>
              </w:rPr>
            </w:pPr>
            <w:r>
              <w:rPr>
                <w:rFonts w:asciiTheme="minorHAnsi" w:hAnsiTheme="minorHAnsi" w:cstheme="minorHAnsi"/>
                <w:color w:val="000000"/>
                <w:sz w:val="20"/>
                <w:szCs w:val="20"/>
              </w:rPr>
              <w:t>Pranav Gupta, Director, RxClaim Development</w:t>
            </w:r>
            <w:r w:rsidR="00275D87">
              <w:rPr>
                <w:rFonts w:asciiTheme="minorHAnsi" w:hAnsiTheme="minorHAnsi" w:cstheme="minorHAnsi"/>
                <w:color w:val="000000"/>
                <w:sz w:val="20"/>
                <w:szCs w:val="20"/>
              </w:rPr>
              <w:t>, PBM IT Systems</w:t>
            </w:r>
          </w:p>
          <w:p w14:paraId="7711DF24" w14:textId="743783FE" w:rsidR="00DE0929" w:rsidRDefault="00DE0929" w:rsidP="00DE0929">
            <w:pPr>
              <w:rPr>
                <w:rFonts w:asciiTheme="minorHAnsi" w:hAnsiTheme="minorHAnsi" w:cstheme="minorHAnsi"/>
                <w:color w:val="000000"/>
                <w:sz w:val="20"/>
                <w:szCs w:val="20"/>
              </w:rPr>
            </w:pPr>
            <w:r>
              <w:rPr>
                <w:rFonts w:asciiTheme="minorHAnsi" w:hAnsiTheme="minorHAnsi" w:cstheme="minorHAnsi"/>
                <w:color w:val="000000"/>
                <w:sz w:val="20"/>
                <w:szCs w:val="20"/>
              </w:rPr>
              <w:t>Deepak Mugundu Balan, Advisor, RxClaim</w:t>
            </w:r>
            <w:r w:rsidR="00A818AA">
              <w:rPr>
                <w:rFonts w:asciiTheme="minorHAnsi" w:hAnsiTheme="minorHAnsi" w:cstheme="minorHAnsi"/>
                <w:color w:val="000000"/>
                <w:sz w:val="20"/>
                <w:szCs w:val="20"/>
              </w:rPr>
              <w:t xml:space="preserve"> </w:t>
            </w:r>
            <w:r>
              <w:rPr>
                <w:rFonts w:asciiTheme="minorHAnsi" w:hAnsiTheme="minorHAnsi" w:cstheme="minorHAnsi"/>
                <w:color w:val="000000"/>
                <w:sz w:val="20"/>
                <w:szCs w:val="20"/>
              </w:rPr>
              <w:t>Development</w:t>
            </w:r>
            <w:r w:rsidR="00275D87">
              <w:rPr>
                <w:rFonts w:asciiTheme="minorHAnsi" w:hAnsiTheme="minorHAnsi" w:cstheme="minorHAnsi"/>
                <w:color w:val="000000"/>
                <w:sz w:val="20"/>
                <w:szCs w:val="20"/>
              </w:rPr>
              <w:t xml:space="preserve">, PBM IT Systems </w:t>
            </w:r>
          </w:p>
          <w:p w14:paraId="1FB7A627" w14:textId="65F4F9A8" w:rsidR="003E1A21" w:rsidRPr="006134B2" w:rsidRDefault="00DE0929" w:rsidP="00DE0929">
            <w:pPr>
              <w:rPr>
                <w:rFonts w:asciiTheme="minorHAnsi" w:hAnsiTheme="minorHAnsi" w:cstheme="minorHAnsi"/>
                <w:i/>
                <w:sz w:val="20"/>
                <w:szCs w:val="20"/>
                <w:u w:val="single"/>
              </w:rPr>
            </w:pPr>
            <w:r>
              <w:rPr>
                <w:rFonts w:asciiTheme="minorHAnsi" w:hAnsiTheme="minorHAnsi" w:cstheme="minorHAnsi"/>
                <w:color w:val="000000"/>
                <w:sz w:val="20"/>
                <w:szCs w:val="20"/>
              </w:rPr>
              <w:t>Mitchell Super</w:t>
            </w:r>
            <w:r w:rsidR="00A818AA">
              <w:rPr>
                <w:rFonts w:asciiTheme="minorHAnsi" w:hAnsiTheme="minorHAnsi" w:cstheme="minorHAnsi"/>
                <w:color w:val="000000"/>
                <w:sz w:val="20"/>
                <w:szCs w:val="20"/>
              </w:rPr>
              <w:t>, Sr. Director, MF /MR Run /Maintain</w:t>
            </w:r>
            <w:r w:rsidR="00275D87">
              <w:rPr>
                <w:rFonts w:asciiTheme="minorHAnsi" w:hAnsiTheme="minorHAnsi" w:cstheme="minorHAnsi"/>
                <w:color w:val="000000"/>
                <w:sz w:val="20"/>
                <w:szCs w:val="20"/>
              </w:rPr>
              <w:t>, Enterprise Tech. Services</w:t>
            </w:r>
          </w:p>
        </w:tc>
        <w:tc>
          <w:tcPr>
            <w:tcW w:w="4713" w:type="dxa"/>
            <w:gridSpan w:val="3"/>
            <w:tcBorders>
              <w:top w:val="single" w:sz="6" w:space="0" w:color="auto"/>
              <w:left w:val="single" w:sz="6" w:space="0" w:color="auto"/>
              <w:right w:val="single" w:sz="6" w:space="0" w:color="auto"/>
            </w:tcBorders>
          </w:tcPr>
          <w:p w14:paraId="1B5FAB39" w14:textId="782C723F" w:rsidR="00A84178" w:rsidRDefault="00A84178" w:rsidP="00A84178">
            <w:pPr>
              <w:rPr>
                <w:rFonts w:asciiTheme="minorHAnsi" w:hAnsiTheme="minorHAnsi" w:cstheme="minorHAnsi"/>
                <w:color w:val="000000"/>
                <w:sz w:val="20"/>
                <w:szCs w:val="20"/>
              </w:rPr>
            </w:pPr>
            <w:r>
              <w:rPr>
                <w:rFonts w:asciiTheme="minorHAnsi" w:hAnsiTheme="minorHAnsi" w:cstheme="minorHAnsi"/>
                <w:color w:val="000000"/>
                <w:sz w:val="20"/>
                <w:szCs w:val="20"/>
              </w:rPr>
              <w:t>Lynn Atkin, Director, IT Internal Audit</w:t>
            </w:r>
          </w:p>
          <w:p w14:paraId="0E858103" w14:textId="3DA69D0F" w:rsidR="00A84178" w:rsidRDefault="00A84178" w:rsidP="00A84178">
            <w:pPr>
              <w:rPr>
                <w:rFonts w:asciiTheme="minorHAnsi" w:hAnsiTheme="minorHAnsi" w:cstheme="minorHAnsi"/>
                <w:color w:val="000000"/>
                <w:sz w:val="20"/>
                <w:szCs w:val="20"/>
              </w:rPr>
            </w:pPr>
            <w:r>
              <w:rPr>
                <w:rFonts w:asciiTheme="minorHAnsi" w:hAnsiTheme="minorHAnsi" w:cstheme="minorHAnsi"/>
                <w:color w:val="000000"/>
                <w:sz w:val="20"/>
                <w:szCs w:val="20"/>
              </w:rPr>
              <w:t>Ron Roy, Director, IT Internal Audit</w:t>
            </w:r>
          </w:p>
          <w:p w14:paraId="1986A8BF" w14:textId="77777777" w:rsidR="003950BF" w:rsidRDefault="00B77B17" w:rsidP="00A84178">
            <w:pPr>
              <w:rPr>
                <w:rFonts w:asciiTheme="minorHAnsi" w:hAnsiTheme="minorHAnsi" w:cstheme="minorHAnsi"/>
                <w:color w:val="000000"/>
                <w:sz w:val="20"/>
                <w:szCs w:val="20"/>
              </w:rPr>
            </w:pPr>
            <w:r w:rsidRPr="00B77B17">
              <w:rPr>
                <w:rFonts w:asciiTheme="minorHAnsi" w:hAnsiTheme="minorHAnsi" w:cstheme="minorHAnsi"/>
                <w:color w:val="000000"/>
                <w:sz w:val="20"/>
                <w:szCs w:val="20"/>
              </w:rPr>
              <w:t xml:space="preserve">Sarah Kubiak, Manager, IT Internal Audit </w:t>
            </w:r>
          </w:p>
          <w:p w14:paraId="4D27E31C" w14:textId="77777777" w:rsidR="003950BF" w:rsidRDefault="003950BF" w:rsidP="00A84178">
            <w:pPr>
              <w:rPr>
                <w:rFonts w:asciiTheme="minorHAnsi" w:hAnsiTheme="minorHAnsi" w:cstheme="minorHAnsi"/>
                <w:color w:val="000000"/>
                <w:sz w:val="20"/>
                <w:szCs w:val="20"/>
              </w:rPr>
            </w:pPr>
            <w:r>
              <w:rPr>
                <w:rFonts w:asciiTheme="minorHAnsi" w:hAnsiTheme="minorHAnsi" w:cstheme="minorHAnsi"/>
                <w:color w:val="000000"/>
                <w:sz w:val="20"/>
                <w:szCs w:val="20"/>
              </w:rPr>
              <w:t>Eric Mata</w:t>
            </w:r>
            <w:r w:rsidR="00B77B17" w:rsidRPr="00B77B17">
              <w:rPr>
                <w:rFonts w:asciiTheme="minorHAnsi" w:hAnsiTheme="minorHAnsi" w:cstheme="minorHAnsi"/>
                <w:color w:val="000000"/>
                <w:sz w:val="20"/>
                <w:szCs w:val="20"/>
              </w:rPr>
              <w:t xml:space="preserve">, Advisor, IT Internal Audit </w:t>
            </w:r>
          </w:p>
          <w:p w14:paraId="636DDEE3" w14:textId="3B2F7ABD" w:rsidR="004F2EFB" w:rsidRPr="003950BF" w:rsidRDefault="003950BF" w:rsidP="006134B2">
            <w:pPr>
              <w:rPr>
                <w:rFonts w:asciiTheme="minorHAnsi" w:hAnsiTheme="minorHAnsi" w:cstheme="minorHAnsi"/>
                <w:color w:val="000000"/>
                <w:sz w:val="20"/>
                <w:szCs w:val="20"/>
              </w:rPr>
            </w:pPr>
            <w:r>
              <w:rPr>
                <w:rFonts w:asciiTheme="minorHAnsi" w:hAnsiTheme="minorHAnsi" w:cstheme="minorHAnsi"/>
                <w:color w:val="000000"/>
                <w:sz w:val="20"/>
                <w:szCs w:val="20"/>
              </w:rPr>
              <w:t>Seun Mafi</w:t>
            </w:r>
            <w:r w:rsidR="00B77B17" w:rsidRPr="00B77B17">
              <w:rPr>
                <w:rFonts w:asciiTheme="minorHAnsi" w:hAnsiTheme="minorHAnsi" w:cstheme="minorHAnsi"/>
                <w:color w:val="000000"/>
                <w:sz w:val="20"/>
                <w:szCs w:val="20"/>
              </w:rPr>
              <w:t>, Sr. Consultant, IT Internal Audit</w:t>
            </w:r>
          </w:p>
        </w:tc>
      </w:tr>
      <w:tr w:rsidR="0030093A" w:rsidRPr="002D2769" w14:paraId="1F385205" w14:textId="77777777" w:rsidTr="002179B3">
        <w:tc>
          <w:tcPr>
            <w:tcW w:w="10890" w:type="dxa"/>
            <w:gridSpan w:val="6"/>
            <w:tcBorders>
              <w:top w:val="nil"/>
              <w:left w:val="nil"/>
              <w:bottom w:val="single" w:sz="8" w:space="0" w:color="auto"/>
              <w:right w:val="nil"/>
            </w:tcBorders>
          </w:tcPr>
          <w:p w14:paraId="431F34C5" w14:textId="2784652D" w:rsidR="00D410F7" w:rsidRPr="00E31886" w:rsidRDefault="003950BF" w:rsidP="003950BF">
            <w:pPr>
              <w:tabs>
                <w:tab w:val="left" w:pos="4876"/>
              </w:tabs>
              <w:rPr>
                <w:rFonts w:asciiTheme="minorHAnsi" w:hAnsiTheme="minorHAnsi" w:cs="Arial"/>
                <w:color w:val="000000" w:themeColor="text1"/>
                <w:sz w:val="20"/>
                <w:szCs w:val="20"/>
              </w:rPr>
            </w:pPr>
            <w:r>
              <w:rPr>
                <w:rFonts w:asciiTheme="minorHAnsi" w:hAnsiTheme="minorHAnsi" w:cs="Arial"/>
                <w:color w:val="000000" w:themeColor="text1"/>
                <w:sz w:val="20"/>
                <w:szCs w:val="20"/>
              </w:rPr>
              <w:tab/>
            </w:r>
          </w:p>
        </w:tc>
      </w:tr>
      <w:tr w:rsidR="006134B2" w:rsidRPr="00E31886" w14:paraId="34FFEA36" w14:textId="77777777" w:rsidTr="00650B1A">
        <w:trPr>
          <w:trHeight w:val="405"/>
        </w:trPr>
        <w:tc>
          <w:tcPr>
            <w:tcW w:w="10890" w:type="dxa"/>
            <w:gridSpan w:val="6"/>
            <w:tcBorders>
              <w:top w:val="single" w:sz="8" w:space="0" w:color="auto"/>
              <w:left w:val="single" w:sz="4" w:space="0" w:color="auto"/>
              <w:bottom w:val="single" w:sz="8" w:space="0" w:color="auto"/>
              <w:right w:val="single" w:sz="4" w:space="0" w:color="auto"/>
            </w:tcBorders>
            <w:shd w:val="clear" w:color="auto" w:fill="A6A6A6" w:themeFill="background1" w:themeFillShade="A6"/>
            <w:vAlign w:val="center"/>
          </w:tcPr>
          <w:p w14:paraId="4EAF453C" w14:textId="77777777" w:rsidR="006134B2" w:rsidRPr="006134B2" w:rsidRDefault="006134B2" w:rsidP="006134B2">
            <w:pPr>
              <w:spacing w:before="40" w:after="40"/>
              <w:jc w:val="center"/>
              <w:rPr>
                <w:rFonts w:asciiTheme="minorHAnsi" w:hAnsiTheme="minorHAnsi" w:cstheme="minorHAnsi"/>
                <w:b/>
                <w:color w:val="FFFFFF" w:themeColor="background1"/>
                <w:sz w:val="20"/>
                <w:szCs w:val="20"/>
              </w:rPr>
            </w:pPr>
          </w:p>
        </w:tc>
      </w:tr>
      <w:tr w:rsidR="00D410F7" w:rsidRPr="00E31886" w14:paraId="7487B30A" w14:textId="77777777" w:rsidTr="00D410F7">
        <w:trPr>
          <w:trHeight w:val="405"/>
        </w:trPr>
        <w:tc>
          <w:tcPr>
            <w:tcW w:w="2080" w:type="dxa"/>
            <w:tcBorders>
              <w:top w:val="single" w:sz="8" w:space="0" w:color="auto"/>
              <w:left w:val="single" w:sz="4" w:space="0" w:color="auto"/>
              <w:bottom w:val="single" w:sz="8" w:space="0" w:color="auto"/>
              <w:right w:val="single" w:sz="4" w:space="0" w:color="auto"/>
            </w:tcBorders>
            <w:shd w:val="clear" w:color="auto" w:fill="auto"/>
            <w:vAlign w:val="center"/>
          </w:tcPr>
          <w:p w14:paraId="58C8E42B" w14:textId="77777777" w:rsidR="00D410F7" w:rsidRPr="00E31886" w:rsidRDefault="00D410F7" w:rsidP="006134B2">
            <w:pPr>
              <w:spacing w:before="40" w:after="40"/>
              <w:rPr>
                <w:rFonts w:asciiTheme="minorHAnsi" w:hAnsiTheme="minorHAnsi" w:cstheme="minorHAnsi"/>
                <w:b/>
                <w:color w:val="000000" w:themeColor="text1"/>
                <w:sz w:val="20"/>
              </w:rPr>
            </w:pPr>
            <w:r w:rsidRPr="00E31886">
              <w:rPr>
                <w:rFonts w:asciiTheme="minorHAnsi" w:hAnsiTheme="minorHAnsi" w:cstheme="minorHAnsi"/>
                <w:b/>
                <w:color w:val="000000" w:themeColor="text1"/>
                <w:sz w:val="20"/>
              </w:rPr>
              <w:t>Business Unit</w:t>
            </w:r>
          </w:p>
        </w:tc>
        <w:tc>
          <w:tcPr>
            <w:tcW w:w="8810" w:type="dxa"/>
            <w:gridSpan w:val="5"/>
            <w:tcBorders>
              <w:left w:val="dotted" w:sz="4" w:space="0" w:color="auto"/>
              <w:right w:val="single" w:sz="4" w:space="0" w:color="auto"/>
            </w:tcBorders>
            <w:shd w:val="clear" w:color="auto" w:fill="auto"/>
            <w:vAlign w:val="center"/>
          </w:tcPr>
          <w:p w14:paraId="2DE63B8F" w14:textId="01FBBF06" w:rsidR="00D410F7" w:rsidRPr="00650B1A" w:rsidRDefault="00DE2F7B" w:rsidP="00D410F7">
            <w:pPr>
              <w:spacing w:before="40" w:after="40"/>
              <w:rPr>
                <w:rFonts w:asciiTheme="minorHAnsi" w:hAnsiTheme="minorHAnsi" w:cstheme="minorHAnsi"/>
                <w:i/>
                <w:color w:val="FF0000"/>
                <w:sz w:val="20"/>
                <w:szCs w:val="20"/>
              </w:rPr>
            </w:pPr>
            <w:r>
              <w:rPr>
                <w:rFonts w:asciiTheme="minorHAnsi" w:hAnsiTheme="minorHAnsi" w:cstheme="minorHAnsi"/>
                <w:color w:val="000000"/>
                <w:sz w:val="20"/>
                <w:szCs w:val="20"/>
              </w:rPr>
              <w:t>RxClaim Development</w:t>
            </w:r>
          </w:p>
        </w:tc>
      </w:tr>
      <w:tr w:rsidR="00D410F7" w:rsidRPr="00E31886" w14:paraId="1F37F369" w14:textId="77777777" w:rsidTr="00D410F7">
        <w:trPr>
          <w:trHeight w:val="405"/>
        </w:trPr>
        <w:tc>
          <w:tcPr>
            <w:tcW w:w="2080" w:type="dxa"/>
            <w:tcBorders>
              <w:top w:val="single" w:sz="8" w:space="0" w:color="auto"/>
              <w:left w:val="single" w:sz="4" w:space="0" w:color="auto"/>
              <w:bottom w:val="single" w:sz="8" w:space="0" w:color="auto"/>
              <w:right w:val="single" w:sz="4" w:space="0" w:color="auto"/>
            </w:tcBorders>
            <w:vAlign w:val="center"/>
          </w:tcPr>
          <w:p w14:paraId="14EC7B86" w14:textId="77777777" w:rsidR="00D410F7" w:rsidRPr="00E31886" w:rsidRDefault="00D410F7" w:rsidP="006134B2">
            <w:pPr>
              <w:autoSpaceDE w:val="0"/>
              <w:autoSpaceDN w:val="0"/>
              <w:adjustRightInd w:val="0"/>
              <w:rPr>
                <w:rFonts w:asciiTheme="minorHAnsi" w:hAnsiTheme="minorHAnsi" w:cstheme="minorHAnsi"/>
                <w:bCs/>
                <w:color w:val="000000" w:themeColor="text1"/>
                <w:sz w:val="20"/>
                <w:szCs w:val="22"/>
                <w:highlight w:val="yellow"/>
              </w:rPr>
            </w:pPr>
            <w:r w:rsidRPr="00E31886">
              <w:rPr>
                <w:rFonts w:asciiTheme="minorHAnsi" w:hAnsiTheme="minorHAnsi" w:cstheme="minorHAnsi"/>
                <w:b/>
                <w:color w:val="000000" w:themeColor="text1"/>
                <w:sz w:val="20"/>
              </w:rPr>
              <w:t>Process</w:t>
            </w:r>
          </w:p>
        </w:tc>
        <w:tc>
          <w:tcPr>
            <w:tcW w:w="8810" w:type="dxa"/>
            <w:gridSpan w:val="5"/>
            <w:tcBorders>
              <w:left w:val="dotted" w:sz="4" w:space="0" w:color="auto"/>
              <w:right w:val="single" w:sz="4" w:space="0" w:color="auto"/>
            </w:tcBorders>
            <w:vAlign w:val="center"/>
          </w:tcPr>
          <w:p w14:paraId="4F4B84F1" w14:textId="10846246" w:rsidR="00D410F7" w:rsidRPr="00650B1A" w:rsidRDefault="00A818AA" w:rsidP="00D410F7">
            <w:pPr>
              <w:spacing w:before="40" w:after="40"/>
              <w:rPr>
                <w:rFonts w:asciiTheme="minorHAnsi" w:hAnsiTheme="minorHAnsi" w:cstheme="minorHAnsi"/>
                <w:i/>
                <w:color w:val="FF0000"/>
                <w:sz w:val="20"/>
                <w:szCs w:val="20"/>
              </w:rPr>
            </w:pPr>
            <w:r>
              <w:rPr>
                <w:rFonts w:asciiTheme="minorHAnsi" w:hAnsiTheme="minorHAnsi" w:cstheme="minorHAnsi"/>
                <w:color w:val="000000"/>
                <w:sz w:val="20"/>
                <w:szCs w:val="20"/>
              </w:rPr>
              <w:t>Benefits Production Access Review</w:t>
            </w:r>
          </w:p>
        </w:tc>
      </w:tr>
      <w:tr w:rsidR="008C386B" w:rsidRPr="00E31886" w14:paraId="367C7A40" w14:textId="77777777" w:rsidTr="00D410F7">
        <w:trPr>
          <w:trHeight w:val="405"/>
        </w:trPr>
        <w:tc>
          <w:tcPr>
            <w:tcW w:w="2080" w:type="dxa"/>
            <w:tcBorders>
              <w:top w:val="single" w:sz="8" w:space="0" w:color="auto"/>
              <w:left w:val="single" w:sz="4" w:space="0" w:color="auto"/>
              <w:bottom w:val="single" w:sz="8" w:space="0" w:color="auto"/>
              <w:right w:val="single" w:sz="4" w:space="0" w:color="auto"/>
            </w:tcBorders>
            <w:vAlign w:val="center"/>
          </w:tcPr>
          <w:p w14:paraId="4081BF2A" w14:textId="77777777" w:rsidR="008C386B" w:rsidRPr="00E31886" w:rsidRDefault="008C386B" w:rsidP="006134B2">
            <w:pPr>
              <w:spacing w:before="40" w:after="40"/>
              <w:rPr>
                <w:rFonts w:asciiTheme="minorHAnsi" w:hAnsiTheme="minorHAnsi" w:cstheme="minorHAnsi"/>
                <w:color w:val="000000" w:themeColor="text1"/>
                <w:sz w:val="20"/>
                <w:szCs w:val="20"/>
              </w:rPr>
            </w:pPr>
            <w:r w:rsidRPr="00E31886">
              <w:rPr>
                <w:rFonts w:asciiTheme="minorHAnsi" w:hAnsiTheme="minorHAnsi" w:cstheme="minorHAnsi"/>
                <w:b/>
                <w:color w:val="000000" w:themeColor="text1"/>
                <w:sz w:val="20"/>
              </w:rPr>
              <w:t>Process Owner(s)</w:t>
            </w:r>
          </w:p>
        </w:tc>
        <w:tc>
          <w:tcPr>
            <w:tcW w:w="8810" w:type="dxa"/>
            <w:gridSpan w:val="5"/>
            <w:tcBorders>
              <w:left w:val="dotted" w:sz="4" w:space="0" w:color="auto"/>
              <w:right w:val="single" w:sz="4" w:space="0" w:color="auto"/>
            </w:tcBorders>
            <w:vAlign w:val="center"/>
          </w:tcPr>
          <w:p w14:paraId="41DD8782" w14:textId="77777777" w:rsidR="00916D55" w:rsidRDefault="00DE2F7B" w:rsidP="006134B2">
            <w:pPr>
              <w:spacing w:before="40" w:after="40"/>
              <w:rPr>
                <w:rFonts w:asciiTheme="minorHAnsi" w:hAnsiTheme="minorHAnsi" w:cstheme="minorHAnsi"/>
                <w:color w:val="000000"/>
                <w:sz w:val="20"/>
                <w:szCs w:val="20"/>
              </w:rPr>
            </w:pPr>
            <w:r>
              <w:rPr>
                <w:rFonts w:asciiTheme="minorHAnsi" w:hAnsiTheme="minorHAnsi" w:cstheme="minorHAnsi"/>
                <w:color w:val="000000"/>
                <w:sz w:val="20"/>
                <w:szCs w:val="20"/>
              </w:rPr>
              <w:t>Pranav Gupta, Director, RxClaim Development</w:t>
            </w:r>
          </w:p>
          <w:p w14:paraId="4C8F74B1" w14:textId="6D10D0E1" w:rsidR="00DE2F7B" w:rsidRPr="00650B1A" w:rsidRDefault="00DE2F7B" w:rsidP="006134B2">
            <w:pPr>
              <w:spacing w:before="40" w:after="40"/>
              <w:rPr>
                <w:rFonts w:asciiTheme="minorHAnsi" w:hAnsiTheme="minorHAnsi" w:cstheme="minorHAnsi"/>
                <w:i/>
                <w:color w:val="FF0000"/>
                <w:sz w:val="20"/>
                <w:szCs w:val="20"/>
              </w:rPr>
            </w:pPr>
            <w:r>
              <w:rPr>
                <w:rFonts w:asciiTheme="minorHAnsi" w:hAnsiTheme="minorHAnsi" w:cstheme="minorHAnsi"/>
                <w:color w:val="000000"/>
                <w:sz w:val="20"/>
                <w:szCs w:val="20"/>
              </w:rPr>
              <w:t>Deepak Mugundu Balan, Advisor, RxClaim Development</w:t>
            </w:r>
          </w:p>
        </w:tc>
      </w:tr>
      <w:tr w:rsidR="00D410F7" w:rsidRPr="00E31886" w14:paraId="142A958B" w14:textId="77777777" w:rsidTr="006134B2">
        <w:trPr>
          <w:trHeight w:val="405"/>
        </w:trPr>
        <w:tc>
          <w:tcPr>
            <w:tcW w:w="2080" w:type="dxa"/>
            <w:tcBorders>
              <w:top w:val="single" w:sz="8" w:space="0" w:color="auto"/>
              <w:left w:val="single" w:sz="4" w:space="0" w:color="auto"/>
              <w:bottom w:val="single" w:sz="8" w:space="0" w:color="auto"/>
              <w:right w:val="single" w:sz="4" w:space="0" w:color="auto"/>
            </w:tcBorders>
            <w:vAlign w:val="center"/>
          </w:tcPr>
          <w:p w14:paraId="606ABBD2" w14:textId="77777777" w:rsidR="00D410F7" w:rsidRPr="00E31886" w:rsidRDefault="00D410F7" w:rsidP="006134B2">
            <w:pPr>
              <w:spacing w:before="40" w:after="40"/>
              <w:rPr>
                <w:rFonts w:asciiTheme="minorHAnsi" w:hAnsiTheme="minorHAnsi" w:cstheme="minorHAnsi"/>
                <w:b/>
                <w:color w:val="000000" w:themeColor="text1"/>
                <w:sz w:val="20"/>
              </w:rPr>
            </w:pPr>
            <w:r>
              <w:rPr>
                <w:rFonts w:asciiTheme="minorHAnsi" w:hAnsiTheme="minorHAnsi" w:cstheme="minorHAnsi"/>
                <w:b/>
                <w:color w:val="000000" w:themeColor="text1"/>
                <w:sz w:val="20"/>
              </w:rPr>
              <w:t>Policies and Procedures</w:t>
            </w:r>
          </w:p>
        </w:tc>
        <w:tc>
          <w:tcPr>
            <w:tcW w:w="8810" w:type="dxa"/>
            <w:gridSpan w:val="5"/>
            <w:tcBorders>
              <w:left w:val="dotted" w:sz="4" w:space="0" w:color="auto"/>
              <w:bottom w:val="single" w:sz="8" w:space="0" w:color="auto"/>
              <w:right w:val="single" w:sz="4" w:space="0" w:color="auto"/>
            </w:tcBorders>
            <w:vAlign w:val="center"/>
          </w:tcPr>
          <w:p w14:paraId="79B44792" w14:textId="762A97F1" w:rsidR="00D410F7" w:rsidRPr="00650B1A" w:rsidRDefault="00D410F7" w:rsidP="006134B2">
            <w:pPr>
              <w:spacing w:before="40" w:after="40"/>
              <w:rPr>
                <w:color w:val="FF0000"/>
                <w:sz w:val="20"/>
                <w:szCs w:val="20"/>
              </w:rPr>
            </w:pPr>
          </w:p>
        </w:tc>
      </w:tr>
    </w:tbl>
    <w:p w14:paraId="40B79F62" w14:textId="77777777" w:rsidR="00D410F7" w:rsidRDefault="00D410F7" w:rsidP="00E31886">
      <w:pPr>
        <w:ind w:left="-1080"/>
        <w:rPr>
          <w:rFonts w:asciiTheme="minorHAnsi" w:hAnsiTheme="minorHAnsi"/>
          <w:sz w:val="20"/>
          <w:szCs w:val="20"/>
        </w:rPr>
      </w:pPr>
    </w:p>
    <w:tbl>
      <w:tblPr>
        <w:tblStyle w:val="TableGrid"/>
        <w:tblW w:w="11001" w:type="dxa"/>
        <w:tblInd w:w="-1080" w:type="dxa"/>
        <w:tblLook w:val="04A0" w:firstRow="1" w:lastRow="0" w:firstColumn="1" w:lastColumn="0" w:noHBand="0" w:noVBand="1"/>
      </w:tblPr>
      <w:tblGrid>
        <w:gridCol w:w="11001"/>
      </w:tblGrid>
      <w:tr w:rsidR="00E31886" w14:paraId="095A1B60" w14:textId="77777777" w:rsidTr="00650B1A">
        <w:trPr>
          <w:trHeight w:val="422"/>
        </w:trPr>
        <w:tc>
          <w:tcPr>
            <w:tcW w:w="11001" w:type="dxa"/>
            <w:shd w:val="clear" w:color="auto" w:fill="A6A6A6" w:themeFill="background1" w:themeFillShade="A6"/>
            <w:vAlign w:val="center"/>
          </w:tcPr>
          <w:p w14:paraId="5F6A3AAE" w14:textId="77777777" w:rsidR="00E31886" w:rsidRPr="00905B7A" w:rsidRDefault="00E31886" w:rsidP="00E31886">
            <w:pPr>
              <w:rPr>
                <w:rFonts w:asciiTheme="minorHAnsi" w:hAnsiTheme="minorHAnsi"/>
                <w:b/>
                <w:sz w:val="20"/>
                <w:szCs w:val="20"/>
              </w:rPr>
            </w:pPr>
            <w:r w:rsidRPr="00905B7A">
              <w:rPr>
                <w:rFonts w:asciiTheme="minorHAnsi" w:hAnsiTheme="minorHAnsi"/>
                <w:b/>
                <w:color w:val="FFFFFF" w:themeColor="background1"/>
                <w:sz w:val="22"/>
                <w:szCs w:val="20"/>
              </w:rPr>
              <w:t>Purpose</w:t>
            </w:r>
            <w:r w:rsidR="007E3E41">
              <w:rPr>
                <w:rFonts w:asciiTheme="minorHAnsi" w:hAnsiTheme="minorHAnsi"/>
                <w:b/>
                <w:color w:val="FFFFFF" w:themeColor="background1"/>
                <w:sz w:val="22"/>
                <w:szCs w:val="20"/>
              </w:rPr>
              <w:t xml:space="preserve"> of the </w:t>
            </w:r>
            <w:r w:rsidR="00D37B99">
              <w:rPr>
                <w:rFonts w:asciiTheme="minorHAnsi" w:hAnsiTheme="minorHAnsi"/>
                <w:b/>
                <w:color w:val="FFFFFF" w:themeColor="background1"/>
                <w:sz w:val="22"/>
                <w:szCs w:val="20"/>
              </w:rPr>
              <w:t xml:space="preserve">process </w:t>
            </w:r>
            <w:r w:rsidR="007E3E41">
              <w:rPr>
                <w:rFonts w:asciiTheme="minorHAnsi" w:hAnsiTheme="minorHAnsi"/>
                <w:b/>
                <w:color w:val="FFFFFF" w:themeColor="background1"/>
                <w:sz w:val="22"/>
                <w:szCs w:val="20"/>
              </w:rPr>
              <w:t>walkthrough</w:t>
            </w:r>
            <w:r w:rsidR="007C319A">
              <w:rPr>
                <w:rFonts w:asciiTheme="minorHAnsi" w:hAnsiTheme="minorHAnsi"/>
                <w:b/>
                <w:color w:val="FFFFFF" w:themeColor="background1"/>
                <w:sz w:val="22"/>
                <w:szCs w:val="20"/>
              </w:rPr>
              <w:t>s</w:t>
            </w:r>
          </w:p>
        </w:tc>
      </w:tr>
      <w:tr w:rsidR="00E31886" w:rsidRPr="005E0560" w14:paraId="7E75C1BF" w14:textId="77777777" w:rsidTr="002179B3">
        <w:trPr>
          <w:trHeight w:val="341"/>
        </w:trPr>
        <w:tc>
          <w:tcPr>
            <w:tcW w:w="11001" w:type="dxa"/>
          </w:tcPr>
          <w:p w14:paraId="60D8F682" w14:textId="5DE2E691" w:rsidR="004530DC" w:rsidRPr="00D410F7" w:rsidRDefault="00D410F7" w:rsidP="00D410F7">
            <w:pPr>
              <w:ind w:right="75"/>
              <w:jc w:val="both"/>
              <w:rPr>
                <w:rFonts w:asciiTheme="minorHAnsi" w:hAnsiTheme="minorHAnsi" w:cstheme="minorHAnsi"/>
                <w:color w:val="000000" w:themeColor="text1"/>
                <w:sz w:val="22"/>
              </w:rPr>
            </w:pPr>
            <w:r w:rsidRPr="00D410F7">
              <w:rPr>
                <w:rFonts w:asciiTheme="minorHAnsi" w:hAnsiTheme="minorHAnsi" w:cstheme="minorHAnsi"/>
                <w:color w:val="000000" w:themeColor="text1"/>
                <w:sz w:val="22"/>
              </w:rPr>
              <w:t xml:space="preserve">The purpose of this walkthrough is to get a complete understanding of the </w:t>
            </w:r>
            <w:r w:rsidR="00DE2F7B">
              <w:rPr>
                <w:rFonts w:asciiTheme="minorHAnsi" w:hAnsiTheme="minorHAnsi" w:cstheme="minorHAnsi"/>
                <w:color w:val="000000" w:themeColor="text1"/>
                <w:sz w:val="22"/>
              </w:rPr>
              <w:t>Benefits Production Access Review</w:t>
            </w:r>
            <w:r w:rsidRPr="00D410F7">
              <w:rPr>
                <w:rFonts w:asciiTheme="minorHAnsi" w:hAnsiTheme="minorHAnsi" w:cstheme="minorHAnsi"/>
                <w:color w:val="000000" w:themeColor="text1"/>
                <w:sz w:val="22"/>
              </w:rPr>
              <w:t xml:space="preserve"> process completed by the</w:t>
            </w:r>
            <w:r w:rsidR="003C5934">
              <w:rPr>
                <w:rFonts w:asciiTheme="minorHAnsi" w:hAnsiTheme="minorHAnsi" w:cstheme="minorHAnsi"/>
                <w:color w:val="000000" w:themeColor="text1"/>
                <w:sz w:val="22"/>
              </w:rPr>
              <w:t xml:space="preserve"> RxClaim Development </w:t>
            </w:r>
            <w:r w:rsidR="0062499D">
              <w:rPr>
                <w:rFonts w:asciiTheme="minorHAnsi" w:hAnsiTheme="minorHAnsi" w:cstheme="minorHAnsi"/>
                <w:color w:val="000000" w:themeColor="text1"/>
                <w:sz w:val="22"/>
              </w:rPr>
              <w:t xml:space="preserve">team </w:t>
            </w:r>
            <w:r w:rsidRPr="00D410F7">
              <w:rPr>
                <w:rFonts w:asciiTheme="minorHAnsi" w:hAnsiTheme="minorHAnsi" w:cstheme="minorHAnsi"/>
                <w:color w:val="000000" w:themeColor="text1"/>
                <w:sz w:val="22"/>
              </w:rPr>
              <w:t xml:space="preserve">as well as identify all systems used, reports used / generated. </w:t>
            </w:r>
          </w:p>
        </w:tc>
      </w:tr>
    </w:tbl>
    <w:p w14:paraId="0696CB81" w14:textId="77777777" w:rsidR="00D410F7" w:rsidRPr="005E0560" w:rsidRDefault="00D410F7" w:rsidP="00E31886">
      <w:pPr>
        <w:ind w:left="-1080"/>
        <w:rPr>
          <w:rFonts w:asciiTheme="minorHAnsi" w:hAnsiTheme="minorHAnsi"/>
          <w:sz w:val="20"/>
          <w:szCs w:val="20"/>
        </w:rPr>
      </w:pPr>
    </w:p>
    <w:tbl>
      <w:tblPr>
        <w:tblStyle w:val="TableGrid"/>
        <w:tblW w:w="10974" w:type="dxa"/>
        <w:tblInd w:w="-1080" w:type="dxa"/>
        <w:tblLook w:val="04A0" w:firstRow="1" w:lastRow="0" w:firstColumn="1" w:lastColumn="0" w:noHBand="0" w:noVBand="1"/>
      </w:tblPr>
      <w:tblGrid>
        <w:gridCol w:w="4158"/>
        <w:gridCol w:w="6816"/>
      </w:tblGrid>
      <w:tr w:rsidR="00E31886" w:rsidRPr="005E0560" w14:paraId="2BD52A6B" w14:textId="77777777" w:rsidTr="00650B1A">
        <w:trPr>
          <w:trHeight w:val="303"/>
        </w:trPr>
        <w:tc>
          <w:tcPr>
            <w:tcW w:w="10974" w:type="dxa"/>
            <w:gridSpan w:val="2"/>
            <w:shd w:val="clear" w:color="auto" w:fill="A6A6A6" w:themeFill="background1" w:themeFillShade="A6"/>
            <w:vAlign w:val="center"/>
          </w:tcPr>
          <w:p w14:paraId="6209C4F1" w14:textId="77777777" w:rsidR="00E31886" w:rsidRPr="005E0560" w:rsidRDefault="00E31886" w:rsidP="006C1AAD">
            <w:pPr>
              <w:rPr>
                <w:rFonts w:asciiTheme="minorHAnsi" w:hAnsiTheme="minorHAnsi"/>
                <w:b/>
                <w:sz w:val="20"/>
                <w:szCs w:val="20"/>
              </w:rPr>
            </w:pPr>
            <w:r w:rsidRPr="005E0560">
              <w:rPr>
                <w:rFonts w:asciiTheme="minorHAnsi" w:hAnsiTheme="minorHAnsi"/>
                <w:b/>
                <w:color w:val="FFFFFF" w:themeColor="background1"/>
                <w:sz w:val="22"/>
                <w:szCs w:val="20"/>
              </w:rPr>
              <w:t>Roles &amp; Responsibilities</w:t>
            </w:r>
            <w:r w:rsidR="007E3E41" w:rsidRPr="005E0560">
              <w:rPr>
                <w:rFonts w:asciiTheme="minorHAnsi" w:hAnsiTheme="minorHAnsi"/>
                <w:b/>
                <w:color w:val="FFFFFF" w:themeColor="background1"/>
                <w:sz w:val="22"/>
                <w:szCs w:val="20"/>
              </w:rPr>
              <w:t xml:space="preserve"> of the Personnel involved in the process</w:t>
            </w:r>
          </w:p>
        </w:tc>
      </w:tr>
      <w:tr w:rsidR="00E31886" w:rsidRPr="005E0560" w14:paraId="03C921EC" w14:textId="77777777" w:rsidTr="00650B1A">
        <w:trPr>
          <w:trHeight w:val="287"/>
        </w:trPr>
        <w:tc>
          <w:tcPr>
            <w:tcW w:w="4158" w:type="dxa"/>
            <w:shd w:val="clear" w:color="auto" w:fill="D9D9D9" w:themeFill="background1" w:themeFillShade="D9"/>
          </w:tcPr>
          <w:p w14:paraId="2BC90EAF" w14:textId="77777777" w:rsidR="00E31886" w:rsidRPr="005E0560" w:rsidRDefault="00E31886" w:rsidP="00E31886">
            <w:pPr>
              <w:jc w:val="center"/>
              <w:rPr>
                <w:rFonts w:asciiTheme="minorHAnsi" w:hAnsiTheme="minorHAnsi"/>
                <w:b/>
                <w:sz w:val="22"/>
                <w:szCs w:val="20"/>
              </w:rPr>
            </w:pPr>
            <w:r w:rsidRPr="005E0560">
              <w:rPr>
                <w:rFonts w:asciiTheme="minorHAnsi" w:hAnsiTheme="minorHAnsi"/>
                <w:b/>
                <w:sz w:val="22"/>
                <w:szCs w:val="20"/>
              </w:rPr>
              <w:t>Role</w:t>
            </w:r>
          </w:p>
        </w:tc>
        <w:tc>
          <w:tcPr>
            <w:tcW w:w="6816" w:type="dxa"/>
            <w:shd w:val="clear" w:color="auto" w:fill="D9D9D9" w:themeFill="background1" w:themeFillShade="D9"/>
          </w:tcPr>
          <w:p w14:paraId="5B4511CF" w14:textId="77777777" w:rsidR="00E31886" w:rsidRPr="005E0560" w:rsidRDefault="00E31886" w:rsidP="00E31886">
            <w:pPr>
              <w:jc w:val="center"/>
              <w:rPr>
                <w:rFonts w:asciiTheme="minorHAnsi" w:hAnsiTheme="minorHAnsi"/>
                <w:b/>
                <w:sz w:val="22"/>
                <w:szCs w:val="20"/>
              </w:rPr>
            </w:pPr>
            <w:r w:rsidRPr="005E0560">
              <w:rPr>
                <w:rFonts w:asciiTheme="minorHAnsi" w:hAnsiTheme="minorHAnsi"/>
                <w:b/>
                <w:sz w:val="22"/>
                <w:szCs w:val="20"/>
              </w:rPr>
              <w:t>Responsibilities</w:t>
            </w:r>
          </w:p>
        </w:tc>
      </w:tr>
      <w:tr w:rsidR="00D410F7" w:rsidRPr="005E0560" w14:paraId="21CBC301" w14:textId="77777777" w:rsidTr="00D410F7">
        <w:trPr>
          <w:trHeight w:val="377"/>
        </w:trPr>
        <w:tc>
          <w:tcPr>
            <w:tcW w:w="4158" w:type="dxa"/>
            <w:vAlign w:val="center"/>
          </w:tcPr>
          <w:p w14:paraId="5C44ED5A" w14:textId="77777777" w:rsidR="007F7CFB" w:rsidRDefault="007F7CFB" w:rsidP="00D410F7">
            <w:pPr>
              <w:rPr>
                <w:rFonts w:asciiTheme="minorHAnsi" w:hAnsiTheme="minorHAnsi" w:cstheme="minorHAnsi"/>
                <w:color w:val="000000"/>
                <w:sz w:val="20"/>
                <w:szCs w:val="20"/>
              </w:rPr>
            </w:pPr>
            <w:proofErr w:type="spellStart"/>
            <w:r>
              <w:rPr>
                <w:rFonts w:asciiTheme="minorHAnsi" w:hAnsiTheme="minorHAnsi" w:cstheme="minorHAnsi"/>
                <w:color w:val="000000"/>
                <w:sz w:val="20"/>
                <w:szCs w:val="20"/>
              </w:rPr>
              <w:t>Ajoy</w:t>
            </w:r>
            <w:proofErr w:type="spellEnd"/>
            <w:r>
              <w:rPr>
                <w:rFonts w:asciiTheme="minorHAnsi" w:hAnsiTheme="minorHAnsi" w:cstheme="minorHAnsi"/>
                <w:color w:val="000000"/>
                <w:sz w:val="20"/>
                <w:szCs w:val="20"/>
              </w:rPr>
              <w:t xml:space="preserve"> </w:t>
            </w:r>
            <w:proofErr w:type="spellStart"/>
            <w:r>
              <w:rPr>
                <w:rFonts w:asciiTheme="minorHAnsi" w:hAnsiTheme="minorHAnsi" w:cstheme="minorHAnsi"/>
                <w:color w:val="000000"/>
                <w:sz w:val="20"/>
                <w:szCs w:val="20"/>
              </w:rPr>
              <w:t>Kodali</w:t>
            </w:r>
            <w:proofErr w:type="spellEnd"/>
          </w:p>
          <w:p w14:paraId="420F8346" w14:textId="77777777" w:rsid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 xml:space="preserve">Bobby </w:t>
            </w:r>
            <w:proofErr w:type="spellStart"/>
            <w:r>
              <w:rPr>
                <w:rFonts w:asciiTheme="minorHAnsi" w:hAnsiTheme="minorHAnsi" w:cstheme="minorHAnsi"/>
                <w:color w:val="000000"/>
                <w:sz w:val="20"/>
                <w:szCs w:val="20"/>
              </w:rPr>
              <w:t>Mukundan</w:t>
            </w:r>
            <w:proofErr w:type="spellEnd"/>
          </w:p>
          <w:p w14:paraId="4E9C6B69" w14:textId="77777777" w:rsid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Srithal Bellary</w:t>
            </w:r>
          </w:p>
          <w:p w14:paraId="5627078A" w14:textId="433FEE5B" w:rsidR="007F7CFB" w:rsidRP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Heather LaPolt</w:t>
            </w:r>
          </w:p>
        </w:tc>
        <w:tc>
          <w:tcPr>
            <w:tcW w:w="6816" w:type="dxa"/>
            <w:vAlign w:val="center"/>
          </w:tcPr>
          <w:p w14:paraId="32592ACD" w14:textId="3E7E9A9B" w:rsidR="00D410F7" w:rsidRPr="00650B1A" w:rsidRDefault="007F7CFB" w:rsidP="00D410F7">
            <w:pPr>
              <w:rPr>
                <w:rFonts w:asciiTheme="minorHAnsi" w:hAnsiTheme="minorHAnsi"/>
                <w:color w:val="FF0000"/>
                <w:sz w:val="20"/>
                <w:szCs w:val="20"/>
              </w:rPr>
            </w:pPr>
            <w:r>
              <w:rPr>
                <w:rFonts w:asciiTheme="minorHAnsi" w:hAnsiTheme="minorHAnsi" w:cstheme="minorHAnsi"/>
                <w:color w:val="000000"/>
                <w:sz w:val="20"/>
                <w:szCs w:val="20"/>
              </w:rPr>
              <w:t>Primary Business Owner (VP Level or above)</w:t>
            </w:r>
          </w:p>
        </w:tc>
      </w:tr>
      <w:tr w:rsidR="00D410F7" w:rsidRPr="005E0560" w14:paraId="011A8254" w14:textId="77777777" w:rsidTr="00D410F7">
        <w:trPr>
          <w:trHeight w:val="377"/>
        </w:trPr>
        <w:tc>
          <w:tcPr>
            <w:tcW w:w="4158" w:type="dxa"/>
            <w:vAlign w:val="center"/>
          </w:tcPr>
          <w:p w14:paraId="3233212D" w14:textId="77777777" w:rsid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Ken Park</w:t>
            </w:r>
          </w:p>
          <w:p w14:paraId="6A6B0878" w14:textId="77777777" w:rsid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Pranav Gupta</w:t>
            </w:r>
          </w:p>
          <w:p w14:paraId="02AB0C52" w14:textId="77777777" w:rsid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Deepak Mugundu Balan</w:t>
            </w:r>
          </w:p>
          <w:p w14:paraId="2104D09C" w14:textId="164EA400" w:rsidR="007F7CFB" w:rsidRPr="007F7CFB" w:rsidRDefault="007F7CFB" w:rsidP="00D410F7">
            <w:pPr>
              <w:rPr>
                <w:rFonts w:asciiTheme="minorHAnsi" w:hAnsiTheme="minorHAnsi" w:cstheme="minorHAnsi"/>
                <w:color w:val="000000"/>
                <w:sz w:val="20"/>
                <w:szCs w:val="20"/>
              </w:rPr>
            </w:pPr>
            <w:r>
              <w:rPr>
                <w:rFonts w:asciiTheme="minorHAnsi" w:hAnsiTheme="minorHAnsi" w:cstheme="minorHAnsi"/>
                <w:color w:val="000000"/>
                <w:sz w:val="20"/>
                <w:szCs w:val="20"/>
              </w:rPr>
              <w:t>Mitchell Super</w:t>
            </w:r>
          </w:p>
        </w:tc>
        <w:tc>
          <w:tcPr>
            <w:tcW w:w="6816" w:type="dxa"/>
            <w:vAlign w:val="center"/>
          </w:tcPr>
          <w:p w14:paraId="50C3C2F1" w14:textId="09DBE0F3" w:rsidR="00D410F7" w:rsidRPr="00650B1A" w:rsidRDefault="007F7CFB" w:rsidP="00D410F7">
            <w:pPr>
              <w:rPr>
                <w:rFonts w:asciiTheme="minorHAnsi" w:hAnsiTheme="minorHAnsi"/>
                <w:color w:val="FF0000"/>
                <w:sz w:val="20"/>
                <w:szCs w:val="20"/>
              </w:rPr>
            </w:pPr>
            <w:r>
              <w:rPr>
                <w:rFonts w:asciiTheme="minorHAnsi" w:hAnsiTheme="minorHAnsi" w:cstheme="minorHAnsi"/>
                <w:color w:val="000000"/>
                <w:sz w:val="20"/>
                <w:szCs w:val="20"/>
              </w:rPr>
              <w:t xml:space="preserve">Transfer knowledge of key business functions, process documentation and key control evidence to the internal Audit team; control validation and issue ownership. </w:t>
            </w:r>
          </w:p>
        </w:tc>
      </w:tr>
    </w:tbl>
    <w:p w14:paraId="44C5CAB0" w14:textId="77777777" w:rsidR="00D410F7" w:rsidRDefault="00D410F7" w:rsidP="00E31886">
      <w:pPr>
        <w:ind w:left="-1080"/>
        <w:rPr>
          <w:rFonts w:asciiTheme="minorHAnsi" w:hAnsiTheme="minorHAnsi"/>
          <w:sz w:val="20"/>
          <w:szCs w:val="20"/>
        </w:rPr>
      </w:pPr>
    </w:p>
    <w:tbl>
      <w:tblPr>
        <w:tblStyle w:val="TableGrid"/>
        <w:tblW w:w="10960" w:type="dxa"/>
        <w:tblInd w:w="-1080" w:type="dxa"/>
        <w:tblLook w:val="04A0" w:firstRow="1" w:lastRow="0" w:firstColumn="1" w:lastColumn="0" w:noHBand="0" w:noVBand="1"/>
      </w:tblPr>
      <w:tblGrid>
        <w:gridCol w:w="2718"/>
        <w:gridCol w:w="8242"/>
      </w:tblGrid>
      <w:tr w:rsidR="00A21272" w14:paraId="04038D5A" w14:textId="77777777" w:rsidTr="00650B1A">
        <w:trPr>
          <w:trHeight w:val="336"/>
        </w:trPr>
        <w:tc>
          <w:tcPr>
            <w:tcW w:w="10960" w:type="dxa"/>
            <w:gridSpan w:val="2"/>
            <w:shd w:val="clear" w:color="auto" w:fill="A6A6A6" w:themeFill="background1" w:themeFillShade="A6"/>
            <w:vAlign w:val="center"/>
          </w:tcPr>
          <w:p w14:paraId="72FD8C7D" w14:textId="77777777" w:rsidR="00A21272" w:rsidRPr="00905B7A" w:rsidRDefault="00A21272" w:rsidP="00D410F7">
            <w:pPr>
              <w:jc w:val="center"/>
              <w:rPr>
                <w:rFonts w:asciiTheme="minorHAnsi" w:hAnsiTheme="minorHAnsi"/>
                <w:b/>
                <w:color w:val="FFFFFF" w:themeColor="background1"/>
                <w:szCs w:val="20"/>
              </w:rPr>
            </w:pPr>
            <w:r w:rsidRPr="00905B7A">
              <w:rPr>
                <w:rFonts w:asciiTheme="minorHAnsi" w:hAnsiTheme="minorHAnsi"/>
                <w:b/>
                <w:color w:val="FFFFFF" w:themeColor="background1"/>
                <w:sz w:val="22"/>
                <w:szCs w:val="20"/>
              </w:rPr>
              <w:t>Supporting Systems</w:t>
            </w:r>
          </w:p>
        </w:tc>
      </w:tr>
      <w:tr w:rsidR="00FF7987" w14:paraId="23CEC1AC" w14:textId="77777777" w:rsidTr="00650B1A">
        <w:trPr>
          <w:trHeight w:val="319"/>
        </w:trPr>
        <w:tc>
          <w:tcPr>
            <w:tcW w:w="2718" w:type="dxa"/>
            <w:shd w:val="clear" w:color="auto" w:fill="D9D9D9" w:themeFill="background1" w:themeFillShade="D9"/>
          </w:tcPr>
          <w:p w14:paraId="17526594" w14:textId="77777777" w:rsidR="00FF7987" w:rsidRPr="00905B7A" w:rsidRDefault="006C1AAD" w:rsidP="00905B7A">
            <w:pPr>
              <w:jc w:val="center"/>
              <w:rPr>
                <w:rFonts w:asciiTheme="minorHAnsi" w:hAnsiTheme="minorHAnsi"/>
                <w:b/>
                <w:sz w:val="22"/>
                <w:szCs w:val="20"/>
              </w:rPr>
            </w:pPr>
            <w:r w:rsidRPr="00905B7A">
              <w:rPr>
                <w:rFonts w:asciiTheme="minorHAnsi" w:hAnsiTheme="minorHAnsi"/>
                <w:b/>
                <w:sz w:val="22"/>
                <w:szCs w:val="20"/>
              </w:rPr>
              <w:t>System Name</w:t>
            </w:r>
          </w:p>
        </w:tc>
        <w:tc>
          <w:tcPr>
            <w:tcW w:w="8242" w:type="dxa"/>
            <w:shd w:val="clear" w:color="auto" w:fill="D9D9D9" w:themeFill="background1" w:themeFillShade="D9"/>
          </w:tcPr>
          <w:p w14:paraId="4F0F94DD" w14:textId="77777777" w:rsidR="00FF7987" w:rsidRPr="00905B7A" w:rsidRDefault="006C1AAD" w:rsidP="00905B7A">
            <w:pPr>
              <w:jc w:val="center"/>
              <w:rPr>
                <w:rFonts w:asciiTheme="minorHAnsi" w:hAnsiTheme="minorHAnsi"/>
                <w:b/>
                <w:sz w:val="22"/>
                <w:szCs w:val="20"/>
              </w:rPr>
            </w:pPr>
            <w:r w:rsidRPr="00905B7A">
              <w:rPr>
                <w:rFonts w:asciiTheme="minorHAnsi" w:hAnsiTheme="minorHAnsi"/>
                <w:b/>
                <w:sz w:val="22"/>
                <w:szCs w:val="20"/>
              </w:rPr>
              <w:t>System Description</w:t>
            </w:r>
          </w:p>
        </w:tc>
      </w:tr>
      <w:tr w:rsidR="00D410F7" w14:paraId="0E9F173C" w14:textId="77777777" w:rsidTr="00D410F7">
        <w:trPr>
          <w:trHeight w:val="319"/>
        </w:trPr>
        <w:tc>
          <w:tcPr>
            <w:tcW w:w="2718" w:type="dxa"/>
            <w:vAlign w:val="center"/>
          </w:tcPr>
          <w:p w14:paraId="4DE89FBA" w14:textId="165C9A58" w:rsidR="00D410F7" w:rsidRPr="00650B1A" w:rsidRDefault="00275D87" w:rsidP="00D410F7">
            <w:pPr>
              <w:rPr>
                <w:rFonts w:asciiTheme="minorHAnsi" w:hAnsiTheme="minorHAnsi"/>
                <w:color w:val="FF0000"/>
                <w:sz w:val="20"/>
                <w:szCs w:val="22"/>
              </w:rPr>
            </w:pPr>
            <w:r>
              <w:rPr>
                <w:rFonts w:asciiTheme="minorHAnsi" w:hAnsiTheme="minorHAnsi" w:cstheme="minorHAnsi"/>
                <w:color w:val="000000"/>
                <w:sz w:val="20"/>
                <w:szCs w:val="20"/>
              </w:rPr>
              <w:t xml:space="preserve">RxClaim </w:t>
            </w:r>
          </w:p>
        </w:tc>
        <w:tc>
          <w:tcPr>
            <w:tcW w:w="8242" w:type="dxa"/>
            <w:vAlign w:val="center"/>
          </w:tcPr>
          <w:p w14:paraId="70447DE8" w14:textId="09D11A32" w:rsidR="00D410F7" w:rsidRPr="00650B1A" w:rsidRDefault="00D410F7" w:rsidP="00D410F7">
            <w:pPr>
              <w:rPr>
                <w:rFonts w:asciiTheme="minorHAnsi" w:hAnsiTheme="minorHAnsi"/>
                <w:color w:val="FF0000"/>
                <w:sz w:val="20"/>
                <w:szCs w:val="22"/>
              </w:rPr>
            </w:pPr>
          </w:p>
        </w:tc>
      </w:tr>
    </w:tbl>
    <w:p w14:paraId="2704EE99" w14:textId="77777777" w:rsidR="00A06245" w:rsidRDefault="00A06245" w:rsidP="005D1261">
      <w:pPr>
        <w:rPr>
          <w:rFonts w:asciiTheme="minorHAnsi" w:hAnsiTheme="minorHAnsi"/>
          <w:sz w:val="20"/>
          <w:szCs w:val="20"/>
        </w:rPr>
      </w:pPr>
    </w:p>
    <w:p w14:paraId="6B80DFFB" w14:textId="77777777" w:rsidR="00E972D4" w:rsidRDefault="00E972D4" w:rsidP="00016201">
      <w:pPr>
        <w:rPr>
          <w:rFonts w:asciiTheme="minorHAnsi" w:hAnsiTheme="minorHAnsi"/>
          <w:sz w:val="20"/>
          <w:szCs w:val="20"/>
        </w:rPr>
      </w:pPr>
    </w:p>
    <w:p w14:paraId="4A1D9F30" w14:textId="654AC854" w:rsidR="00D410F7" w:rsidRDefault="00D410F7" w:rsidP="00016201">
      <w:pPr>
        <w:rPr>
          <w:rFonts w:asciiTheme="minorHAnsi" w:hAnsiTheme="minorHAnsi"/>
          <w:sz w:val="20"/>
          <w:szCs w:val="20"/>
        </w:rPr>
      </w:pPr>
    </w:p>
    <w:p w14:paraId="00F4185C" w14:textId="2F572CBB" w:rsidR="009D37C9" w:rsidRDefault="009D37C9" w:rsidP="00016201">
      <w:pPr>
        <w:rPr>
          <w:rFonts w:asciiTheme="minorHAnsi" w:hAnsiTheme="minorHAnsi"/>
          <w:sz w:val="20"/>
          <w:szCs w:val="20"/>
        </w:rPr>
      </w:pPr>
    </w:p>
    <w:p w14:paraId="3E5BDB53" w14:textId="64F9D8E1" w:rsidR="009D37C9" w:rsidRDefault="009D37C9" w:rsidP="00016201">
      <w:pPr>
        <w:rPr>
          <w:rFonts w:asciiTheme="minorHAnsi" w:hAnsiTheme="minorHAnsi"/>
          <w:sz w:val="20"/>
          <w:szCs w:val="20"/>
        </w:rPr>
      </w:pPr>
    </w:p>
    <w:p w14:paraId="60020A1A" w14:textId="494A6388" w:rsidR="009D37C9" w:rsidRDefault="009D37C9" w:rsidP="00016201">
      <w:pPr>
        <w:rPr>
          <w:rFonts w:asciiTheme="minorHAnsi" w:hAnsiTheme="minorHAnsi"/>
          <w:sz w:val="20"/>
          <w:szCs w:val="20"/>
        </w:rPr>
      </w:pPr>
    </w:p>
    <w:p w14:paraId="45D93B50" w14:textId="39C53CE9" w:rsidR="009D37C9" w:rsidRDefault="009D37C9" w:rsidP="00016201">
      <w:pPr>
        <w:rPr>
          <w:rFonts w:asciiTheme="minorHAnsi" w:hAnsiTheme="minorHAnsi"/>
          <w:sz w:val="20"/>
          <w:szCs w:val="20"/>
        </w:rPr>
      </w:pPr>
    </w:p>
    <w:p w14:paraId="5EBE901B" w14:textId="4FAB575D" w:rsidR="009D37C9" w:rsidRDefault="009D37C9" w:rsidP="00016201">
      <w:pPr>
        <w:rPr>
          <w:rFonts w:asciiTheme="minorHAnsi" w:hAnsiTheme="minorHAnsi"/>
          <w:sz w:val="20"/>
          <w:szCs w:val="20"/>
        </w:rPr>
      </w:pPr>
    </w:p>
    <w:p w14:paraId="7B4378C7" w14:textId="667D5D02" w:rsidR="009D37C9" w:rsidRDefault="009D37C9" w:rsidP="00016201">
      <w:pPr>
        <w:rPr>
          <w:rFonts w:asciiTheme="minorHAnsi" w:hAnsiTheme="minorHAnsi"/>
          <w:sz w:val="20"/>
          <w:szCs w:val="20"/>
        </w:rPr>
      </w:pPr>
    </w:p>
    <w:p w14:paraId="7265F329" w14:textId="4C2E5924" w:rsidR="009D37C9" w:rsidRDefault="009D37C9" w:rsidP="00016201">
      <w:pPr>
        <w:rPr>
          <w:rFonts w:asciiTheme="minorHAnsi" w:hAnsiTheme="minorHAnsi"/>
          <w:sz w:val="20"/>
          <w:szCs w:val="20"/>
        </w:rPr>
      </w:pPr>
    </w:p>
    <w:p w14:paraId="291E8DA0" w14:textId="142BFAE9" w:rsidR="009D37C9" w:rsidRDefault="009D37C9" w:rsidP="00016201">
      <w:pPr>
        <w:rPr>
          <w:rFonts w:asciiTheme="minorHAnsi" w:hAnsiTheme="minorHAnsi"/>
          <w:sz w:val="20"/>
          <w:szCs w:val="20"/>
        </w:rPr>
      </w:pPr>
    </w:p>
    <w:p w14:paraId="76457091" w14:textId="77777777" w:rsidR="009D37C9" w:rsidRDefault="009D37C9" w:rsidP="00016201">
      <w:pPr>
        <w:rPr>
          <w:rFonts w:asciiTheme="minorHAnsi" w:hAnsiTheme="minorHAnsi"/>
          <w:sz w:val="20"/>
          <w:szCs w:val="20"/>
        </w:rPr>
      </w:pPr>
    </w:p>
    <w:tbl>
      <w:tblPr>
        <w:tblStyle w:val="TableGrid"/>
        <w:tblW w:w="10916" w:type="dxa"/>
        <w:tblInd w:w="-1080" w:type="dxa"/>
        <w:tblLook w:val="04A0" w:firstRow="1" w:lastRow="0" w:firstColumn="1" w:lastColumn="0" w:noHBand="0" w:noVBand="1"/>
      </w:tblPr>
      <w:tblGrid>
        <w:gridCol w:w="10916"/>
      </w:tblGrid>
      <w:tr w:rsidR="00D410F7" w14:paraId="1AF9D33A" w14:textId="77777777" w:rsidTr="00650B1A">
        <w:trPr>
          <w:trHeight w:val="385"/>
        </w:trPr>
        <w:tc>
          <w:tcPr>
            <w:tcW w:w="10916" w:type="dxa"/>
            <w:shd w:val="clear" w:color="auto" w:fill="A6A6A6" w:themeFill="background1" w:themeFillShade="A6"/>
            <w:vAlign w:val="center"/>
          </w:tcPr>
          <w:p w14:paraId="6D70C9C7" w14:textId="62EFAFCB" w:rsidR="00DE0929" w:rsidRPr="00DE0929" w:rsidRDefault="00C77315" w:rsidP="00DE0929">
            <w:pPr>
              <w:tabs>
                <w:tab w:val="left" w:pos="2385"/>
              </w:tabs>
              <w:rPr>
                <w:rFonts w:asciiTheme="minorHAnsi" w:hAnsiTheme="minorHAnsi"/>
                <w:b/>
                <w:color w:val="FFFFFF" w:themeColor="background1"/>
                <w:sz w:val="22"/>
                <w:szCs w:val="20"/>
              </w:rPr>
            </w:pPr>
            <w:r>
              <w:rPr>
                <w:rFonts w:asciiTheme="minorHAnsi" w:hAnsiTheme="minorHAnsi"/>
                <w:b/>
                <w:color w:val="FFFFFF" w:themeColor="background1"/>
                <w:sz w:val="22"/>
                <w:szCs w:val="20"/>
              </w:rPr>
              <w:lastRenderedPageBreak/>
              <w:t>Pr</w:t>
            </w:r>
            <w:r w:rsidR="00D410F7" w:rsidRPr="00905B7A">
              <w:rPr>
                <w:rFonts w:asciiTheme="minorHAnsi" w:hAnsiTheme="minorHAnsi"/>
                <w:b/>
                <w:color w:val="FFFFFF" w:themeColor="background1"/>
                <w:sz w:val="22"/>
                <w:szCs w:val="20"/>
              </w:rPr>
              <w:t xml:space="preserve">ocess </w:t>
            </w:r>
            <w:r w:rsidR="00D410F7">
              <w:rPr>
                <w:rFonts w:asciiTheme="minorHAnsi" w:hAnsiTheme="minorHAnsi"/>
                <w:b/>
                <w:color w:val="FFFFFF" w:themeColor="background1"/>
                <w:sz w:val="22"/>
                <w:szCs w:val="20"/>
              </w:rPr>
              <w:t>Walkthrough</w:t>
            </w:r>
            <w:r w:rsidR="00D410F7" w:rsidRPr="00905B7A">
              <w:rPr>
                <w:rFonts w:asciiTheme="minorHAnsi" w:hAnsiTheme="minorHAnsi"/>
                <w:b/>
                <w:color w:val="FFFFFF" w:themeColor="background1"/>
                <w:sz w:val="22"/>
                <w:szCs w:val="20"/>
              </w:rPr>
              <w:tab/>
            </w:r>
          </w:p>
        </w:tc>
      </w:tr>
      <w:tr w:rsidR="00D410F7" w14:paraId="10E2F17D" w14:textId="77777777" w:rsidTr="00AB5E72">
        <w:trPr>
          <w:trHeight w:val="5678"/>
        </w:trPr>
        <w:tc>
          <w:tcPr>
            <w:tcW w:w="10916" w:type="dxa"/>
          </w:tcPr>
          <w:p w14:paraId="7C30E525" w14:textId="00A51718" w:rsidR="00E118CF" w:rsidRPr="00E118CF" w:rsidRDefault="00EC6120" w:rsidP="002A6B39">
            <w:pPr>
              <w:rPr>
                <w:rFonts w:ascii="Calibri" w:hAnsi="Calibri" w:cs="Calibri"/>
                <w:b/>
                <w:bCs/>
                <w:sz w:val="22"/>
                <w:szCs w:val="22"/>
              </w:rPr>
            </w:pPr>
            <w:r>
              <w:rPr>
                <w:rFonts w:ascii="Calibri" w:hAnsi="Calibri" w:cs="Calibri"/>
                <w:b/>
                <w:bCs/>
                <w:sz w:val="22"/>
                <w:szCs w:val="22"/>
              </w:rPr>
              <w:t>ACCESS DISCUSSION</w:t>
            </w:r>
          </w:p>
          <w:p w14:paraId="59E388CF" w14:textId="300B586B" w:rsidR="00E118CF" w:rsidRPr="000A244F" w:rsidRDefault="00E118CF" w:rsidP="002A6B39">
            <w:pPr>
              <w:rPr>
                <w:rFonts w:ascii="Calibri" w:hAnsi="Calibri" w:cs="Calibri"/>
                <w:b/>
                <w:bCs/>
                <w:sz w:val="22"/>
                <w:szCs w:val="22"/>
              </w:rPr>
            </w:pPr>
            <w:r w:rsidRPr="000A244F">
              <w:rPr>
                <w:rFonts w:ascii="Calibri" w:hAnsi="Calibri" w:cs="Calibri"/>
                <w:b/>
                <w:bCs/>
                <w:sz w:val="22"/>
                <w:szCs w:val="22"/>
              </w:rPr>
              <w:t>Meeting Participants:</w:t>
            </w:r>
          </w:p>
          <w:p w14:paraId="2AA8A4F0" w14:textId="241D1CB9" w:rsidR="00E118CF" w:rsidRDefault="00EC6120" w:rsidP="002A6B39">
            <w:pPr>
              <w:rPr>
                <w:rFonts w:ascii="Calibri" w:hAnsi="Calibri" w:cs="Calibri"/>
                <w:b/>
                <w:bCs/>
                <w:sz w:val="22"/>
                <w:szCs w:val="22"/>
              </w:rPr>
            </w:pPr>
            <w:r>
              <w:rPr>
                <w:rFonts w:ascii="Calibri" w:hAnsi="Calibri" w:cs="Calibri"/>
                <w:b/>
                <w:bCs/>
                <w:sz w:val="22"/>
                <w:szCs w:val="22"/>
              </w:rPr>
              <w:t>Aizaz Ahmad</w:t>
            </w:r>
          </w:p>
          <w:p w14:paraId="0BE39B02" w14:textId="1DEEA303" w:rsidR="00EC6120" w:rsidRDefault="00EC6120" w:rsidP="002A6B39">
            <w:pPr>
              <w:rPr>
                <w:rFonts w:ascii="Calibri" w:hAnsi="Calibri" w:cs="Calibri"/>
                <w:b/>
                <w:bCs/>
                <w:sz w:val="22"/>
                <w:szCs w:val="22"/>
              </w:rPr>
            </w:pPr>
            <w:r>
              <w:rPr>
                <w:rFonts w:ascii="Calibri" w:hAnsi="Calibri" w:cs="Calibri"/>
                <w:b/>
                <w:bCs/>
                <w:sz w:val="22"/>
                <w:szCs w:val="22"/>
              </w:rPr>
              <w:t>Markus Watson</w:t>
            </w:r>
          </w:p>
          <w:p w14:paraId="66F065A8" w14:textId="7AFB00E5" w:rsidR="00EC6120" w:rsidRDefault="00EC6120" w:rsidP="002A6B39">
            <w:pPr>
              <w:rPr>
                <w:rFonts w:ascii="Calibri" w:hAnsi="Calibri" w:cs="Calibri"/>
                <w:b/>
                <w:bCs/>
                <w:sz w:val="22"/>
                <w:szCs w:val="22"/>
              </w:rPr>
            </w:pPr>
            <w:r>
              <w:rPr>
                <w:rFonts w:ascii="Calibri" w:hAnsi="Calibri" w:cs="Calibri"/>
                <w:b/>
                <w:bCs/>
                <w:sz w:val="22"/>
                <w:szCs w:val="22"/>
              </w:rPr>
              <w:t>Joshua Godfrey</w:t>
            </w:r>
          </w:p>
          <w:p w14:paraId="13DEDBDF" w14:textId="02280C95" w:rsidR="00EC6120" w:rsidRDefault="00EC6120" w:rsidP="002A6B39">
            <w:pPr>
              <w:rPr>
                <w:rFonts w:ascii="Calibri" w:hAnsi="Calibri" w:cs="Calibri"/>
                <w:b/>
                <w:bCs/>
                <w:sz w:val="22"/>
                <w:szCs w:val="22"/>
              </w:rPr>
            </w:pPr>
            <w:r>
              <w:rPr>
                <w:rFonts w:ascii="Calibri" w:hAnsi="Calibri" w:cs="Calibri"/>
                <w:b/>
                <w:bCs/>
                <w:sz w:val="22"/>
                <w:szCs w:val="22"/>
              </w:rPr>
              <w:t>Ronald Roy</w:t>
            </w:r>
          </w:p>
          <w:p w14:paraId="55776866" w14:textId="6F46E5A6" w:rsidR="00EC6120" w:rsidRDefault="00EC6120" w:rsidP="002A6B39">
            <w:pPr>
              <w:rPr>
                <w:rFonts w:ascii="Calibri" w:hAnsi="Calibri" w:cs="Calibri"/>
                <w:b/>
                <w:bCs/>
                <w:sz w:val="22"/>
                <w:szCs w:val="22"/>
              </w:rPr>
            </w:pPr>
            <w:r>
              <w:rPr>
                <w:rFonts w:ascii="Calibri" w:hAnsi="Calibri" w:cs="Calibri"/>
                <w:b/>
                <w:bCs/>
                <w:sz w:val="22"/>
                <w:szCs w:val="22"/>
              </w:rPr>
              <w:t>Deepak Mugundu Balan</w:t>
            </w:r>
          </w:p>
          <w:p w14:paraId="0DE50A8B" w14:textId="0A5E3C44" w:rsidR="00EC6120" w:rsidRDefault="00EC6120" w:rsidP="002A6B39">
            <w:pPr>
              <w:rPr>
                <w:rFonts w:ascii="Calibri" w:hAnsi="Calibri" w:cs="Calibri"/>
                <w:b/>
                <w:bCs/>
                <w:sz w:val="22"/>
                <w:szCs w:val="22"/>
              </w:rPr>
            </w:pPr>
            <w:r>
              <w:rPr>
                <w:rFonts w:ascii="Calibri" w:hAnsi="Calibri" w:cs="Calibri"/>
                <w:b/>
                <w:bCs/>
                <w:sz w:val="22"/>
                <w:szCs w:val="22"/>
              </w:rPr>
              <w:t>Eric Mata</w:t>
            </w:r>
          </w:p>
          <w:p w14:paraId="5C3AC5E8" w14:textId="2C5D8F9C" w:rsidR="00EC6120" w:rsidRDefault="00EC6120" w:rsidP="002A6B39">
            <w:pPr>
              <w:rPr>
                <w:rFonts w:ascii="Calibri" w:hAnsi="Calibri" w:cs="Calibri"/>
                <w:b/>
                <w:bCs/>
                <w:sz w:val="22"/>
                <w:szCs w:val="22"/>
              </w:rPr>
            </w:pPr>
            <w:r>
              <w:rPr>
                <w:rFonts w:ascii="Calibri" w:hAnsi="Calibri" w:cs="Calibri"/>
                <w:b/>
                <w:bCs/>
                <w:sz w:val="22"/>
                <w:szCs w:val="22"/>
              </w:rPr>
              <w:t>Sarah Kubiak,</w:t>
            </w:r>
          </w:p>
          <w:p w14:paraId="1C5B14DD" w14:textId="56108D3B" w:rsidR="00EC6120" w:rsidRDefault="00EC6120" w:rsidP="002A6B39">
            <w:pPr>
              <w:rPr>
                <w:rFonts w:ascii="Calibri" w:hAnsi="Calibri" w:cs="Calibri"/>
                <w:b/>
                <w:bCs/>
                <w:sz w:val="22"/>
                <w:szCs w:val="22"/>
              </w:rPr>
            </w:pPr>
            <w:r>
              <w:rPr>
                <w:rFonts w:ascii="Calibri" w:hAnsi="Calibri" w:cs="Calibri"/>
                <w:b/>
                <w:bCs/>
                <w:sz w:val="22"/>
                <w:szCs w:val="22"/>
              </w:rPr>
              <w:t>Seun Mafi</w:t>
            </w:r>
          </w:p>
          <w:p w14:paraId="3B17DFBA" w14:textId="77777777" w:rsidR="00EC6120" w:rsidRDefault="00EC6120" w:rsidP="002A6B39">
            <w:pPr>
              <w:rPr>
                <w:rFonts w:ascii="Calibri" w:hAnsi="Calibri" w:cs="Calibri"/>
                <w:b/>
                <w:bCs/>
                <w:sz w:val="22"/>
                <w:szCs w:val="22"/>
              </w:rPr>
            </w:pPr>
          </w:p>
          <w:p w14:paraId="3C2EED00" w14:textId="77777777" w:rsidR="00EC6120" w:rsidRPr="000A244F" w:rsidRDefault="00EC6120" w:rsidP="002A6B39">
            <w:pPr>
              <w:rPr>
                <w:rFonts w:ascii="Calibri" w:hAnsi="Calibri" w:cs="Calibri"/>
                <w:b/>
                <w:bCs/>
                <w:sz w:val="22"/>
                <w:szCs w:val="22"/>
              </w:rPr>
            </w:pPr>
          </w:p>
          <w:p w14:paraId="79C98D04" w14:textId="1F03FF6C" w:rsidR="002A6B39" w:rsidRDefault="00E118CF" w:rsidP="002A6B39">
            <w:pPr>
              <w:rPr>
                <w:rFonts w:ascii="Calibri" w:hAnsi="Calibri" w:cs="Calibri"/>
                <w:sz w:val="22"/>
                <w:szCs w:val="22"/>
              </w:rPr>
            </w:pPr>
            <w:r>
              <w:rPr>
                <w:rFonts w:ascii="Calibri" w:hAnsi="Calibri" w:cs="Calibri"/>
                <w:sz w:val="22"/>
                <w:szCs w:val="22"/>
              </w:rPr>
              <w:t>---------------------------------------------------</w:t>
            </w:r>
            <w:r w:rsidR="002A6B39" w:rsidRPr="002A6B39">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895"/>
              <w:gridCol w:w="2389"/>
            </w:tblGrid>
            <w:tr w:rsidR="00EC6120" w:rsidRPr="00D806CA" w14:paraId="5FE34994" w14:textId="77777777" w:rsidTr="001E7918">
              <w:tc>
                <w:tcPr>
                  <w:tcW w:w="13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50097E" w14:textId="77777777" w:rsidR="00EC6120" w:rsidRPr="00D806CA" w:rsidRDefault="00EC6120" w:rsidP="00EC6120">
                  <w:r w:rsidRPr="00D806CA">
                    <w:t>&lt;&lt;</w:t>
                  </w:r>
                  <w:proofErr w:type="spellStart"/>
                  <w:r w:rsidRPr="00D806CA">
                    <w:t>Prod_PreProd_Manual</w:t>
                  </w:r>
                  <w:proofErr w:type="spellEnd"/>
                  <w:r w:rsidRPr="00D806CA">
                    <w:t xml:space="preserve"> </w:t>
                  </w:r>
                  <w:proofErr w:type="spellStart"/>
                  <w:r w:rsidRPr="00D806CA">
                    <w:t>Claim_Access</w:t>
                  </w:r>
                  <w:proofErr w:type="spellEnd"/>
                  <w:r w:rsidRPr="00D806CA">
                    <w:t xml:space="preserve"> List.xlsx&gt;&gt;</w:t>
                  </w:r>
                </w:p>
              </w:tc>
              <w:tc>
                <w:tcPr>
                  <w:tcW w:w="23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890050" w14:textId="77777777" w:rsidR="00EC6120" w:rsidRPr="00D806CA" w:rsidRDefault="00EC6120" w:rsidP="00EC6120">
                  <w:pPr>
                    <w:rPr>
                      <w:rFonts w:ascii="Calibri" w:hAnsi="Calibri" w:cs="Calibri"/>
                      <w:sz w:val="20"/>
                      <w:szCs w:val="20"/>
                    </w:rPr>
                  </w:pPr>
                  <w:r w:rsidRPr="00D806CA">
                    <w:rPr>
                      <w:rFonts w:ascii="Calibri" w:hAnsi="Calibri" w:cs="Calibri"/>
                      <w:color w:val="7F7F7F"/>
                      <w:sz w:val="20"/>
                      <w:szCs w:val="20"/>
                    </w:rPr>
                    <w:t xml:space="preserve"> Added by </w:t>
                  </w:r>
                  <w:hyperlink r:id="rId12" w:history="1">
                    <w:r w:rsidRPr="00D806CA">
                      <w:rPr>
                        <w:rFonts w:ascii="Calibri" w:hAnsi="Calibri" w:cs="Calibri"/>
                        <w:color w:val="0000FF"/>
                        <w:sz w:val="20"/>
                        <w:szCs w:val="20"/>
                        <w:u w:val="single"/>
                      </w:rPr>
                      <w:t xml:space="preserve">Kubiak, Sarah </w:t>
                    </w:r>
                  </w:hyperlink>
                </w:p>
                <w:p w14:paraId="3EDDD93A" w14:textId="77777777" w:rsidR="00EC6120" w:rsidRPr="00D806CA" w:rsidRDefault="00EC6120" w:rsidP="00EC6120">
                  <w:pPr>
                    <w:rPr>
                      <w:rFonts w:ascii="Calibri" w:hAnsi="Calibri" w:cs="Calibri"/>
                      <w:color w:val="7F7F7F"/>
                      <w:sz w:val="20"/>
                      <w:szCs w:val="20"/>
                    </w:rPr>
                  </w:pPr>
                  <w:r w:rsidRPr="00D806CA">
                    <w:rPr>
                      <w:rFonts w:ascii="Calibri" w:hAnsi="Calibri" w:cs="Calibri"/>
                      <w:color w:val="7F7F7F"/>
                      <w:sz w:val="20"/>
                      <w:szCs w:val="20"/>
                    </w:rPr>
                    <w:t xml:space="preserve"> Attachment from Outlook </w:t>
                  </w:r>
                </w:p>
              </w:tc>
            </w:tr>
            <w:tr w:rsidR="00EC6120" w:rsidRPr="00D806CA" w14:paraId="76F1A6F5" w14:textId="77777777" w:rsidTr="001E7918">
              <w:tc>
                <w:tcPr>
                  <w:tcW w:w="13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8AA5DB" w14:textId="77777777" w:rsidR="00EC6120" w:rsidRPr="00D806CA" w:rsidRDefault="00EC6120" w:rsidP="00EC6120">
                  <w:r w:rsidRPr="00D806CA">
                    <w:t>&lt;&lt;PaidClaimsInProduction_Screenshots_20210106.docx&gt;&gt;</w:t>
                  </w:r>
                </w:p>
              </w:tc>
              <w:tc>
                <w:tcPr>
                  <w:tcW w:w="23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099C66" w14:textId="77777777" w:rsidR="00EC6120" w:rsidRPr="00D806CA" w:rsidRDefault="00EC6120" w:rsidP="00EC6120">
                  <w:pPr>
                    <w:rPr>
                      <w:rFonts w:ascii="Calibri" w:hAnsi="Calibri" w:cs="Calibri"/>
                      <w:sz w:val="20"/>
                      <w:szCs w:val="20"/>
                    </w:rPr>
                  </w:pPr>
                  <w:r w:rsidRPr="00D806CA">
                    <w:rPr>
                      <w:rFonts w:ascii="Calibri" w:hAnsi="Calibri" w:cs="Calibri"/>
                      <w:color w:val="7F7F7F"/>
                      <w:sz w:val="20"/>
                      <w:szCs w:val="20"/>
                    </w:rPr>
                    <w:t xml:space="preserve"> Added by </w:t>
                  </w:r>
                  <w:hyperlink r:id="rId13" w:history="1">
                    <w:r w:rsidRPr="00D806CA">
                      <w:rPr>
                        <w:rFonts w:ascii="Calibri" w:hAnsi="Calibri" w:cs="Calibri"/>
                        <w:color w:val="0000FF"/>
                        <w:sz w:val="20"/>
                        <w:szCs w:val="20"/>
                        <w:u w:val="single"/>
                      </w:rPr>
                      <w:t xml:space="preserve">Kubiak, Sarah </w:t>
                    </w:r>
                  </w:hyperlink>
                </w:p>
                <w:p w14:paraId="7AC1C6B9" w14:textId="77777777" w:rsidR="00EC6120" w:rsidRPr="00D806CA" w:rsidRDefault="00EC6120" w:rsidP="00EC6120">
                  <w:pPr>
                    <w:rPr>
                      <w:rFonts w:ascii="Calibri" w:hAnsi="Calibri" w:cs="Calibri"/>
                      <w:color w:val="7F7F7F"/>
                      <w:sz w:val="20"/>
                      <w:szCs w:val="20"/>
                    </w:rPr>
                  </w:pPr>
                  <w:r w:rsidRPr="00D806CA">
                    <w:rPr>
                      <w:rFonts w:ascii="Calibri" w:hAnsi="Calibri" w:cs="Calibri"/>
                      <w:color w:val="7F7F7F"/>
                      <w:sz w:val="20"/>
                      <w:szCs w:val="20"/>
                    </w:rPr>
                    <w:t xml:space="preserve"> Attachment from Outlook </w:t>
                  </w:r>
                </w:p>
              </w:tc>
            </w:tr>
            <w:tr w:rsidR="00EC6120" w:rsidRPr="00D806CA" w14:paraId="3966E84D" w14:textId="77777777" w:rsidTr="001E7918">
              <w:tc>
                <w:tcPr>
                  <w:tcW w:w="13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9EF9AB" w14:textId="77777777" w:rsidR="00EC6120" w:rsidRPr="00D806CA" w:rsidRDefault="00EC6120" w:rsidP="00EC6120">
                  <w:r w:rsidRPr="00D806CA">
                    <w:t>&lt;&lt;image002.png&gt;&gt;</w:t>
                  </w:r>
                </w:p>
              </w:tc>
              <w:tc>
                <w:tcPr>
                  <w:tcW w:w="23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DCE7EC" w14:textId="77777777" w:rsidR="00EC6120" w:rsidRPr="00D806CA" w:rsidRDefault="00EC6120" w:rsidP="00EC6120">
                  <w:pPr>
                    <w:rPr>
                      <w:rFonts w:ascii="Calibri" w:hAnsi="Calibri" w:cs="Calibri"/>
                      <w:sz w:val="20"/>
                      <w:szCs w:val="20"/>
                    </w:rPr>
                  </w:pPr>
                  <w:r w:rsidRPr="00D806CA">
                    <w:rPr>
                      <w:rFonts w:ascii="Calibri" w:hAnsi="Calibri" w:cs="Calibri"/>
                      <w:color w:val="7F7F7F"/>
                      <w:sz w:val="20"/>
                      <w:szCs w:val="20"/>
                    </w:rPr>
                    <w:t xml:space="preserve"> Added by </w:t>
                  </w:r>
                  <w:hyperlink r:id="rId14" w:history="1">
                    <w:r w:rsidRPr="00D806CA">
                      <w:rPr>
                        <w:rFonts w:ascii="Calibri" w:hAnsi="Calibri" w:cs="Calibri"/>
                        <w:color w:val="0000FF"/>
                        <w:sz w:val="20"/>
                        <w:szCs w:val="20"/>
                        <w:u w:val="single"/>
                      </w:rPr>
                      <w:t xml:space="preserve">Kubiak, Sarah </w:t>
                    </w:r>
                  </w:hyperlink>
                </w:p>
                <w:p w14:paraId="35B9F132" w14:textId="77777777" w:rsidR="00EC6120" w:rsidRPr="00D806CA" w:rsidRDefault="00EC6120" w:rsidP="00EC6120">
                  <w:pPr>
                    <w:rPr>
                      <w:rFonts w:ascii="Calibri" w:hAnsi="Calibri" w:cs="Calibri"/>
                      <w:color w:val="7F7F7F"/>
                      <w:sz w:val="20"/>
                      <w:szCs w:val="20"/>
                    </w:rPr>
                  </w:pPr>
                  <w:r w:rsidRPr="00D806CA">
                    <w:rPr>
                      <w:rFonts w:ascii="Calibri" w:hAnsi="Calibri" w:cs="Calibri"/>
                      <w:color w:val="7F7F7F"/>
                      <w:sz w:val="20"/>
                      <w:szCs w:val="20"/>
                    </w:rPr>
                    <w:t xml:space="preserve"> Attachment from Outlook </w:t>
                  </w:r>
                </w:p>
              </w:tc>
            </w:tr>
            <w:tr w:rsidR="00EC6120" w:rsidRPr="00D806CA" w14:paraId="38599EC6" w14:textId="77777777" w:rsidTr="001E7918">
              <w:tc>
                <w:tcPr>
                  <w:tcW w:w="13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EAAECF" w14:textId="77777777" w:rsidR="00EC6120" w:rsidRPr="00D806CA" w:rsidRDefault="00EC6120" w:rsidP="00EC6120">
                  <w:r w:rsidRPr="00D806CA">
                    <w:t>&lt;&lt;image001.png&gt;&gt;</w:t>
                  </w:r>
                </w:p>
              </w:tc>
              <w:tc>
                <w:tcPr>
                  <w:tcW w:w="23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411710" w14:textId="77777777" w:rsidR="00EC6120" w:rsidRPr="00D806CA" w:rsidRDefault="00EC6120" w:rsidP="00EC6120">
                  <w:pPr>
                    <w:rPr>
                      <w:rFonts w:ascii="Calibri" w:hAnsi="Calibri" w:cs="Calibri"/>
                      <w:sz w:val="20"/>
                      <w:szCs w:val="20"/>
                    </w:rPr>
                  </w:pPr>
                  <w:r w:rsidRPr="00D806CA">
                    <w:rPr>
                      <w:rFonts w:ascii="Calibri" w:hAnsi="Calibri" w:cs="Calibri"/>
                      <w:color w:val="7F7F7F"/>
                      <w:sz w:val="20"/>
                      <w:szCs w:val="20"/>
                    </w:rPr>
                    <w:t xml:space="preserve"> Added by </w:t>
                  </w:r>
                  <w:hyperlink r:id="rId15" w:history="1">
                    <w:r w:rsidRPr="00D806CA">
                      <w:rPr>
                        <w:rFonts w:ascii="Calibri" w:hAnsi="Calibri" w:cs="Calibri"/>
                        <w:color w:val="0000FF"/>
                        <w:sz w:val="20"/>
                        <w:szCs w:val="20"/>
                        <w:u w:val="single"/>
                      </w:rPr>
                      <w:t xml:space="preserve">Kubiak, Sarah </w:t>
                    </w:r>
                  </w:hyperlink>
                </w:p>
                <w:p w14:paraId="1D1E8ED1" w14:textId="77777777" w:rsidR="00EC6120" w:rsidRPr="00D806CA" w:rsidRDefault="00EC6120" w:rsidP="00EC6120">
                  <w:pPr>
                    <w:rPr>
                      <w:rFonts w:ascii="Calibri" w:hAnsi="Calibri" w:cs="Calibri"/>
                      <w:color w:val="7F7F7F"/>
                      <w:sz w:val="20"/>
                      <w:szCs w:val="20"/>
                    </w:rPr>
                  </w:pPr>
                  <w:r w:rsidRPr="00D806CA">
                    <w:rPr>
                      <w:rFonts w:ascii="Calibri" w:hAnsi="Calibri" w:cs="Calibri"/>
                      <w:color w:val="7F7F7F"/>
                      <w:sz w:val="20"/>
                      <w:szCs w:val="20"/>
                    </w:rPr>
                    <w:t xml:space="preserve"> Attachment from Outlook </w:t>
                  </w:r>
                </w:p>
              </w:tc>
            </w:tr>
            <w:tr w:rsidR="00EC6120" w:rsidRPr="00D806CA" w14:paraId="21A87A65" w14:textId="77777777" w:rsidTr="001E7918">
              <w:tc>
                <w:tcPr>
                  <w:tcW w:w="135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2CEA45" w14:textId="77777777" w:rsidR="00EC6120" w:rsidRPr="00D806CA" w:rsidRDefault="00EC6120" w:rsidP="00EC6120">
                  <w:r w:rsidRPr="00D806CA">
                    <w:t>&lt;&lt;image002.png&gt;&gt;</w:t>
                  </w:r>
                </w:p>
              </w:tc>
              <w:tc>
                <w:tcPr>
                  <w:tcW w:w="238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2438D4" w14:textId="77777777" w:rsidR="00EC6120" w:rsidRPr="00D806CA" w:rsidRDefault="00EC6120" w:rsidP="00EC6120">
                  <w:pPr>
                    <w:rPr>
                      <w:rFonts w:ascii="Calibri" w:hAnsi="Calibri" w:cs="Calibri"/>
                      <w:sz w:val="20"/>
                      <w:szCs w:val="20"/>
                    </w:rPr>
                  </w:pPr>
                  <w:r w:rsidRPr="00D806CA">
                    <w:rPr>
                      <w:rFonts w:ascii="Calibri" w:hAnsi="Calibri" w:cs="Calibri"/>
                      <w:color w:val="7F7F7F"/>
                      <w:sz w:val="20"/>
                      <w:szCs w:val="20"/>
                    </w:rPr>
                    <w:t xml:space="preserve"> Added by </w:t>
                  </w:r>
                  <w:hyperlink r:id="rId16" w:history="1">
                    <w:r w:rsidRPr="00D806CA">
                      <w:rPr>
                        <w:rFonts w:ascii="Calibri" w:hAnsi="Calibri" w:cs="Calibri"/>
                        <w:color w:val="0000FF"/>
                        <w:sz w:val="20"/>
                        <w:szCs w:val="20"/>
                        <w:u w:val="single"/>
                      </w:rPr>
                      <w:t xml:space="preserve">Kubiak, Sarah </w:t>
                    </w:r>
                  </w:hyperlink>
                </w:p>
                <w:p w14:paraId="6FA4D5BC" w14:textId="77777777" w:rsidR="00EC6120" w:rsidRPr="00D806CA" w:rsidRDefault="00EC6120" w:rsidP="00EC6120">
                  <w:pPr>
                    <w:rPr>
                      <w:rFonts w:ascii="Calibri" w:hAnsi="Calibri" w:cs="Calibri"/>
                      <w:color w:val="7F7F7F"/>
                      <w:sz w:val="20"/>
                      <w:szCs w:val="20"/>
                    </w:rPr>
                  </w:pPr>
                  <w:r w:rsidRPr="00D806CA">
                    <w:rPr>
                      <w:rFonts w:ascii="Calibri" w:hAnsi="Calibri" w:cs="Calibri"/>
                      <w:color w:val="7F7F7F"/>
                      <w:sz w:val="20"/>
                      <w:szCs w:val="20"/>
                    </w:rPr>
                    <w:t xml:space="preserve"> Attachment from Outlook </w:t>
                  </w:r>
                </w:p>
              </w:tc>
            </w:tr>
          </w:tbl>
          <w:p w14:paraId="576C3A26" w14:textId="77777777" w:rsidR="00EC6120" w:rsidRPr="00D806CA" w:rsidRDefault="00EC6120" w:rsidP="00EC6120">
            <w:pPr>
              <w:ind w:left="540"/>
              <w:rPr>
                <w:rFonts w:ascii="Calibri" w:hAnsi="Calibri" w:cs="Calibri"/>
              </w:rPr>
            </w:pPr>
            <w:r w:rsidRPr="00D806CA">
              <w:rPr>
                <w:rFonts w:ascii="Calibri" w:hAnsi="Calibri" w:cs="Calibri"/>
              </w:rPr>
              <w:t> </w:t>
            </w:r>
          </w:p>
          <w:p w14:paraId="6DFFAC41" w14:textId="77777777" w:rsidR="00EC6120" w:rsidRPr="00D806CA" w:rsidRDefault="00EC6120" w:rsidP="00EC6120">
            <w:pPr>
              <w:rPr>
                <w:rFonts w:ascii="Calibri" w:hAnsi="Calibri" w:cs="Calibri"/>
              </w:rPr>
            </w:pPr>
            <w:r w:rsidRPr="00D806CA">
              <w:rPr>
                <w:rFonts w:ascii="Calibri" w:hAnsi="Calibri" w:cs="Calibri"/>
                <w:b/>
                <w:bCs/>
              </w:rPr>
              <w:t>Participants</w:t>
            </w:r>
          </w:p>
          <w:p w14:paraId="04801B66" w14:textId="77777777" w:rsidR="00EC6120" w:rsidRPr="00D806CA" w:rsidRDefault="00EC6120" w:rsidP="00EC6120">
            <w:pPr>
              <w:rPr>
                <w:rFonts w:ascii="Calibri" w:hAnsi="Calibri" w:cs="Calibri"/>
              </w:rPr>
            </w:pPr>
            <w:r w:rsidRPr="00D806CA">
              <w:rPr>
                <w:rFonts w:ascii="Calibri" w:hAnsi="Calibri" w:cs="Calibri"/>
              </w:rPr>
              <w:t> </w:t>
            </w:r>
          </w:p>
          <w:p w14:paraId="41A7CD2E" w14:textId="77777777" w:rsidR="00EC6120" w:rsidRPr="00D806CA" w:rsidRDefault="00EC6120" w:rsidP="00EC6120">
            <w:pPr>
              <w:outlineLvl w:val="0"/>
              <w:rPr>
                <w:rFonts w:ascii="Calibri" w:hAnsi="Calibri" w:cs="Calibri"/>
                <w:b/>
                <w:bCs/>
                <w:color w:val="1E4E79"/>
                <w:kern w:val="36"/>
                <w:sz w:val="32"/>
                <w:szCs w:val="32"/>
              </w:rPr>
            </w:pPr>
            <w:r w:rsidRPr="00D806CA">
              <w:rPr>
                <w:rFonts w:ascii="Calibri" w:hAnsi="Calibri" w:cs="Calibri"/>
                <w:b/>
                <w:bCs/>
                <w:color w:val="1E4E79"/>
                <w:kern w:val="36"/>
                <w:sz w:val="32"/>
                <w:szCs w:val="32"/>
              </w:rPr>
              <w:t>Notes</w:t>
            </w:r>
          </w:p>
          <w:p w14:paraId="5D772F3B" w14:textId="77777777" w:rsidR="00EC6120" w:rsidRPr="00D806CA" w:rsidRDefault="00EC6120" w:rsidP="00EC6120">
            <w:pPr>
              <w:outlineLvl w:val="0"/>
              <w:rPr>
                <w:rFonts w:ascii="Calibri" w:hAnsi="Calibri" w:cs="Calibri"/>
                <w:b/>
                <w:bCs/>
                <w:color w:val="1E4E79"/>
                <w:kern w:val="36"/>
                <w:sz w:val="32"/>
                <w:szCs w:val="32"/>
              </w:rPr>
            </w:pPr>
            <w:r w:rsidRPr="00D806CA">
              <w:rPr>
                <w:rFonts w:ascii="Calibri" w:hAnsi="Calibri" w:cs="Calibri"/>
                <w:b/>
                <w:bCs/>
                <w:color w:val="1E4E79"/>
                <w:kern w:val="36"/>
                <w:sz w:val="32"/>
                <w:szCs w:val="32"/>
              </w:rPr>
              <w:t> </w:t>
            </w:r>
          </w:p>
          <w:p w14:paraId="405BDC40"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 xml:space="preserve">Call opened and explanation as to the reason of project provided to IT business. </w:t>
            </w:r>
          </w:p>
          <w:p w14:paraId="1F1D59B8"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Ron: asked if the file which they queried (QRCIVN- US Panel2) is the security file?</w:t>
            </w:r>
          </w:p>
          <w:p w14:paraId="4407B2D9"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 xml:space="preserve">Deepak: confirmed that the file entered is the user security file and the panel program or screen RCNCP050 is the screen where a manual claim is entered. </w:t>
            </w:r>
          </w:p>
          <w:p w14:paraId="766501D9"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Ron: requested to see the panel.</w:t>
            </w:r>
          </w:p>
          <w:p w14:paraId="1C04EBED"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 xml:space="preserve">Deepak: accessed the RCNCP050 screen and advised that a user would have to select a member ID in order </w:t>
            </w:r>
            <w:proofErr w:type="spellStart"/>
            <w:r w:rsidRPr="00D806CA">
              <w:rPr>
                <w:rFonts w:ascii="Calibri" w:hAnsi="Calibri" w:cs="Calibri"/>
                <w:b/>
                <w:bCs/>
                <w:kern w:val="36"/>
              </w:rPr>
              <w:t>ot</w:t>
            </w:r>
            <w:proofErr w:type="spellEnd"/>
            <w:r w:rsidRPr="00D806CA">
              <w:rPr>
                <w:rFonts w:ascii="Calibri" w:hAnsi="Calibri" w:cs="Calibri"/>
                <w:b/>
                <w:bCs/>
                <w:kern w:val="36"/>
              </w:rPr>
              <w:t xml:space="preserve"> enter a manual claim, which will push them to the RCNCP051 screen.</w:t>
            </w:r>
          </w:p>
          <w:p w14:paraId="03DBB3F3" w14:textId="77777777" w:rsidR="00EC6120" w:rsidRPr="00D806CA" w:rsidRDefault="00EC6120" w:rsidP="00EC6120">
            <w:pPr>
              <w:outlineLvl w:val="0"/>
              <w:rPr>
                <w:rFonts w:ascii="Calibri" w:hAnsi="Calibri" w:cs="Calibri"/>
                <w:b/>
                <w:bCs/>
                <w:kern w:val="36"/>
                <w:sz w:val="48"/>
                <w:szCs w:val="48"/>
              </w:rPr>
            </w:pPr>
            <w:r w:rsidRPr="00D806CA">
              <w:rPr>
                <w:rFonts w:ascii="Calibri" w:hAnsi="Calibri" w:cs="Calibri"/>
                <w:b/>
                <w:bCs/>
                <w:kern w:val="36"/>
              </w:rPr>
              <w:t xml:space="preserve">Ron: asked if there is </w:t>
            </w:r>
            <w:proofErr w:type="gramStart"/>
            <w:r w:rsidRPr="00D806CA">
              <w:rPr>
                <w:rFonts w:ascii="Calibri" w:hAnsi="Calibri" w:cs="Calibri"/>
                <w:b/>
                <w:bCs/>
                <w:kern w:val="36"/>
              </w:rPr>
              <w:t>a  program</w:t>
            </w:r>
            <w:proofErr w:type="gramEnd"/>
            <w:r w:rsidRPr="00D806CA">
              <w:rPr>
                <w:rFonts w:ascii="Calibri" w:hAnsi="Calibri" w:cs="Calibri"/>
                <w:b/>
                <w:bCs/>
                <w:kern w:val="36"/>
              </w:rPr>
              <w:t xml:space="preserve"> behind the screen </w:t>
            </w:r>
          </w:p>
          <w:p w14:paraId="1E932461"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Deepak: mentioned that it's the same as the program name</w:t>
            </w:r>
          </w:p>
          <w:p w14:paraId="0DE7726F"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Ron: asked what files would be called upon by the panel ID?</w:t>
            </w:r>
          </w:p>
          <w:p w14:paraId="031DD3F6"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Deepak: said that many files can be called upon. In example, RCNCP050 is the file used against the RCNCP050 panel screen.</w:t>
            </w:r>
          </w:p>
          <w:p w14:paraId="2A592A5C"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Ron: asked how we could identify what files the screen is hitting against and what version of the program is being used?</w:t>
            </w:r>
          </w:p>
          <w:p w14:paraId="39BAC26C" w14:textId="77777777" w:rsidR="00EC6120" w:rsidRPr="00D806CA" w:rsidRDefault="00EC6120" w:rsidP="00EC6120">
            <w:pPr>
              <w:outlineLvl w:val="0"/>
              <w:rPr>
                <w:rFonts w:ascii="Calibri" w:hAnsi="Calibri" w:cs="Calibri"/>
                <w:b/>
                <w:bCs/>
                <w:kern w:val="36"/>
              </w:rPr>
            </w:pPr>
            <w:r w:rsidRPr="00D806CA">
              <w:rPr>
                <w:rFonts w:ascii="Calibri" w:hAnsi="Calibri" w:cs="Calibri"/>
                <w:b/>
                <w:bCs/>
                <w:kern w:val="36"/>
              </w:rPr>
              <w:t>Deepak: specific to the RCNCP050 screen the following files are called upon:</w:t>
            </w:r>
          </w:p>
          <w:p w14:paraId="4CC18027" w14:textId="77777777" w:rsidR="00EC6120" w:rsidRPr="00D806CA" w:rsidRDefault="00EC6120" w:rsidP="00EC6120">
            <w:pPr>
              <w:rPr>
                <w:rFonts w:ascii="Calibri" w:hAnsi="Calibri" w:cs="Calibri"/>
              </w:rPr>
            </w:pPr>
            <w:r w:rsidRPr="00D806CA">
              <w:rPr>
                <w:rFonts w:ascii="Calibri" w:hAnsi="Calibri" w:cs="Calibri"/>
                <w:noProof/>
              </w:rPr>
              <w:lastRenderedPageBreak/>
              <w:drawing>
                <wp:inline distT="0" distB="0" distL="0" distR="0" wp14:anchorId="6E22B0DD" wp14:editId="43E809D8">
                  <wp:extent cx="5943600" cy="2794635"/>
                  <wp:effectExtent l="0" t="0" r="0" b="5715"/>
                  <wp:docPr id="4" name="Picture 4" descr="Machine generated alternative text:&#10;O &#10;Position to &#10;Z02694 &#10;1 ine &#10;ID &#10;Dis &#10;User &#10;en Files &#10;0009675 &#10;Line &#10;øøøøøl &#10;øoeøø4 &#10;000007 &#10;øøøølø &#10;øøø€ll &#10;øøeø12 &#10;000013 &#10;øeøø16 &#10;000017 &#10;000018 &#10;US2 panel &#10;RCNCPØSØ &#10;RCNCPØ5Ø &#10;RCNCPØ5Ø &#10;RCNCPØ5Ø &#10;RCNCPØ5Ø &#10;RCNCPØ5Ø &#10;RCNCPØSØ &#10;RCNCPØSØ &#10;RCNcpøsø &#10;RCNCPØ5Ø &#10;RCNCPØ5Ø &#10;RCNCPØSØ &#10;RCNCPØ5Ø &#10;RCNCPØ5ø &#10;RCNCPØ5Ø &#10;RCNCPØ5Ø &#10;RCNCPØ5Ø &#10;US &#10;Au &#10;Job &#10;Number &#10;of &#10;QPADEVØØTJ &#10;open data paths . &#10;Number &#10;USI &#10;User &#10;IBHMPALA &#10;ØØØØØ2 #CCT6ØØ &#10;000003 LBARNES &#10;#QSECOFR &#10;#CCT2ØØ &#10;#CCTFØØ &#10;AXØIØ29 &#10;AXØ2Ø35 &#10;RHURST &#10;CBOLL &#10;UE3WP69 &#10;JRUSSEL &#10;000015 Z104€61 &#10;ZlØ6Ø36 &#10;ZIN653 &#10;UB2KIT7 &#10;CPIDRØ2 &#10;CPRDROI &#10;CPIDRØI &#10;BCPDNRØI &#10;CFTVUØI &#10;CFTVRØ2 &#10;BPNIPUØI &#10;FCUSEUØI &#10;PDTTUØI &#10;CCRFUØI &#10;CDMRUØI &#10;Press Enter &#10;Library &#10;LMDEVFIL &#10;LMDEVFIL &#10;LMDEVFIL &#10;LMDEVFIL &#10;LMDEVFIL &#10;LMDEVFIL &#10;LMDEVFIL &#10;LMDEVFIL &#10;LMDEVFIL &#10;LAEVFIL &#10;LMDEVFIL &#10;Member/ &#10;Dev i ce &#10;RCPIDRØ2 &#10;RCPRDRØI &#10;RCPIDRØI &#10;RCPDNRØI &#10;RCFTVUØI &#10;RCFTVRØ2 &#10;APNIPUØI &#10;RCUSEUØI &#10;APDTTUØI &#10;RCCRFUØI &#10;RCDMRUØI &#10;Record &#10;Format &#10;RCPIDRØ2 &#10;RCPRDRØI &#10;RCPIDRØI &#10;FTVRØ2 &#10;Type &#10;LGL &#10;LGL &#10;LGL &#10;LGL &#10;LGL &#10;LGL &#10;LGL &#10;LCL &#10;LGL &#10;LGL &#10;LGL &#10;95 &#10;1/0 &#10;Count &#10;13 &#10;34 &#10;32 &#10;ø &#10;16 &#10;41 &#10;ø &#10;ø &#10;ø &#10;ø &#10;Opt &#10;1 &#10;1 &#10;1 &#10;1 &#10;10 &#10;1 &#10;10 &#10;10 &#10;10 &#10;10 &#10;10 &#10;Open--- &#10;Shr-Nbr &#10;NO &#10;NO &#10;NO &#10;NO &#10;NO &#10;NO &#10;NO &#10;NO &#10;NO &#10;NO &#10;NO &#10;453458 &#10;Relative &#10;Record &#10;1249847 &#10;2190714 &#10;2131091 &#10;239ø1887 &#10;23901825 &#10;More... &#10;to continue. &#10;F3=Ex1 t &#10;F12=cance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O &#10;Position to &#10;Z02694 &#10;1 ine &#10;ID &#10;Dis &#10;User &#10;en Files &#10;0009675 &#10;Line &#10;øøøøøl &#10;øoeøø4 &#10;000007 &#10;øøøølø &#10;øøø€ll &#10;øøeø12 &#10;000013 &#10;øeøø16 &#10;000017 &#10;000018 &#10;US2 panel &#10;RCNCPØSØ &#10;RCNCPØ5Ø &#10;RCNCPØ5Ø &#10;RCNCPØ5Ø &#10;RCNCPØ5Ø &#10;RCNCPØ5Ø &#10;RCNCPØSØ &#10;RCNCPØSØ &#10;RCNcpøsø &#10;RCNCPØ5Ø &#10;RCNCPØ5Ø &#10;RCNCPØSØ &#10;RCNCPØ5Ø &#10;RCNCPØ5ø &#10;RCNCPØ5Ø &#10;RCNCPØ5Ø &#10;RCNCPØ5Ø &#10;US &#10;Au &#10;Job &#10;Number &#10;of &#10;QPADEVØØTJ &#10;open data paths . &#10;Number &#10;USI &#10;User &#10;IBHMPALA &#10;ØØØØØ2 #CCT6ØØ &#10;000003 LBARNES &#10;#QSECOFR &#10;#CCT2ØØ &#10;#CCTFØØ &#10;AXØIØ29 &#10;AXØ2Ø35 &#10;RHURST &#10;CBOLL &#10;UE3WP69 &#10;JRUSSEL &#10;000015 Z104€61 &#10;ZlØ6Ø36 &#10;ZIN653 &#10;UB2KIT7 &#10;CPIDRØ2 &#10;CPRDROI &#10;CPIDRØI &#10;BCPDNRØI &#10;CFTVUØI &#10;CFTVRØ2 &#10;BPNIPUØI &#10;FCUSEUØI &#10;PDTTUØI &#10;CCRFUØI &#10;CDMRUØI &#10;Press Enter &#10;Library &#10;LMDEVFIL &#10;LMDEVFIL &#10;LMDEVFIL &#10;LMDEVFIL &#10;LMDEVFIL &#10;LMDEVFIL &#10;LMDEVFIL &#10;LMDEVFIL &#10;LMDEVFIL &#10;LAEVFIL &#10;LMDEVFIL &#10;Member/ &#10;Dev i ce &#10;RCPIDRØ2 &#10;RCPRDRØI &#10;RCPIDRØI &#10;RCPDNRØI &#10;RCFTVUØI &#10;RCFTVRØ2 &#10;APNIPUØI &#10;RCUSEUØI &#10;APDTTUØI &#10;RCCRFUØI &#10;RCDMRUØI &#10;Record &#10;Format &#10;RCPIDRØ2 &#10;RCPRDRØI &#10;RCPIDRØI &#10;FTVRØ2 &#10;Type &#10;LGL &#10;LGL &#10;LGL &#10;LGL &#10;LGL &#10;LGL &#10;LGL &#10;LCL &#10;LGL &#10;LGL &#10;LGL &#10;95 &#10;1/0 &#10;Count &#10;13 &#10;34 &#10;32 &#10;ø &#10;16 &#10;41 &#10;ø &#10;ø &#10;ø &#10;ø &#10;Opt &#10;1 &#10;1 &#10;1 &#10;1 &#10;10 &#10;1 &#10;10 &#10;10 &#10;10 &#10;10 &#10;10 &#10;Open--- &#10;Shr-Nbr &#10;NO &#10;NO &#10;NO &#10;NO &#10;NO &#10;NO &#10;NO &#10;NO &#10;NO &#10;NO &#10;NO &#10;453458 &#10;Relative &#10;Record &#10;1249847 &#10;2190714 &#10;2131091 &#10;239ø1887 &#10;23901825 &#10;More... &#10;to continue. &#10;F3=Ex1 t &#10;F12=cance1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14:paraId="365E269E" w14:textId="77777777" w:rsidR="00EC6120" w:rsidRPr="00D806CA" w:rsidRDefault="00EC6120" w:rsidP="00EC6120">
            <w:pPr>
              <w:outlineLvl w:val="0"/>
              <w:rPr>
                <w:rFonts w:ascii="Calibri" w:hAnsi="Calibri" w:cs="Calibri"/>
                <w:b/>
                <w:bCs/>
                <w:color w:val="1E4E79"/>
                <w:kern w:val="36"/>
              </w:rPr>
            </w:pPr>
            <w:r w:rsidRPr="00D806CA">
              <w:rPr>
                <w:rFonts w:ascii="Calibri" w:hAnsi="Calibri" w:cs="Calibri"/>
                <w:b/>
                <w:bCs/>
                <w:color w:val="1E4E79"/>
                <w:kern w:val="36"/>
              </w:rPr>
              <w:t> </w:t>
            </w:r>
          </w:p>
          <w:p w14:paraId="54FC5C0E" w14:textId="77777777" w:rsidR="00EC6120" w:rsidRPr="00D806CA" w:rsidRDefault="00EC6120" w:rsidP="00EC6120">
            <w:pPr>
              <w:rPr>
                <w:rFonts w:ascii="Calibri" w:hAnsi="Calibri" w:cs="Calibri"/>
              </w:rPr>
            </w:pPr>
            <w:r w:rsidRPr="00D806CA">
              <w:rPr>
                <w:rFonts w:ascii="Calibri" w:hAnsi="Calibri" w:cs="Calibri"/>
              </w:rPr>
              <w:t>Ron: confirmed that this job being displayed was a development job being presented.</w:t>
            </w:r>
          </w:p>
          <w:p w14:paraId="70646B10" w14:textId="77777777" w:rsidR="00EC6120" w:rsidRPr="00D806CA" w:rsidRDefault="00EC6120" w:rsidP="00EC6120">
            <w:pPr>
              <w:rPr>
                <w:rFonts w:ascii="Calibri" w:hAnsi="Calibri" w:cs="Calibri"/>
              </w:rPr>
            </w:pPr>
            <w:r w:rsidRPr="00D806CA">
              <w:rPr>
                <w:rFonts w:ascii="Calibri" w:hAnsi="Calibri" w:cs="Calibri"/>
              </w:rPr>
              <w:t xml:space="preserve">Deepak: confirmed that the job being displayed was a development job. He also put on the screen the access list that he had generated and provided to IA. </w:t>
            </w:r>
          </w:p>
          <w:p w14:paraId="576C26D1" w14:textId="77777777" w:rsidR="00EC6120" w:rsidRPr="00D806CA" w:rsidRDefault="00EC6120" w:rsidP="00EC6120">
            <w:pPr>
              <w:rPr>
                <w:rFonts w:ascii="Calibri" w:hAnsi="Calibri" w:cs="Calibri"/>
              </w:rPr>
            </w:pPr>
            <w:r w:rsidRPr="00D806CA">
              <w:rPr>
                <w:rFonts w:ascii="Calibri" w:hAnsi="Calibri" w:cs="Calibri"/>
              </w:rPr>
              <w:t>Ron: advised that we are trying to determine appropriate access and asked if the access list was submitted to the PAR team.</w:t>
            </w:r>
          </w:p>
          <w:p w14:paraId="6B1A103E" w14:textId="77777777" w:rsidR="00EC6120" w:rsidRPr="00D806CA" w:rsidRDefault="00EC6120" w:rsidP="00EC6120">
            <w:pPr>
              <w:rPr>
                <w:rFonts w:ascii="Calibri" w:hAnsi="Calibri" w:cs="Calibri"/>
              </w:rPr>
            </w:pPr>
            <w:r w:rsidRPr="00D806CA">
              <w:rPr>
                <w:rFonts w:ascii="Calibri" w:hAnsi="Calibri" w:cs="Calibri"/>
              </w:rPr>
              <w:t xml:space="preserve">Pranav: asked if we were asking about initial access to system? advised that initial access was provided by the user provisioning department and they were invited to the call. </w:t>
            </w:r>
          </w:p>
          <w:p w14:paraId="61EDFF13" w14:textId="77777777" w:rsidR="00EC6120" w:rsidRPr="00D806CA" w:rsidRDefault="00EC6120" w:rsidP="00EC6120">
            <w:pPr>
              <w:rPr>
                <w:rFonts w:ascii="Calibri" w:hAnsi="Calibri" w:cs="Calibri"/>
              </w:rPr>
            </w:pPr>
            <w:r w:rsidRPr="00D806CA">
              <w:rPr>
                <w:rFonts w:ascii="Calibri" w:hAnsi="Calibri" w:cs="Calibri"/>
              </w:rPr>
              <w:t xml:space="preserve">Ron: asked who would provide access to a user so they could submit paper claims </w:t>
            </w:r>
            <w:proofErr w:type="gramStart"/>
            <w:r w:rsidRPr="00D806CA">
              <w:rPr>
                <w:rFonts w:ascii="Calibri" w:hAnsi="Calibri" w:cs="Calibri"/>
              </w:rPr>
              <w:t>and also</w:t>
            </w:r>
            <w:proofErr w:type="gramEnd"/>
            <w:r w:rsidRPr="00D806CA">
              <w:rPr>
                <w:rFonts w:ascii="Calibri" w:hAnsi="Calibri" w:cs="Calibri"/>
              </w:rPr>
              <w:t xml:space="preserve"> if there were additional ways to enter transactions beyond the manual claim screen.</w:t>
            </w:r>
          </w:p>
          <w:p w14:paraId="025F731E" w14:textId="77777777" w:rsidR="00EC6120" w:rsidRPr="00D806CA" w:rsidRDefault="00EC6120" w:rsidP="00EC6120">
            <w:pPr>
              <w:rPr>
                <w:rFonts w:ascii="Calibri" w:hAnsi="Calibri" w:cs="Calibri"/>
              </w:rPr>
            </w:pPr>
            <w:r w:rsidRPr="00D806CA">
              <w:rPr>
                <w:rFonts w:ascii="Calibri" w:hAnsi="Calibri" w:cs="Calibri"/>
              </w:rPr>
              <w:t>Deepak: advised that there are separate Panel ID screens for entering manual claims and paper claims. For paper claims they would use the panel ID RCNCP056B (member reimbursement -claim).</w:t>
            </w:r>
          </w:p>
          <w:p w14:paraId="22CFF900" w14:textId="77777777" w:rsidR="00EC6120" w:rsidRPr="00D806CA" w:rsidRDefault="00EC6120" w:rsidP="00EC6120">
            <w:pPr>
              <w:rPr>
                <w:rFonts w:ascii="Calibri" w:hAnsi="Calibri" w:cs="Calibri"/>
              </w:rPr>
            </w:pPr>
            <w:r w:rsidRPr="00D806CA">
              <w:rPr>
                <w:rFonts w:ascii="Calibri" w:hAnsi="Calibri" w:cs="Calibri"/>
                <w:noProof/>
              </w:rPr>
              <w:drawing>
                <wp:inline distT="0" distB="0" distL="0" distR="0" wp14:anchorId="37CE6B2D" wp14:editId="04F270AC">
                  <wp:extent cx="5943600" cy="2921635"/>
                  <wp:effectExtent l="0" t="0" r="0" b="0"/>
                  <wp:docPr id="5" name="Picture 5" descr="Machine generated alternative text:&#10;ÉCNCIØ562 ENTER &#10;Caremark &#10;DEV. 02 (P-ELIG) &#10;Member Reimbursement-Claim &#10;Position to &#10;I ine &#10;Line &#10;..2....+. &#10;USI &#10;User &#10;UOØ9G75 &#10;BIN &#10;Pharmacy &#10;Member ID &#10;Person Cd &#10;Carrier &#10;Override &#10;Prescri ber &#10;Rx Nbr &#10;NDC &#10;CB &#10;Mtr Qty &#10;Days Sup &#10;Date Rcv 'd &#10;QtyPres &#10;004336 &#10;PST &#10;Grou &#10;2MedD? N &#10;2/12/21 &#10;8:43:37 &#10;Vers DO &#10;TranCd 99 &#10;øøøøøl &#10;øoøøø2 &#10;000003 &#10;øeøøø4 &#10;øøøøøs &#10;øoøø06 &#10;øøeøw &#10;000008 &#10;øeøølø &#10;øøøøll &#10;øø0Ø12 &#10;000013 &#10;000014 &#10;000015 &#10;øøøø16 &#10;000017 &#10;000018 &#10;F3=Ex1 t &#10;ID &#10;BMMPALA &#10;CT6øe &#10;BARNES &#10;SECOFR &#10;cnøe &#10;CTFøø &#10;01029 &#10;02694 &#10;02035 &#10;HURST &#10;S87øø1 &#10;BOLL &#10;E3WP69 &#10;RUSSEL &#10;104061 &#10;106036 &#10;104653 &#10;B2KIT7 &#10;US2 panel &#10;RCNCPØ5Ø &#10;RCNCPØSØ &#10;RCNCPØSØ &#10;RCNCPØSØ &#10;RCNCPØ5Ø &#10;RCNCPØ5Ø &#10;RCNCPØ5Ø &#10;RCNCPØ5Ø &#10;RCNCPØSØ &#10;RCNcpøsø &#10;RCNcpøsø &#10;RCNCPØSØ &#10;RCNCPØSØ &#10;RCNCPØ5Ø &#10;RCNCPøsø &#10;RCNCPØ5Ø &#10;RCNCPØ5Ø &#10;RCNCPØ5Ø &#10;Acc &#10;Rf &#10;Disp Q &#10;Cit Rcv &#10;Wr &#10;1 &#10;nt &#10;PBR &#10;Rcv ' d &#10;t &#10;Sex &#10;Other &#10;DOB &#10;Group &#10;Phone &#10;Claim Type TST &#10;Compound 1 PSC &#10;Coverage &#10;Qual &#10;Di agnos i s &#10;st &#10;Issue &#10;Trans &#10;ø &#10;Pri ce &#10;Due &#10;COB &#10;Pat &#10;IJ&amp;C &#10;Cost &#10;Inc &#10;Tax &#10;ID &#10;Submi t &#10;Calc &#10;Claim Adj? N Tracking# &#10;RxCLAIM# &#10;øøøøøøøøøøøøø &#10;Schd Rx ID Nbr &#10;Bypass 81 &#10;ByPass RA &#10;Approved &#10;Cnt &#10;F12=Cancel &#10;Status &#10;Message &#10;F3=Exit &#10;FIØ=EOB &#10;F6=Submit F7 &#10;Message Overrid &#10;Iaim &#10;F12=Prev &#10;Doc / Image# &#10;info F8=Sbm No Edi t F9=COB &#10;F14=M-I Compound F24=More Ke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ÉCNCIØ562 ENTER &#10;Caremark &#10;DEV. 02 (P-ELIG) &#10;Member Reimbursement-Claim &#10;Position to &#10;I ine &#10;Line &#10;..2....+. &#10;USI &#10;User &#10;UOØ9G75 &#10;BIN &#10;Pharmacy &#10;Member ID &#10;Person Cd &#10;Carrier &#10;Override &#10;Prescri ber &#10;Rx Nbr &#10;NDC &#10;CB &#10;Mtr Qty &#10;Days Sup &#10;Date Rcv 'd &#10;QtyPres &#10;004336 &#10;PST &#10;Grou &#10;2MedD? N &#10;2/12/21 &#10;8:43:37 &#10;Vers DO &#10;TranCd 99 &#10;øøøøøl &#10;øoøøø2 &#10;000003 &#10;øeøøø4 &#10;øøøøøs &#10;øoøø06 &#10;øøeøw &#10;000008 &#10;øeøølø &#10;øøøøll &#10;øø0Ø12 &#10;000013 &#10;000014 &#10;000015 &#10;øøøø16 &#10;000017 &#10;000018 &#10;F3=Ex1 t &#10;ID &#10;BMMPALA &#10;CT6øe &#10;BARNES &#10;SECOFR &#10;cnøe &#10;CTFøø &#10;01029 &#10;02694 &#10;02035 &#10;HURST &#10;S87øø1 &#10;BOLL &#10;E3WP69 &#10;RUSSEL &#10;104061 &#10;106036 &#10;104653 &#10;B2KIT7 &#10;US2 panel &#10;RCNCPØ5Ø &#10;RCNCPØSØ &#10;RCNCPØSØ &#10;RCNCPØSØ &#10;RCNCPØ5Ø &#10;RCNCPØ5Ø &#10;RCNCPØ5Ø &#10;RCNCPØ5Ø &#10;RCNCPØSØ &#10;RCNcpøsø &#10;RCNcpøsø &#10;RCNCPØSØ &#10;RCNCPØSØ &#10;RCNCPØ5Ø &#10;RCNCPøsø &#10;RCNCPØ5Ø &#10;RCNCPØ5Ø &#10;RCNCPØ5Ø &#10;Acc &#10;Rf &#10;Disp Q &#10;Cit Rcv &#10;Wr &#10;1 &#10;nt &#10;PBR &#10;Rcv ' d &#10;t &#10;Sex &#10;Other &#10;DOB &#10;Group &#10;Phone &#10;Claim Type TST &#10;Compound 1 PSC &#10;Coverage &#10;Qual &#10;Di agnos i s &#10;st &#10;Issue &#10;Trans &#10;ø &#10;Pri ce &#10;Due &#10;COB &#10;Pat &#10;IJ&amp;C &#10;Cost &#10;Inc &#10;Tax &#10;ID &#10;Submi t &#10;Calc &#10;Claim Adj? N Tracking# &#10;RxCLAIM# &#10;øøøøøøøøøøøøø &#10;Schd Rx ID Nbr &#10;Bypass 81 &#10;ByPass RA &#10;Approved &#10;Cnt &#10;F12=Cancel &#10;Status &#10;Message &#10;F3=Exit &#10;FIØ=EOB &#10;F6=Submit F7 &#10;Message Overrid &#10;Iaim &#10;F12=Prev &#10;Doc / Image# &#10;info F8=Sbm No Edi t F9=COB &#10;F14=M-I Compound F24=More Key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p>
          <w:p w14:paraId="1F904A33" w14:textId="77777777" w:rsidR="00EC6120" w:rsidRPr="00D806CA" w:rsidRDefault="00EC6120" w:rsidP="00EC6120">
            <w:pPr>
              <w:rPr>
                <w:rFonts w:ascii="Calibri" w:hAnsi="Calibri" w:cs="Calibri"/>
              </w:rPr>
            </w:pPr>
            <w:r w:rsidRPr="00D806CA">
              <w:rPr>
                <w:rFonts w:ascii="Calibri" w:hAnsi="Calibri" w:cs="Calibri"/>
              </w:rPr>
              <w:t xml:space="preserve"> </w:t>
            </w:r>
          </w:p>
          <w:p w14:paraId="7D7B3ECC" w14:textId="77777777" w:rsidR="00EC6120" w:rsidRPr="00D806CA" w:rsidRDefault="00EC6120" w:rsidP="00EC6120">
            <w:pPr>
              <w:rPr>
                <w:rFonts w:ascii="Calibri" w:hAnsi="Calibri" w:cs="Calibri"/>
              </w:rPr>
            </w:pPr>
            <w:r w:rsidRPr="00D806CA">
              <w:rPr>
                <w:rFonts w:ascii="Calibri" w:hAnsi="Calibri" w:cs="Calibri"/>
              </w:rPr>
              <w:t>Ron: asked if batch claims were submitted, what screen would be used?</w:t>
            </w:r>
          </w:p>
          <w:p w14:paraId="7C2501C1" w14:textId="77777777" w:rsidR="00EC6120" w:rsidRPr="00D806CA" w:rsidRDefault="00EC6120" w:rsidP="00EC6120">
            <w:pPr>
              <w:rPr>
                <w:rFonts w:ascii="Calibri" w:hAnsi="Calibri" w:cs="Calibri"/>
              </w:rPr>
            </w:pPr>
            <w:r w:rsidRPr="00D806CA">
              <w:rPr>
                <w:rFonts w:ascii="Calibri" w:hAnsi="Calibri" w:cs="Calibri"/>
              </w:rPr>
              <w:t>Deepak: advised a user cannot submit batch claims; he showed the list of AS400 product screens</w:t>
            </w:r>
          </w:p>
          <w:p w14:paraId="32C14DD0" w14:textId="77777777" w:rsidR="00EC6120" w:rsidRPr="00D806CA" w:rsidRDefault="00EC6120" w:rsidP="00EC6120">
            <w:pPr>
              <w:rPr>
                <w:rFonts w:ascii="Calibri" w:hAnsi="Calibri" w:cs="Calibri"/>
              </w:rPr>
            </w:pPr>
            <w:r w:rsidRPr="00D806CA">
              <w:rPr>
                <w:rFonts w:ascii="Calibri" w:hAnsi="Calibri" w:cs="Calibri"/>
                <w:noProof/>
              </w:rPr>
              <w:lastRenderedPageBreak/>
              <w:drawing>
                <wp:inline distT="0" distB="0" distL="0" distR="0" wp14:anchorId="63D9295C" wp14:editId="1D149513">
                  <wp:extent cx="5943600" cy="3284855"/>
                  <wp:effectExtent l="0" t="0" r="0" b="0"/>
                  <wp:docPr id="2" name="Picture 2" descr="Machine generated alternative text:&#10;D AS400C RXCDEV &#10;Eile Edit Settings View &#10;Comm ,eation A &#10;Send Rec./ &#10;...2....+ &#10;K - AS400C RXCDEV &#10;File Edit Settings View &#10;Copy &#10;Communication Actions Window Help &#10;Send Color &#10;Map Record S'op &#10;PrtScm Copy &#10;Position to &#10;L ine &#10;USI &#10;User &#10;Peste &#10;I ine &#10;ID &#10;FEB 2021 Release - &#10;Support &#10;DEV: VB-ø5142 &#10;02/12/ 021 Ver &#10;8:43: 8 0009675 &#10;RxCLAIM Manual Claim Maintenance &#10;Sys : &#10;Menu : &#10;RXCDEV &#10;CMX63Ø &#10;US2 panel &#10;RCNCPØ5Ø &#10;RCNCPØ5Ø &#10;RCNCPØSØ &#10;RCNCPØ5Ø &#10;RCNCPØ5ø &#10;RCNCPØ5Ø &#10;RCNCPØSØ &#10;RCNCPØ5Ø &#10;RCNCPØSØ &#10;RCNCPØ5Ø &#10;RCNcpøsø &#10;RCNCPØ5Ø &#10;RCNCPØ5Ø &#10;RCNCPØSØ &#10;RCNCPøsø &#10;RCNCPØ5Ø &#10;RCNCPØ5Ø &#10;RCNCPØSØ &#10;US &#10;øøoøøl &#10;øoøøø2 &#10;øøeøø4 &#10;øeøøø5 &#10;øoøøØ6 &#10;øoeøø7 &#10;000008 &#10;øeøøøg &#10;øeømø &#10;øøøøll &#10;ø00Ø12 &#10;000013 &#10;000014 &#10;øeøø15 &#10;øeøØ16 &#10;000017 &#10;000018 &#10;BMMPALA &#10;C16ØØ &#10;BARNES &#10;SECOFR &#10;CT2ØØ &#10;CTFØØ &#10;1029 &#10;02694 &#10;02035 &#10;HURST &#10;suøøl &#10;BOLL &#10;E3WP69 &#10;RUSSEL &#10;104061 &#10;1Ø6Ø36 &#10;104653 &#10;B2KIT7 &#10;Transacti on &#10;2. &#10;Member Rei mbursement &#10;Captured Claim Mbr Reimbursmnt &#10;Third Party Reimbursement &#10;. Process Adjudi cated Held Claim &#10;. Medi cal Service Claim Maint &#10;9 &#10;Selec &#10;or &#10;F12=Cance1 &#10;p &#10;Command &#10;F3=Exi t &#10;F4=P rompt &#10;F6=Wrk Msg &#10;F9—Retr i e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D AS400C RXCDEV &#10;Eile Edit Settings View &#10;Comm ,eation A &#10;Send Rec./ &#10;...2....+ &#10;K - AS400C RXCDEV &#10;File Edit Settings View &#10;Copy &#10;Communication Actions Window Help &#10;Send Color &#10;Map Record S'op &#10;PrtScm Copy &#10;Position to &#10;L ine &#10;USI &#10;User &#10;Peste &#10;I ine &#10;ID &#10;FEB 2021 Release - &#10;Support &#10;DEV: VB-ø5142 &#10;02/12/ 021 Ver &#10;8:43: 8 0009675 &#10;RxCLAIM Manual Claim Maintenance &#10;Sys : &#10;Menu : &#10;RXCDEV &#10;CMX63Ø &#10;US2 panel &#10;RCNCPØ5Ø &#10;RCNCPØ5Ø &#10;RCNCPØSØ &#10;RCNCPØ5Ø &#10;RCNCPØ5ø &#10;RCNCPØ5Ø &#10;RCNCPØSØ &#10;RCNCPØ5Ø &#10;RCNCPØSØ &#10;RCNCPØ5Ø &#10;RCNcpøsø &#10;RCNCPØ5Ø &#10;RCNCPØ5Ø &#10;RCNCPØSØ &#10;RCNCPøsø &#10;RCNCPØ5Ø &#10;RCNCPØ5Ø &#10;RCNCPØSØ &#10;US &#10;øøoøøl &#10;øoøøø2 &#10;øøeøø4 &#10;øeøøø5 &#10;øoøøØ6 &#10;øoeøø7 &#10;000008 &#10;øeøøøg &#10;øeømø &#10;øøøøll &#10;ø00Ø12 &#10;000013 &#10;000014 &#10;øeøø15 &#10;øeøØ16 &#10;000017 &#10;000018 &#10;BMMPALA &#10;C16ØØ &#10;BARNES &#10;SECOFR &#10;CT2ØØ &#10;CTFØØ &#10;1029 &#10;02694 &#10;02035 &#10;HURST &#10;suøøl &#10;BOLL &#10;E3WP69 &#10;RUSSEL &#10;104061 &#10;1Ø6Ø36 &#10;104653 &#10;B2KIT7 &#10;Transacti on &#10;2. &#10;Member Rei mbursement &#10;Captured Claim Mbr Reimbursmnt &#10;Third Party Reimbursement &#10;. Process Adjudi cated Held Claim &#10;. Medi cal Service Claim Maint &#10;9 &#10;Selec &#10;or &#10;F12=Cance1 &#10;p &#10;Command &#10;F3=Exi t &#10;F4=P rompt &#10;F6=Wrk Msg &#10;F9—Retr i ev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14:paraId="3CD2F26A" w14:textId="77777777" w:rsidR="00EC6120" w:rsidRPr="00D806CA" w:rsidRDefault="00EC6120" w:rsidP="00EC6120">
            <w:pPr>
              <w:rPr>
                <w:rFonts w:ascii="Calibri" w:hAnsi="Calibri" w:cs="Calibri"/>
              </w:rPr>
            </w:pPr>
            <w:r w:rsidRPr="00D806CA">
              <w:rPr>
                <w:rFonts w:ascii="Calibri" w:hAnsi="Calibri" w:cs="Calibri"/>
              </w:rPr>
              <w:t> </w:t>
            </w:r>
          </w:p>
          <w:p w14:paraId="03AA9BC9" w14:textId="77777777" w:rsidR="00EC6120" w:rsidRPr="00D806CA" w:rsidRDefault="00EC6120" w:rsidP="00EC6120">
            <w:pPr>
              <w:rPr>
                <w:rFonts w:ascii="Calibri" w:hAnsi="Calibri" w:cs="Calibri"/>
              </w:rPr>
            </w:pPr>
            <w:r w:rsidRPr="00D806CA">
              <w:rPr>
                <w:rFonts w:ascii="Calibri" w:hAnsi="Calibri" w:cs="Calibri"/>
              </w:rPr>
              <w:t>and advised that there is another flavor of claims (government -third party) where users can enter information</w:t>
            </w:r>
          </w:p>
          <w:p w14:paraId="4327283D" w14:textId="77777777" w:rsidR="00EC6120" w:rsidRPr="00D806CA" w:rsidRDefault="00EC6120" w:rsidP="00EC6120">
            <w:pPr>
              <w:rPr>
                <w:rFonts w:ascii="Calibri" w:hAnsi="Calibri" w:cs="Calibri"/>
              </w:rPr>
            </w:pPr>
            <w:r w:rsidRPr="00D806CA">
              <w:rPr>
                <w:rFonts w:ascii="Calibri" w:hAnsi="Calibri" w:cs="Calibri"/>
                <w:noProof/>
              </w:rPr>
              <w:drawing>
                <wp:inline distT="0" distB="0" distL="0" distR="0" wp14:anchorId="39A7CDE6" wp14:editId="7592BBC8">
                  <wp:extent cx="5943600" cy="3394710"/>
                  <wp:effectExtent l="0" t="0" r="0" b="0"/>
                  <wp:docPr id="6" name="Picture 6" descr="Machine generated alternative text:&#10;D AS400C RXCDEV &#10;Eile Edit Settings View &#10;Communication Act' &#10;Send &#10;US2 panel &#10;Au &#10;RCNCPØ5Ø &#10;RCNCPØ5Ø &#10;RCNCPØ5Ø &#10;RCNCPØ5Ø &#10;RCNCPØ5Ø &#10;RCNCPØ5Ø &#10;RCNCPØ5Ø &#10;RCNCPØ5Ø &#10;RCNCPØSØ &#10;RCNCPØ5Ø &#10;RCNCPØ5Ø &#10;RCNCPØ5Ø &#10;RCNCPØSØ &#10;RCNCPØ5Ø &#10;RCNCPØ5Ø &#10;RCNCPØ5Ø &#10;RCNCPØ5Ø &#10;RCNCPØSØ &#10;K - AS400C RXCDEV &#10;File Edit Settings View &#10;PTS Copy &#10;Communication Actions Window Help &#10;Send R e N &#10;Support &#10;02 (P-ELIG) &#10;1 ine &#10;ID &#10;$SNCPØ61B &#10;UØØ9675 &#10;BIN ØØ433 &#10;Member ID &#10;Last Name &#10;Carr &#10;Date Recd &#10;Date Fill &#10;Pharmacy : &#10;Prescribe &#10;RX Nbr &#10;Product : &#10;Product D &#10;Pay To &#10;Pay to Add &#10;Scheduled &#10;RxCLAIM# &#10;ENTER &#10;Thi rd &#10;Proc C r 1 &#10;Acct &#10;01 S p ley &#10;Record 900 &#10;Caremark RxCl_AIM - &#10;Party Reimbursement - &#10;MEDICAICL3 Group &#10;Person Cd &#10;Fi rst Name &#10;DEV. &#10;Position to &#10;L ine &#10;USI &#10;User &#10;Medicand Claim &#10;Vers DO Trans &#10;2/12/21 &#10;Cd Bl &#10;Ret &#10;Sex &#10;DOB &#10;øøøøøl &#10;øoøøØ2 &#10;øoøøø3 &#10;øeøøø5 &#10;øøeøø7 &#10;000008 &#10;øøømø &#10;øøøøll &#10;000012 &#10;000013 &#10;000014 &#10;000015 &#10;øøøø16 &#10;000017 &#10;000018 &#10;F3=EX1t &#10;BNMPALA &#10;CT 600 &#10;BARNES &#10;SECOFR &#10;CT2ØØ &#10;CTFØØ &#10;01029 &#10;02694 &#10;02035 &#10;HURST &#10;s87øe1 &#10;BOLL &#10;E3WP69 &#10;RUSSEL &#10;104061 &#10;1Ø6Ø36 &#10;104653 &#10;B2KIT7 &#10;Group &#10;- Claim Info &#10;Bypass RA &#10;Bypass 81 &#10;Qual &#10;Qual &#10;al 03 &#10;c &#10;07 ID &#10;ID &#10;ID &#10;Prescriber St &#10;Compound &#10;N &#10;1 &#10;Disp Qty &#10;Days Supply &#10;Q typ res &#10;Rx Price Paid &#10;Medicaid Pd Amt &#10;OPR &#10;COB &#10;Approved Amount &#10;PSC/DAW cus Loc øø &#10;Tracking No &#10;ID Number &#10;ICN/TCN &#10;Doc/ I mage* &#10;PST &#10;WrtDt &#10;occ &#10;ID Nbr &#10;øøøøøøøøøøøøøø &#10;Rej &#10;F12=Cancel &#10;Status &#10;Msg &#10;F3=Exi t &#10;F15=M-1 &#10;F &#10;c &#10;Submit F7=C1aim Trans Info F8=Sbm No Edit F9=COB F12=Prv F 14=Note &#10;pound F16=New Member F17=New Rx F19=Man Rej F21=Pharm &#10;Prc F22=Sus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D AS400C RXCDEV &#10;Eile Edit Settings View &#10;Communication Act' &#10;Send &#10;US2 panel &#10;Au &#10;RCNCPØ5Ø &#10;RCNCPØ5Ø &#10;RCNCPØ5Ø &#10;RCNCPØ5Ø &#10;RCNCPØ5Ø &#10;RCNCPØ5Ø &#10;RCNCPØ5Ø &#10;RCNCPØ5Ø &#10;RCNCPØSØ &#10;RCNCPØ5Ø &#10;RCNCPØ5Ø &#10;RCNCPØ5Ø &#10;RCNCPØSØ &#10;RCNCPØ5Ø &#10;RCNCPØ5Ø &#10;RCNCPØ5Ø &#10;RCNCPØ5Ø &#10;RCNCPØSØ &#10;K - AS400C RXCDEV &#10;File Edit Settings View &#10;PTS Copy &#10;Communication Actions Window Help &#10;Send R e N &#10;Support &#10;02 (P-ELIG) &#10;1 ine &#10;ID &#10;$SNCPØ61B &#10;UØØ9675 &#10;BIN ØØ433 &#10;Member ID &#10;Last Name &#10;Carr &#10;Date Recd &#10;Date Fill &#10;Pharmacy : &#10;Prescribe &#10;RX Nbr &#10;Product : &#10;Product D &#10;Pay To &#10;Pay to Add &#10;Scheduled &#10;RxCLAIM# &#10;ENTER &#10;Thi rd &#10;Proc C r 1 &#10;Acct &#10;01 S p ley &#10;Record 900 &#10;Caremark RxCl_AIM - &#10;Party Reimbursement - &#10;MEDICAICL3 Group &#10;Person Cd &#10;Fi rst Name &#10;DEV. &#10;Position to &#10;L ine &#10;USI &#10;User &#10;Medicand Claim &#10;Vers DO Trans &#10;2/12/21 &#10;Cd Bl &#10;Ret &#10;Sex &#10;DOB &#10;øøøøøl &#10;øoøøØ2 &#10;øoøøø3 &#10;øeøøø5 &#10;øøeøø7 &#10;000008 &#10;øøømø &#10;øøøøll &#10;000012 &#10;000013 &#10;000014 &#10;000015 &#10;øøøø16 &#10;000017 &#10;000018 &#10;F3=EX1t &#10;BNMPALA &#10;CT 600 &#10;BARNES &#10;SECOFR &#10;CT2ØØ &#10;CTFØØ &#10;01029 &#10;02694 &#10;02035 &#10;HURST &#10;s87øe1 &#10;BOLL &#10;E3WP69 &#10;RUSSEL &#10;104061 &#10;1Ø6Ø36 &#10;104653 &#10;B2KIT7 &#10;Group &#10;- Claim Info &#10;Bypass RA &#10;Bypass 81 &#10;Qual &#10;Qual &#10;al 03 &#10;c &#10;07 ID &#10;ID &#10;ID &#10;Prescriber St &#10;Compound &#10;N &#10;1 &#10;Disp Qty &#10;Days Supply &#10;Q typ res &#10;Rx Price Paid &#10;Medicaid Pd Amt &#10;OPR &#10;COB &#10;Approved Amount &#10;PSC/DAW cus Loc øø &#10;Tracking No &#10;ID Number &#10;ICN/TCN &#10;Doc/ I mage* &#10;PST &#10;WrtDt &#10;occ &#10;ID Nbr &#10;øøøøøøøøøøøøøø &#10;Rej &#10;F12=Cancel &#10;Status &#10;Msg &#10;F3=Exi t &#10;F15=M-1 &#10;F &#10;c &#10;Submit F7=C1aim Trans Info F8=Sbm No Edit F9=COB F12=Prv F 14=Note &#10;pound F16=New Member F17=New Rx F19=Man Rej F21=Pharm &#10;Prc F22=Susp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503F8B2B" w14:textId="77777777" w:rsidR="00EC6120" w:rsidRPr="00D806CA" w:rsidRDefault="00EC6120" w:rsidP="00EC6120">
            <w:pPr>
              <w:rPr>
                <w:rFonts w:ascii="Calibri" w:hAnsi="Calibri" w:cs="Calibri"/>
              </w:rPr>
            </w:pPr>
            <w:r w:rsidRPr="00D806CA">
              <w:rPr>
                <w:rFonts w:ascii="Calibri" w:hAnsi="Calibri" w:cs="Calibri"/>
              </w:rPr>
              <w:t> </w:t>
            </w:r>
          </w:p>
          <w:p w14:paraId="30CAD6C0" w14:textId="77777777" w:rsidR="00EC6120" w:rsidRPr="00D806CA" w:rsidRDefault="00EC6120" w:rsidP="00EC6120">
            <w:pPr>
              <w:rPr>
                <w:rFonts w:ascii="Calibri" w:hAnsi="Calibri" w:cs="Calibri"/>
              </w:rPr>
            </w:pPr>
            <w:proofErr w:type="gramStart"/>
            <w:r w:rsidRPr="00D806CA">
              <w:rPr>
                <w:rFonts w:ascii="Calibri" w:hAnsi="Calibri" w:cs="Calibri"/>
              </w:rPr>
              <w:t>Ron;</w:t>
            </w:r>
            <w:proofErr w:type="gramEnd"/>
            <w:r w:rsidRPr="00D806CA">
              <w:rPr>
                <w:rFonts w:ascii="Calibri" w:hAnsi="Calibri" w:cs="Calibri"/>
              </w:rPr>
              <w:t xml:space="preserve"> asked if claims entering the system are only through paper or other ways. </w:t>
            </w:r>
          </w:p>
          <w:p w14:paraId="709D4D54" w14:textId="77777777" w:rsidR="00EC6120" w:rsidRPr="00D806CA" w:rsidRDefault="00EC6120" w:rsidP="00EC6120">
            <w:pPr>
              <w:rPr>
                <w:rFonts w:ascii="Calibri" w:hAnsi="Calibri" w:cs="Calibri"/>
              </w:rPr>
            </w:pPr>
            <w:r w:rsidRPr="00D806CA">
              <w:rPr>
                <w:rFonts w:ascii="Calibri" w:hAnsi="Calibri" w:cs="Calibri"/>
              </w:rPr>
              <w:t xml:space="preserve">Deepak: mentioned that claims can be electronic, POS, paper claims, government claims. In example, anyone who has access to the display screen option 1 can enter claims through one of those options. </w:t>
            </w:r>
          </w:p>
          <w:p w14:paraId="5DAC7797" w14:textId="77777777" w:rsidR="00EC6120" w:rsidRPr="00D806CA" w:rsidRDefault="00EC6120" w:rsidP="00EC6120">
            <w:pPr>
              <w:rPr>
                <w:rFonts w:ascii="Calibri" w:hAnsi="Calibri" w:cs="Calibri"/>
              </w:rPr>
            </w:pPr>
            <w:r w:rsidRPr="00D806CA">
              <w:rPr>
                <w:rFonts w:ascii="Calibri" w:hAnsi="Calibri" w:cs="Calibri"/>
              </w:rPr>
              <w:t xml:space="preserve">Pranav: confirmed that nobody can submit a direct POS into the screen since it comes from the pharmacy side through a secure socket. </w:t>
            </w:r>
          </w:p>
          <w:p w14:paraId="3C74C13C" w14:textId="77777777" w:rsidR="00EC6120" w:rsidRPr="00D806CA" w:rsidRDefault="00EC6120" w:rsidP="00EC6120">
            <w:pPr>
              <w:rPr>
                <w:rFonts w:ascii="Calibri" w:hAnsi="Calibri" w:cs="Calibri"/>
              </w:rPr>
            </w:pPr>
            <w:r w:rsidRPr="00D806CA">
              <w:rPr>
                <w:rFonts w:ascii="Calibri" w:hAnsi="Calibri" w:cs="Calibri"/>
              </w:rPr>
              <w:t>Ron: asked if a manual claim is submitted if there is a verification process that occurs like a QA before it goes to adjudication?</w:t>
            </w:r>
          </w:p>
          <w:p w14:paraId="6625EB6B" w14:textId="77777777" w:rsidR="00EC6120" w:rsidRPr="00D806CA" w:rsidRDefault="00EC6120" w:rsidP="00EC6120">
            <w:pPr>
              <w:rPr>
                <w:rFonts w:ascii="Calibri" w:hAnsi="Calibri" w:cs="Calibri"/>
              </w:rPr>
            </w:pPr>
            <w:r w:rsidRPr="00D806CA">
              <w:rPr>
                <w:rFonts w:ascii="Calibri" w:hAnsi="Calibri" w:cs="Calibri"/>
              </w:rPr>
              <w:lastRenderedPageBreak/>
              <w:t xml:space="preserve">Pranav: from a verification perspective the claim gets processed as soon as </w:t>
            </w:r>
            <w:proofErr w:type="gramStart"/>
            <w:r w:rsidRPr="00D806CA">
              <w:rPr>
                <w:rFonts w:ascii="Calibri" w:hAnsi="Calibri" w:cs="Calibri"/>
              </w:rPr>
              <w:t>its</w:t>
            </w:r>
            <w:proofErr w:type="gramEnd"/>
            <w:r w:rsidRPr="00D806CA">
              <w:rPr>
                <w:rFonts w:ascii="Calibri" w:hAnsi="Calibri" w:cs="Calibri"/>
              </w:rPr>
              <w:t xml:space="preserve"> entered into the system. However, on the business side there may be some QA process which they are unaware of. </w:t>
            </w:r>
          </w:p>
          <w:p w14:paraId="57C552CB" w14:textId="77777777" w:rsidR="00EC6120" w:rsidRPr="00D806CA" w:rsidRDefault="00EC6120" w:rsidP="00EC6120">
            <w:pPr>
              <w:rPr>
                <w:rFonts w:ascii="Calibri" w:hAnsi="Calibri" w:cs="Calibri"/>
              </w:rPr>
            </w:pPr>
            <w:r w:rsidRPr="00D806CA">
              <w:rPr>
                <w:rFonts w:ascii="Calibri" w:hAnsi="Calibri" w:cs="Calibri"/>
              </w:rPr>
              <w:t xml:space="preserve">Ron: asked if they are the team who would be contacted for any additions to the security file? </w:t>
            </w:r>
          </w:p>
          <w:p w14:paraId="4806174D" w14:textId="77777777" w:rsidR="00EC6120" w:rsidRPr="00D806CA" w:rsidRDefault="00EC6120" w:rsidP="00EC6120">
            <w:pPr>
              <w:rPr>
                <w:rFonts w:ascii="Calibri" w:hAnsi="Calibri" w:cs="Calibri"/>
              </w:rPr>
            </w:pPr>
            <w:r w:rsidRPr="00D806CA">
              <w:rPr>
                <w:rFonts w:ascii="Calibri" w:hAnsi="Calibri" w:cs="Calibri"/>
              </w:rPr>
              <w:t xml:space="preserve">Pranav: that would be controlled by the user provisioning team as they only develop the software per business specifications. Once development is done, all access is given by completing the IT request form. </w:t>
            </w:r>
          </w:p>
          <w:p w14:paraId="2CB8D1D8" w14:textId="77777777" w:rsidR="00EC6120" w:rsidRPr="00D806CA" w:rsidRDefault="00EC6120" w:rsidP="00EC6120">
            <w:pPr>
              <w:numPr>
                <w:ilvl w:val="0"/>
                <w:numId w:val="24"/>
              </w:numPr>
              <w:ind w:left="540"/>
              <w:textAlignment w:val="center"/>
              <w:rPr>
                <w:rFonts w:ascii="Calibri" w:hAnsi="Calibri" w:cs="Calibri"/>
              </w:rPr>
            </w:pPr>
            <w:r w:rsidRPr="00D806CA">
              <w:rPr>
                <w:rFonts w:ascii="Calibri" w:hAnsi="Calibri" w:cs="Calibri"/>
              </w:rPr>
              <w:t>confirmed with the team that they do not have access to the production side of the house and that items being displayed are from the development box.</w:t>
            </w:r>
          </w:p>
          <w:p w14:paraId="49572263" w14:textId="77777777" w:rsidR="00EC6120" w:rsidRPr="00D806CA" w:rsidRDefault="00EC6120" w:rsidP="00EC6120">
            <w:pPr>
              <w:rPr>
                <w:rFonts w:ascii="Calibri" w:hAnsi="Calibri" w:cs="Calibri"/>
              </w:rPr>
            </w:pPr>
            <w:r w:rsidRPr="00D806CA">
              <w:rPr>
                <w:rFonts w:ascii="Calibri" w:hAnsi="Calibri" w:cs="Calibri"/>
              </w:rPr>
              <w:t> </w:t>
            </w:r>
          </w:p>
          <w:p w14:paraId="2ECEFE6B" w14:textId="77777777" w:rsidR="00EC6120" w:rsidRPr="00D806CA" w:rsidRDefault="00EC6120" w:rsidP="00EC6120">
            <w:pPr>
              <w:rPr>
                <w:rFonts w:ascii="Calibri" w:hAnsi="Calibri" w:cs="Calibri"/>
              </w:rPr>
            </w:pPr>
            <w:r w:rsidRPr="00D806CA">
              <w:rPr>
                <w:rFonts w:ascii="Calibri" w:hAnsi="Calibri" w:cs="Calibri"/>
              </w:rPr>
              <w:t xml:space="preserve">Ron: </w:t>
            </w:r>
            <w:r w:rsidRPr="00D806CA">
              <w:rPr>
                <w:rFonts w:ascii="Calibri" w:hAnsi="Calibri" w:cs="Calibri"/>
                <w:highlight w:val="yellow"/>
              </w:rPr>
              <w:t>asked for the files that would be called upon when entering a paper claim through RCNCP056B and how would he see what the security level is over that file.</w:t>
            </w:r>
          </w:p>
          <w:p w14:paraId="5603092A" w14:textId="77777777" w:rsidR="00EC6120" w:rsidRPr="00D806CA" w:rsidRDefault="00EC6120" w:rsidP="00EC6120">
            <w:pPr>
              <w:rPr>
                <w:rFonts w:ascii="Calibri" w:hAnsi="Calibri" w:cs="Calibri"/>
              </w:rPr>
            </w:pPr>
            <w:r w:rsidRPr="00D806CA">
              <w:rPr>
                <w:rFonts w:ascii="Calibri" w:hAnsi="Calibri" w:cs="Calibri"/>
              </w:rPr>
              <w:t xml:space="preserve">Pranav: </w:t>
            </w:r>
            <w:r w:rsidRPr="00D806CA">
              <w:rPr>
                <w:rFonts w:ascii="Calibri" w:hAnsi="Calibri" w:cs="Calibri"/>
                <w:highlight w:val="yellow"/>
              </w:rPr>
              <w:t xml:space="preserve">mentioned that security is through the panel and they keep a sperate file which lists who can get into the screen. Once a person accesses the screen that user has access to all the elements contained within the screen and he doesn't believe there is additional security to the data table. </w:t>
            </w:r>
          </w:p>
          <w:p w14:paraId="4D83763C" w14:textId="77777777" w:rsidR="00EC6120" w:rsidRPr="00D806CA" w:rsidRDefault="00EC6120" w:rsidP="00EC6120">
            <w:pPr>
              <w:rPr>
                <w:rFonts w:ascii="Calibri" w:hAnsi="Calibri" w:cs="Calibri"/>
              </w:rPr>
            </w:pPr>
            <w:r w:rsidRPr="00D806CA">
              <w:rPr>
                <w:rFonts w:ascii="Calibri" w:hAnsi="Calibri" w:cs="Calibri"/>
              </w:rPr>
              <w:t xml:space="preserve">Pranav: mentioned that not even the business can change the files. </w:t>
            </w:r>
          </w:p>
          <w:p w14:paraId="475BBDCE" w14:textId="77777777" w:rsidR="00EC6120" w:rsidRPr="00D806CA" w:rsidRDefault="00EC6120" w:rsidP="00EC6120">
            <w:pPr>
              <w:rPr>
                <w:rFonts w:ascii="Calibri" w:hAnsi="Calibri" w:cs="Calibri"/>
              </w:rPr>
            </w:pPr>
            <w:r w:rsidRPr="00D806CA">
              <w:rPr>
                <w:rFonts w:ascii="Calibri" w:hAnsi="Calibri" w:cs="Calibri"/>
              </w:rPr>
              <w:t xml:space="preserve">Ron: asked who would be able to grant access to the file </w:t>
            </w:r>
            <w:proofErr w:type="gramStart"/>
            <w:r w:rsidRPr="00D806CA">
              <w:rPr>
                <w:rFonts w:ascii="Calibri" w:hAnsi="Calibri" w:cs="Calibri"/>
              </w:rPr>
              <w:t>in order to</w:t>
            </w:r>
            <w:proofErr w:type="gramEnd"/>
            <w:r w:rsidRPr="00D806CA">
              <w:rPr>
                <w:rFonts w:ascii="Calibri" w:hAnsi="Calibri" w:cs="Calibri"/>
              </w:rPr>
              <w:t xml:space="preserve"> make updates?</w:t>
            </w:r>
          </w:p>
          <w:p w14:paraId="258D51CB" w14:textId="77777777" w:rsidR="00EC6120" w:rsidRPr="00D806CA" w:rsidRDefault="00EC6120" w:rsidP="00EC6120">
            <w:pPr>
              <w:rPr>
                <w:rFonts w:ascii="Calibri" w:hAnsi="Calibri" w:cs="Calibri"/>
              </w:rPr>
            </w:pPr>
            <w:r w:rsidRPr="00D806CA">
              <w:rPr>
                <w:rFonts w:ascii="Calibri" w:hAnsi="Calibri" w:cs="Calibri"/>
              </w:rPr>
              <w:t xml:space="preserve">Pranav: mentioned that mitch would be able to provide this information. </w:t>
            </w:r>
          </w:p>
          <w:p w14:paraId="398796F0" w14:textId="77777777" w:rsidR="00EC6120" w:rsidRPr="00D806CA" w:rsidRDefault="00EC6120" w:rsidP="00EC6120">
            <w:pPr>
              <w:rPr>
                <w:rFonts w:ascii="Calibri" w:hAnsi="Calibri" w:cs="Calibri"/>
              </w:rPr>
            </w:pPr>
            <w:r w:rsidRPr="00D806CA">
              <w:rPr>
                <w:rFonts w:ascii="Calibri" w:hAnsi="Calibri" w:cs="Calibri"/>
              </w:rPr>
              <w:t xml:space="preserve">Joshua: </w:t>
            </w:r>
            <w:r w:rsidRPr="00D806CA">
              <w:rPr>
                <w:rFonts w:ascii="Calibri" w:hAnsi="Calibri" w:cs="Calibri"/>
                <w:highlight w:val="yellow"/>
              </w:rPr>
              <w:t xml:space="preserve">mentioned that they should have logging and monitoring in place now and any record of view or changes to file should be available. </w:t>
            </w:r>
          </w:p>
          <w:p w14:paraId="21B645E3" w14:textId="77777777" w:rsidR="00EC6120" w:rsidRPr="00D806CA" w:rsidRDefault="00EC6120" w:rsidP="00EC6120">
            <w:pPr>
              <w:rPr>
                <w:rFonts w:ascii="Calibri" w:hAnsi="Calibri" w:cs="Calibri"/>
              </w:rPr>
            </w:pPr>
            <w:r w:rsidRPr="00D806CA">
              <w:rPr>
                <w:rFonts w:ascii="Calibri" w:hAnsi="Calibri" w:cs="Calibri"/>
              </w:rPr>
              <w:t xml:space="preserve">Ron: asked if they have any </w:t>
            </w:r>
            <w:proofErr w:type="gramStart"/>
            <w:r w:rsidRPr="00D806CA">
              <w:rPr>
                <w:rFonts w:ascii="Calibri" w:hAnsi="Calibri" w:cs="Calibri"/>
              </w:rPr>
              <w:t>concerns</w:t>
            </w:r>
            <w:proofErr w:type="gramEnd"/>
            <w:r w:rsidRPr="00D806CA">
              <w:rPr>
                <w:rFonts w:ascii="Calibri" w:hAnsi="Calibri" w:cs="Calibri"/>
              </w:rPr>
              <w:t xml:space="preserve"> they'd like to discuss on people going manually in and entering claims.</w:t>
            </w:r>
          </w:p>
          <w:p w14:paraId="68A3E0FE" w14:textId="77777777" w:rsidR="00EC6120" w:rsidRPr="00D806CA" w:rsidRDefault="00EC6120" w:rsidP="00EC6120">
            <w:pPr>
              <w:rPr>
                <w:rFonts w:ascii="Calibri" w:hAnsi="Calibri" w:cs="Calibri"/>
              </w:rPr>
            </w:pPr>
            <w:r w:rsidRPr="00D806CA">
              <w:rPr>
                <w:rFonts w:ascii="Calibri" w:hAnsi="Calibri" w:cs="Calibri"/>
              </w:rPr>
              <w:t xml:space="preserve">Pranav: they have various levels of security which delineates who can see and who can read and update. Also, the user provisioning team manages and controls the process to grant access and he thinks that with those elements in place, there should be a good handle. </w:t>
            </w:r>
          </w:p>
          <w:p w14:paraId="71FB4DB5" w14:textId="77777777" w:rsidR="00EC6120" w:rsidRPr="00D806CA" w:rsidRDefault="00EC6120" w:rsidP="00EC6120">
            <w:pPr>
              <w:numPr>
                <w:ilvl w:val="0"/>
                <w:numId w:val="25"/>
              </w:numPr>
              <w:ind w:left="540"/>
              <w:textAlignment w:val="center"/>
              <w:rPr>
                <w:rFonts w:ascii="Calibri" w:hAnsi="Calibri" w:cs="Calibri"/>
              </w:rPr>
            </w:pPr>
            <w:r w:rsidRPr="00D806CA">
              <w:rPr>
                <w:rFonts w:ascii="Calibri" w:hAnsi="Calibri" w:cs="Calibri"/>
              </w:rPr>
              <w:t xml:space="preserve">They direct people to the user provisioning team when they have questions on access. </w:t>
            </w:r>
          </w:p>
          <w:p w14:paraId="50E10600" w14:textId="77777777" w:rsidR="00EC6120" w:rsidRPr="00D806CA" w:rsidRDefault="00EC6120" w:rsidP="00EC6120">
            <w:pPr>
              <w:rPr>
                <w:rFonts w:ascii="Calibri" w:hAnsi="Calibri" w:cs="Calibri"/>
              </w:rPr>
            </w:pPr>
            <w:r w:rsidRPr="00D806CA">
              <w:rPr>
                <w:rFonts w:ascii="Calibri" w:hAnsi="Calibri" w:cs="Calibri"/>
              </w:rPr>
              <w:t>Jeff:</w:t>
            </w:r>
            <w:r w:rsidRPr="00D806CA">
              <w:rPr>
                <w:rFonts w:ascii="Calibri" w:hAnsi="Calibri" w:cs="Calibri"/>
                <w:highlight w:val="yellow"/>
              </w:rPr>
              <w:t xml:space="preserve"> at the file level they don't have direct security; however, they do have a product called mimics that does backup processes which will keep the data current on multiple systems. All security is at the program access level. </w:t>
            </w:r>
          </w:p>
          <w:p w14:paraId="63B0018B" w14:textId="77777777" w:rsidR="00EC6120" w:rsidRPr="00D806CA" w:rsidRDefault="00EC6120" w:rsidP="00EC6120">
            <w:pPr>
              <w:rPr>
                <w:rFonts w:ascii="Calibri" w:hAnsi="Calibri" w:cs="Calibri"/>
              </w:rPr>
            </w:pPr>
            <w:r w:rsidRPr="00D806CA">
              <w:rPr>
                <w:rFonts w:ascii="Calibri" w:hAnsi="Calibri" w:cs="Calibri"/>
              </w:rPr>
              <w:t xml:space="preserve">Pranav: a file security program was recently added as part of the FDC program where the governments team goes and reviews the data elements of the file and added it to the Splunk process to ensure that any viewing of the file is logged to ensure </w:t>
            </w:r>
            <w:proofErr w:type="spellStart"/>
            <w:r w:rsidRPr="00D806CA">
              <w:rPr>
                <w:rFonts w:ascii="Calibri" w:hAnsi="Calibri" w:cs="Calibri"/>
              </w:rPr>
              <w:t>hippaa</w:t>
            </w:r>
            <w:proofErr w:type="spellEnd"/>
            <w:r w:rsidRPr="00D806CA">
              <w:rPr>
                <w:rFonts w:ascii="Calibri" w:hAnsi="Calibri" w:cs="Calibri"/>
              </w:rPr>
              <w:t xml:space="preserve"> compliance. </w:t>
            </w:r>
          </w:p>
          <w:p w14:paraId="72381FA3" w14:textId="057C8B19" w:rsidR="00EC6120" w:rsidRDefault="00EC6120" w:rsidP="00EC6120">
            <w:pPr>
              <w:rPr>
                <w:rFonts w:ascii="Calibri" w:hAnsi="Calibri" w:cs="Calibri"/>
              </w:rPr>
            </w:pPr>
          </w:p>
          <w:p w14:paraId="3863A25D" w14:textId="331B0D65" w:rsidR="00E118CF" w:rsidRPr="00EC6120" w:rsidRDefault="00EC6120" w:rsidP="002A6B39">
            <w:pPr>
              <w:rPr>
                <w:rFonts w:ascii="Calibri" w:hAnsi="Calibri" w:cs="Calibri"/>
              </w:rPr>
            </w:pPr>
            <w:r>
              <w:rPr>
                <w:rFonts w:ascii="Calibri" w:hAnsi="Calibri" w:cs="Calibri"/>
              </w:rPr>
              <w:t>-------------------------------------------------------------------------------</w:t>
            </w:r>
          </w:p>
          <w:p w14:paraId="6EF42A70"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The file, (green screen) is that the security file?</w:t>
            </w:r>
          </w:p>
          <w:p w14:paraId="280CFA0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Deepak: Yes. Contains list of users who can access the files (List on the left)</w:t>
            </w:r>
          </w:p>
          <w:p w14:paraId="14E0DBC0"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15B1C3C"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Can you show us how that file looks like?</w:t>
            </w:r>
          </w:p>
          <w:p w14:paraId="6F56E83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Deepak: The panel screen (RNNCP050). Select a member idea to do transaction against. </w:t>
            </w:r>
          </w:p>
          <w:p w14:paraId="7417453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3BC75ADF"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The panels on the top left, is there a program behind this too?</w:t>
            </w:r>
          </w:p>
          <w:p w14:paraId="69F5FBA5"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Dee: They contains same program names</w:t>
            </w:r>
          </w:p>
          <w:p w14:paraId="1CC3D29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F72C90B"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what files do they pull up?</w:t>
            </w:r>
          </w:p>
          <w:p w14:paraId="11976AD7"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 Multiple files. </w:t>
            </w:r>
          </w:p>
          <w:p w14:paraId="78EA6449"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53164ED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You have a program </w:t>
            </w:r>
            <w:proofErr w:type="spellStart"/>
            <w:proofErr w:type="gramStart"/>
            <w:r w:rsidRPr="00EC6120">
              <w:rPr>
                <w:rFonts w:ascii="Calibri" w:hAnsi="Calibri" w:cs="Calibri"/>
                <w:sz w:val="22"/>
                <w:szCs w:val="22"/>
              </w:rPr>
              <w:t>with..</w:t>
            </w:r>
            <w:proofErr w:type="gramEnd"/>
            <w:r w:rsidRPr="00EC6120">
              <w:rPr>
                <w:rFonts w:ascii="Calibri" w:hAnsi="Calibri" w:cs="Calibri"/>
                <w:sz w:val="22"/>
                <w:szCs w:val="22"/>
              </w:rPr>
              <w:t>For</w:t>
            </w:r>
            <w:proofErr w:type="spellEnd"/>
            <w:r w:rsidRPr="00EC6120">
              <w:rPr>
                <w:rFonts w:ascii="Calibri" w:hAnsi="Calibri" w:cs="Calibri"/>
                <w:sz w:val="22"/>
                <w:szCs w:val="22"/>
              </w:rPr>
              <w:t xml:space="preserve"> example. How do we identify which modules does this RxClaim module hit against?</w:t>
            </w:r>
          </w:p>
          <w:p w14:paraId="19DB4D9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 </w:t>
            </w:r>
            <w:proofErr w:type="gramStart"/>
            <w:r w:rsidRPr="00EC6120">
              <w:rPr>
                <w:rFonts w:ascii="Calibri" w:hAnsi="Calibri" w:cs="Calibri"/>
                <w:sz w:val="22"/>
                <w:szCs w:val="22"/>
              </w:rPr>
              <w:t>So</w:t>
            </w:r>
            <w:proofErr w:type="gramEnd"/>
            <w:r w:rsidRPr="00EC6120">
              <w:rPr>
                <w:rFonts w:ascii="Calibri" w:hAnsi="Calibri" w:cs="Calibri"/>
                <w:sz w:val="22"/>
                <w:szCs w:val="22"/>
              </w:rPr>
              <w:t xml:space="preserve"> the list of files hitting on those panel IDs, the files, etc. (Green screen shows access) File column, library column, member device column, record format column, </w:t>
            </w:r>
            <w:proofErr w:type="spellStart"/>
            <w:r w:rsidRPr="00EC6120">
              <w:rPr>
                <w:rFonts w:ascii="Calibri" w:hAnsi="Calibri" w:cs="Calibri"/>
                <w:sz w:val="22"/>
                <w:szCs w:val="22"/>
              </w:rPr>
              <w:t>etc</w:t>
            </w:r>
            <w:proofErr w:type="spellEnd"/>
            <w:r w:rsidRPr="00EC6120">
              <w:rPr>
                <w:rFonts w:ascii="Calibri" w:hAnsi="Calibri" w:cs="Calibri"/>
                <w:sz w:val="22"/>
                <w:szCs w:val="22"/>
              </w:rPr>
              <w:t xml:space="preserve"> </w:t>
            </w:r>
          </w:p>
          <w:p w14:paraId="0D3BAE1D"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45933A5E"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The file object names link to longer names. (File object names) Confirmed by Deepak</w:t>
            </w:r>
          </w:p>
          <w:p w14:paraId="3C330BF4"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0D5E676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lastRenderedPageBreak/>
              <w:t xml:space="preserve">Ron: Top left corner, shows their Panel User ID. Whoever is doing transaction, this information identifies the user. Confirmed by Deepak </w:t>
            </w:r>
          </w:p>
          <w:p w14:paraId="79B0E8F9"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2E6988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Deepak: Pulls up the list of Prod and </w:t>
            </w:r>
            <w:proofErr w:type="gramStart"/>
            <w:r w:rsidRPr="00EC6120">
              <w:rPr>
                <w:rFonts w:ascii="Calibri" w:hAnsi="Calibri" w:cs="Calibri"/>
                <w:sz w:val="22"/>
                <w:szCs w:val="22"/>
              </w:rPr>
              <w:t>Pre Prod</w:t>
            </w:r>
            <w:proofErr w:type="gramEnd"/>
            <w:r w:rsidRPr="00EC6120">
              <w:rPr>
                <w:rFonts w:ascii="Calibri" w:hAnsi="Calibri" w:cs="Calibri"/>
                <w:sz w:val="22"/>
                <w:szCs w:val="22"/>
              </w:rPr>
              <w:t xml:space="preserve"> access excel sheet. </w:t>
            </w:r>
          </w:p>
          <w:p w14:paraId="33759D67"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42243AA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Has there been an exercise to show if there is appropriate access (PAR)</w:t>
            </w:r>
          </w:p>
          <w:p w14:paraId="02EB0864"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PAR process is managed by Resource Management. </w:t>
            </w:r>
          </w:p>
          <w:p w14:paraId="0DAD912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56A5B705"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You provide this listing to the PAR </w:t>
            </w:r>
            <w:proofErr w:type="gramStart"/>
            <w:r w:rsidRPr="00EC6120">
              <w:rPr>
                <w:rFonts w:ascii="Calibri" w:hAnsi="Calibri" w:cs="Calibri"/>
                <w:sz w:val="22"/>
                <w:szCs w:val="22"/>
              </w:rPr>
              <w:t>team</w:t>
            </w:r>
            <w:proofErr w:type="gramEnd"/>
            <w:r w:rsidRPr="00EC6120">
              <w:rPr>
                <w:rFonts w:ascii="Calibri" w:hAnsi="Calibri" w:cs="Calibri"/>
                <w:sz w:val="22"/>
                <w:szCs w:val="22"/>
              </w:rPr>
              <w:t xml:space="preserve"> right?</w:t>
            </w:r>
          </w:p>
          <w:p w14:paraId="2E6B1A5A"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You talking about initial access? </w:t>
            </w:r>
          </w:p>
          <w:p w14:paraId="5DDEB8DF"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44673C7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Well, who does that? Access to paper claims</w:t>
            </w:r>
          </w:p>
          <w:p w14:paraId="4787B24B"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It's done by user provisioning team. </w:t>
            </w:r>
          </w:p>
          <w:p w14:paraId="3BCFB3E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2A35516D"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To put a transaction, is it only manual transactions. Are there transactions outside of that]</w:t>
            </w:r>
          </w:p>
          <w:p w14:paraId="5A819864"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Dee: For paper claims, we have a different panel ID. Manual claims, different panel ID</w:t>
            </w:r>
          </w:p>
          <w:p w14:paraId="38C00D5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These column D of the excel sheet shows Panel ID for manual Claims. Confirmed by Deepak</w:t>
            </w:r>
          </w:p>
          <w:p w14:paraId="3ACCBAB7"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5B23DED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Deepak: Shows screen for paper claims. (RCNCP056B)</w:t>
            </w:r>
          </w:p>
          <w:p w14:paraId="0A28A837" w14:textId="4410FC66"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w:t>
            </w:r>
            <w:proofErr w:type="gramStart"/>
            <w:r w:rsidRPr="00EC6120">
              <w:rPr>
                <w:rFonts w:ascii="Calibri" w:hAnsi="Calibri" w:cs="Calibri"/>
                <w:sz w:val="22"/>
                <w:szCs w:val="22"/>
              </w:rPr>
              <w:t>S</w:t>
            </w:r>
            <w:r>
              <w:rPr>
                <w:rFonts w:ascii="Calibri" w:hAnsi="Calibri" w:cs="Calibri"/>
                <w:sz w:val="22"/>
                <w:szCs w:val="22"/>
              </w:rPr>
              <w:t>o</w:t>
            </w:r>
            <w:proofErr w:type="gramEnd"/>
            <w:r w:rsidRPr="00EC6120">
              <w:rPr>
                <w:rFonts w:ascii="Calibri" w:hAnsi="Calibri" w:cs="Calibri"/>
                <w:sz w:val="22"/>
                <w:szCs w:val="22"/>
              </w:rPr>
              <w:t xml:space="preserve"> if </w:t>
            </w:r>
            <w:proofErr w:type="spellStart"/>
            <w:r w:rsidRPr="00EC6120">
              <w:rPr>
                <w:rFonts w:ascii="Calibri" w:hAnsi="Calibri" w:cs="Calibri"/>
                <w:sz w:val="22"/>
                <w:szCs w:val="22"/>
              </w:rPr>
              <w:t>its</w:t>
            </w:r>
            <w:proofErr w:type="spellEnd"/>
            <w:r w:rsidRPr="00EC6120">
              <w:rPr>
                <w:rFonts w:ascii="Calibri" w:hAnsi="Calibri" w:cs="Calibri"/>
                <w:sz w:val="22"/>
                <w:szCs w:val="22"/>
              </w:rPr>
              <w:t xml:space="preserve"> coming from a batch, how do we identify?</w:t>
            </w:r>
          </w:p>
          <w:p w14:paraId="54C9EBBE"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 They cannot submit Batch claims. </w:t>
            </w:r>
          </w:p>
          <w:p w14:paraId="6165C6D7"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88A18C0" w14:textId="4F5173BC"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w:t>
            </w:r>
            <w:proofErr w:type="gramStart"/>
            <w:r w:rsidRPr="00EC6120">
              <w:rPr>
                <w:rFonts w:ascii="Calibri" w:hAnsi="Calibri" w:cs="Calibri"/>
                <w:sz w:val="22"/>
                <w:szCs w:val="22"/>
              </w:rPr>
              <w:t>S</w:t>
            </w:r>
            <w:r>
              <w:rPr>
                <w:rFonts w:ascii="Calibri" w:hAnsi="Calibri" w:cs="Calibri"/>
                <w:sz w:val="22"/>
                <w:szCs w:val="22"/>
              </w:rPr>
              <w:t>o</w:t>
            </w:r>
            <w:proofErr w:type="gramEnd"/>
            <w:r w:rsidRPr="00EC6120">
              <w:rPr>
                <w:rFonts w:ascii="Calibri" w:hAnsi="Calibri" w:cs="Calibri"/>
                <w:sz w:val="22"/>
                <w:szCs w:val="22"/>
              </w:rPr>
              <w:t xml:space="preserve"> claims coming into the system. Do they enter through paper?</w:t>
            </w:r>
          </w:p>
          <w:p w14:paraId="04E42DC8" w14:textId="608D124D"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 They can be submitted as a filed paper claims (Member </w:t>
            </w:r>
            <w:r w:rsidRPr="00EC6120">
              <w:rPr>
                <w:rFonts w:ascii="Calibri" w:hAnsi="Calibri" w:cs="Calibri"/>
                <w:sz w:val="22"/>
                <w:szCs w:val="22"/>
              </w:rPr>
              <w:t>reimbursement (</w:t>
            </w:r>
            <w:r w:rsidRPr="00EC6120">
              <w:rPr>
                <w:rFonts w:ascii="Calibri" w:hAnsi="Calibri" w:cs="Calibri"/>
                <w:sz w:val="22"/>
                <w:szCs w:val="22"/>
              </w:rPr>
              <w:t xml:space="preserve">Whoever has access to (Option1) for instance has access to </w:t>
            </w:r>
            <w:proofErr w:type="gramStart"/>
            <w:r w:rsidRPr="00EC6120">
              <w:rPr>
                <w:rFonts w:ascii="Calibri" w:hAnsi="Calibri" w:cs="Calibri"/>
                <w:sz w:val="22"/>
                <w:szCs w:val="22"/>
              </w:rPr>
              <w:t>this claims</w:t>
            </w:r>
            <w:proofErr w:type="gramEnd"/>
            <w:r w:rsidRPr="00EC6120">
              <w:rPr>
                <w:rFonts w:ascii="Calibri" w:hAnsi="Calibri" w:cs="Calibri"/>
                <w:sz w:val="22"/>
                <w:szCs w:val="22"/>
              </w:rPr>
              <w:t xml:space="preserve">. </w:t>
            </w:r>
          </w:p>
          <w:p w14:paraId="40BD15B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30F5FE72"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No one can submit a POS (point of sale claims) That comes from a secure socket from pharmacy. </w:t>
            </w:r>
          </w:p>
          <w:p w14:paraId="682F1867"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71C8221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Does someone has to verify the claim? What kind of verification, quality </w:t>
            </w:r>
            <w:proofErr w:type="gramStart"/>
            <w:r w:rsidRPr="00EC6120">
              <w:rPr>
                <w:rFonts w:ascii="Calibri" w:hAnsi="Calibri" w:cs="Calibri"/>
                <w:sz w:val="22"/>
                <w:szCs w:val="22"/>
              </w:rPr>
              <w:t>checks.</w:t>
            </w:r>
            <w:proofErr w:type="gramEnd"/>
            <w:r w:rsidRPr="00EC6120">
              <w:rPr>
                <w:rFonts w:ascii="Calibri" w:hAnsi="Calibri" w:cs="Calibri"/>
                <w:sz w:val="22"/>
                <w:szCs w:val="22"/>
              </w:rPr>
              <w:t xml:space="preserve"> If I enter a paper claim, it doesn’t automatically get processed?</w:t>
            </w:r>
          </w:p>
          <w:p w14:paraId="25D01A0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As soon as the claims gets into the screen, it gets processed right away. There is no other control. But on the business side, they might have some </w:t>
            </w:r>
            <w:proofErr w:type="gramStart"/>
            <w:r w:rsidRPr="00EC6120">
              <w:rPr>
                <w:rFonts w:ascii="Calibri" w:hAnsi="Calibri" w:cs="Calibri"/>
                <w:sz w:val="22"/>
                <w:szCs w:val="22"/>
              </w:rPr>
              <w:t>processes</w:t>
            </w:r>
            <w:proofErr w:type="gramEnd"/>
            <w:r w:rsidRPr="00EC6120">
              <w:rPr>
                <w:rFonts w:ascii="Calibri" w:hAnsi="Calibri" w:cs="Calibri"/>
                <w:sz w:val="22"/>
                <w:szCs w:val="22"/>
              </w:rPr>
              <w:t xml:space="preserve"> but we are not aware of those controls. </w:t>
            </w:r>
          </w:p>
          <w:p w14:paraId="3B826FCE"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6080AB4" w14:textId="4A5059AE"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w:t>
            </w:r>
            <w:proofErr w:type="gramStart"/>
            <w:r w:rsidRPr="00EC6120">
              <w:rPr>
                <w:rFonts w:ascii="Calibri" w:hAnsi="Calibri" w:cs="Calibri"/>
                <w:sz w:val="22"/>
                <w:szCs w:val="22"/>
              </w:rPr>
              <w:t>S</w:t>
            </w:r>
            <w:r>
              <w:rPr>
                <w:rFonts w:ascii="Calibri" w:hAnsi="Calibri" w:cs="Calibri"/>
                <w:sz w:val="22"/>
                <w:szCs w:val="22"/>
              </w:rPr>
              <w:t>o</w:t>
            </w:r>
            <w:proofErr w:type="gramEnd"/>
            <w:r w:rsidRPr="00EC6120">
              <w:rPr>
                <w:rFonts w:ascii="Calibri" w:hAnsi="Calibri" w:cs="Calibri"/>
                <w:sz w:val="22"/>
                <w:szCs w:val="22"/>
              </w:rPr>
              <w:t xml:space="preserve"> if someone wants to make change to whoever is on the security file&gt; Who makes the change. </w:t>
            </w:r>
          </w:p>
          <w:p w14:paraId="4D8F5F3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That will be controlled by the user provisioning team. We just develop the software based on the business needs. When the software is done. Any access to the software is granted by business based on IT listing. Then it gets added up. </w:t>
            </w:r>
          </w:p>
          <w:p w14:paraId="1044102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E2B8B5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Security screen pull up. </w:t>
            </w:r>
            <w:proofErr w:type="gramStart"/>
            <w:r w:rsidRPr="00EC6120">
              <w:rPr>
                <w:rFonts w:ascii="Calibri" w:hAnsi="Calibri" w:cs="Calibri"/>
                <w:sz w:val="22"/>
                <w:szCs w:val="22"/>
              </w:rPr>
              <w:t>So</w:t>
            </w:r>
            <w:proofErr w:type="gramEnd"/>
            <w:r w:rsidRPr="00EC6120">
              <w:rPr>
                <w:rFonts w:ascii="Calibri" w:hAnsi="Calibri" w:cs="Calibri"/>
                <w:sz w:val="22"/>
                <w:szCs w:val="22"/>
              </w:rPr>
              <w:t xml:space="preserve"> you don’t have access to change information on here?</w:t>
            </w:r>
          </w:p>
          <w:p w14:paraId="078D8225"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Our development team doesn’t have access to change anything in production. </w:t>
            </w:r>
          </w:p>
          <w:p w14:paraId="5AC66A6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08EBFA2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The screen where I enter to submit paper claim. What is that? Number reimbursement. Can you list off the files that are associated with this?</w:t>
            </w:r>
          </w:p>
          <w:p w14:paraId="5FE7BD9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Dee: Shows screens and all the files associated with it (This apparently is the First Data request entry in AB)</w:t>
            </w:r>
          </w:p>
          <w:p w14:paraId="586168DA"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2C005DF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How do I see security over that file?</w:t>
            </w:r>
          </w:p>
          <w:p w14:paraId="2521C6B7"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Security to the panel is doing through a separate file. That is who can get it into the screen. That means the person have access to the </w:t>
            </w:r>
            <w:proofErr w:type="gramStart"/>
            <w:r w:rsidRPr="00EC6120">
              <w:rPr>
                <w:rFonts w:ascii="Calibri" w:hAnsi="Calibri" w:cs="Calibri"/>
                <w:sz w:val="22"/>
                <w:szCs w:val="22"/>
              </w:rPr>
              <w:t>particular career</w:t>
            </w:r>
            <w:proofErr w:type="gramEnd"/>
            <w:r w:rsidRPr="00EC6120">
              <w:rPr>
                <w:rFonts w:ascii="Calibri" w:hAnsi="Calibri" w:cs="Calibri"/>
                <w:sz w:val="22"/>
                <w:szCs w:val="22"/>
              </w:rPr>
              <w:t xml:space="preserve"> account etc. When you come to this </w:t>
            </w:r>
            <w:proofErr w:type="gramStart"/>
            <w:r w:rsidRPr="00EC6120">
              <w:rPr>
                <w:rFonts w:ascii="Calibri" w:hAnsi="Calibri" w:cs="Calibri"/>
                <w:sz w:val="22"/>
                <w:szCs w:val="22"/>
              </w:rPr>
              <w:t>screen</w:t>
            </w:r>
            <w:proofErr w:type="gramEnd"/>
            <w:r w:rsidRPr="00EC6120">
              <w:rPr>
                <w:rFonts w:ascii="Calibri" w:hAnsi="Calibri" w:cs="Calibri"/>
                <w:sz w:val="22"/>
                <w:szCs w:val="22"/>
              </w:rPr>
              <w:t xml:space="preserve"> I don’t think we have any further security. </w:t>
            </w:r>
          </w:p>
          <w:p w14:paraId="1BD1293C"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4227929A"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to change the file here, is that something you can do?</w:t>
            </w:r>
          </w:p>
          <w:p w14:paraId="032FF37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No, we </w:t>
            </w:r>
            <w:proofErr w:type="spellStart"/>
            <w:proofErr w:type="gramStart"/>
            <w:r w:rsidRPr="00EC6120">
              <w:rPr>
                <w:rFonts w:ascii="Calibri" w:hAnsi="Calibri" w:cs="Calibri"/>
                <w:sz w:val="22"/>
                <w:szCs w:val="22"/>
              </w:rPr>
              <w:t>cant</w:t>
            </w:r>
            <w:proofErr w:type="spellEnd"/>
            <w:proofErr w:type="gramEnd"/>
            <w:r w:rsidRPr="00EC6120">
              <w:rPr>
                <w:rFonts w:ascii="Calibri" w:hAnsi="Calibri" w:cs="Calibri"/>
                <w:sz w:val="22"/>
                <w:szCs w:val="22"/>
              </w:rPr>
              <w:t xml:space="preserve"> change any of this files. </w:t>
            </w:r>
          </w:p>
          <w:p w14:paraId="619AF33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lastRenderedPageBreak/>
              <w:t>Ron: Does files exist in the ASO400 (DB2)</w:t>
            </w:r>
          </w:p>
          <w:p w14:paraId="1070810A"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Nobody can change the info in this file by business also. It gets opened to perform a particular business </w:t>
            </w:r>
            <w:proofErr w:type="gramStart"/>
            <w:r w:rsidRPr="00EC6120">
              <w:rPr>
                <w:rFonts w:ascii="Calibri" w:hAnsi="Calibri" w:cs="Calibri"/>
                <w:sz w:val="22"/>
                <w:szCs w:val="22"/>
              </w:rPr>
              <w:t>operations</w:t>
            </w:r>
            <w:proofErr w:type="gramEnd"/>
            <w:r w:rsidRPr="00EC6120">
              <w:rPr>
                <w:rFonts w:ascii="Calibri" w:hAnsi="Calibri" w:cs="Calibri"/>
                <w:sz w:val="22"/>
                <w:szCs w:val="22"/>
              </w:rPr>
              <w:t xml:space="preserve">. </w:t>
            </w:r>
            <w:proofErr w:type="gramStart"/>
            <w:r w:rsidRPr="00EC6120">
              <w:rPr>
                <w:rFonts w:ascii="Calibri" w:hAnsi="Calibri" w:cs="Calibri"/>
                <w:sz w:val="22"/>
                <w:szCs w:val="22"/>
              </w:rPr>
              <w:t>So</w:t>
            </w:r>
            <w:proofErr w:type="gramEnd"/>
            <w:r w:rsidRPr="00EC6120">
              <w:rPr>
                <w:rFonts w:ascii="Calibri" w:hAnsi="Calibri" w:cs="Calibri"/>
                <w:sz w:val="22"/>
                <w:szCs w:val="22"/>
              </w:rPr>
              <w:t xml:space="preserve"> no one has a control over that. Neither business nor IT. </w:t>
            </w:r>
          </w:p>
          <w:p w14:paraId="471305C5"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But there is got to be a root access. (Who can grant access to make updates, or changes) Who has access to this?</w:t>
            </w:r>
          </w:p>
          <w:p w14:paraId="3FD125B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That will be </w:t>
            </w:r>
            <w:proofErr w:type="spellStart"/>
            <w:r w:rsidRPr="00EC6120">
              <w:rPr>
                <w:rFonts w:ascii="Calibri" w:hAnsi="Calibri" w:cs="Calibri"/>
                <w:sz w:val="22"/>
                <w:szCs w:val="22"/>
              </w:rPr>
              <w:t>mitch's</w:t>
            </w:r>
            <w:proofErr w:type="spellEnd"/>
            <w:r w:rsidRPr="00EC6120">
              <w:rPr>
                <w:rFonts w:ascii="Calibri" w:hAnsi="Calibri" w:cs="Calibri"/>
                <w:sz w:val="22"/>
                <w:szCs w:val="22"/>
              </w:rPr>
              <w:t xml:space="preserve"> group. There are several levels of security. You will need to talk to </w:t>
            </w:r>
            <w:proofErr w:type="spellStart"/>
            <w:r w:rsidRPr="00EC6120">
              <w:rPr>
                <w:rFonts w:ascii="Calibri" w:hAnsi="Calibri" w:cs="Calibri"/>
                <w:sz w:val="22"/>
                <w:szCs w:val="22"/>
              </w:rPr>
              <w:t>mitch</w:t>
            </w:r>
            <w:proofErr w:type="spellEnd"/>
            <w:r w:rsidRPr="00EC6120">
              <w:rPr>
                <w:rFonts w:ascii="Calibri" w:hAnsi="Calibri" w:cs="Calibri"/>
                <w:sz w:val="22"/>
                <w:szCs w:val="22"/>
              </w:rPr>
              <w:t xml:space="preserve"> on that. </w:t>
            </w:r>
          </w:p>
          <w:p w14:paraId="559FC9F2"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6E13302A"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Joshua: There should be monitoring and logging in places. We can validate that. </w:t>
            </w:r>
            <w:proofErr w:type="gramStart"/>
            <w:r w:rsidRPr="00EC6120">
              <w:rPr>
                <w:rFonts w:ascii="Calibri" w:hAnsi="Calibri" w:cs="Calibri"/>
                <w:sz w:val="22"/>
                <w:szCs w:val="22"/>
              </w:rPr>
              <w:t>Also</w:t>
            </w:r>
            <w:proofErr w:type="gramEnd"/>
            <w:r w:rsidRPr="00EC6120">
              <w:rPr>
                <w:rFonts w:ascii="Calibri" w:hAnsi="Calibri" w:cs="Calibri"/>
                <w:sz w:val="22"/>
                <w:szCs w:val="22"/>
              </w:rPr>
              <w:t xml:space="preserve"> something to consider. I understand what you are saying. If you want to know the security controls. We can provide this info. </w:t>
            </w:r>
          </w:p>
          <w:p w14:paraId="712BA0A2"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31BE5DEA"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Any concerns with people going in and entering manual claims? Have we thought of </w:t>
            </w:r>
            <w:proofErr w:type="gramStart"/>
            <w:r w:rsidRPr="00EC6120">
              <w:rPr>
                <w:rFonts w:ascii="Calibri" w:hAnsi="Calibri" w:cs="Calibri"/>
                <w:sz w:val="22"/>
                <w:szCs w:val="22"/>
              </w:rPr>
              <w:t>everything.</w:t>
            </w:r>
            <w:proofErr w:type="gramEnd"/>
            <w:r w:rsidRPr="00EC6120">
              <w:rPr>
                <w:rFonts w:ascii="Calibri" w:hAnsi="Calibri" w:cs="Calibri"/>
                <w:sz w:val="22"/>
                <w:szCs w:val="22"/>
              </w:rPr>
              <w:t xml:space="preserve"> People from the outside getting access etc. </w:t>
            </w:r>
          </w:p>
          <w:p w14:paraId="6F25A59C"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We have security in places for who can get access to the screens. Whether a person can see the data, update the data etc. It is being managed and controlled by the different processed with the Provisioning department based on my </w:t>
            </w:r>
            <w:proofErr w:type="gramStart"/>
            <w:r w:rsidRPr="00EC6120">
              <w:rPr>
                <w:rFonts w:ascii="Calibri" w:hAnsi="Calibri" w:cs="Calibri"/>
                <w:sz w:val="22"/>
                <w:szCs w:val="22"/>
              </w:rPr>
              <w:t>high level</w:t>
            </w:r>
            <w:proofErr w:type="gramEnd"/>
            <w:r w:rsidRPr="00EC6120">
              <w:rPr>
                <w:rFonts w:ascii="Calibri" w:hAnsi="Calibri" w:cs="Calibri"/>
                <w:sz w:val="22"/>
                <w:szCs w:val="22"/>
              </w:rPr>
              <w:t xml:space="preserve"> understanding. </w:t>
            </w:r>
          </w:p>
          <w:p w14:paraId="124F3614"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who do you work with in Mitch's group?</w:t>
            </w:r>
          </w:p>
          <w:p w14:paraId="03DA6008"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We don't go to Mitch's team for that info. </w:t>
            </w:r>
          </w:p>
          <w:p w14:paraId="6BA2C04F"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Say there is an update, and Mitch's team needs to know about this. </w:t>
            </w:r>
          </w:p>
          <w:p w14:paraId="5DB899BF"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Pranav: We have a special data group. Jeff would you want a little insight on this?</w:t>
            </w:r>
          </w:p>
          <w:p w14:paraId="0DEF28C1"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Jeff: At the file level, we don’t have direct security. We do have a product called "mimics" that does back up process. It will keep the data current on multiple systems. But as far as security. We really don’t have. It's all at the program access level. That's where all the access is. </w:t>
            </w:r>
          </w:p>
          <w:p w14:paraId="2AFB2AF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In the </w:t>
            </w:r>
            <w:proofErr w:type="spellStart"/>
            <w:r w:rsidRPr="00EC6120">
              <w:rPr>
                <w:rFonts w:ascii="Calibri" w:hAnsi="Calibri" w:cs="Calibri"/>
                <w:sz w:val="22"/>
                <w:szCs w:val="22"/>
              </w:rPr>
              <w:t>sprong</w:t>
            </w:r>
            <w:proofErr w:type="spellEnd"/>
            <w:r w:rsidRPr="00EC6120">
              <w:rPr>
                <w:rFonts w:ascii="Calibri" w:hAnsi="Calibri" w:cs="Calibri"/>
                <w:sz w:val="22"/>
                <w:szCs w:val="22"/>
              </w:rPr>
              <w:t xml:space="preserve"> process, anybody that tries to update the view. </w:t>
            </w:r>
            <w:proofErr w:type="spellStart"/>
            <w:r w:rsidRPr="00EC6120">
              <w:rPr>
                <w:rFonts w:ascii="Calibri" w:hAnsi="Calibri" w:cs="Calibri"/>
                <w:sz w:val="22"/>
                <w:szCs w:val="22"/>
              </w:rPr>
              <w:t>Hipaa</w:t>
            </w:r>
            <w:proofErr w:type="spellEnd"/>
            <w:r w:rsidRPr="00EC6120">
              <w:rPr>
                <w:rFonts w:ascii="Calibri" w:hAnsi="Calibri" w:cs="Calibri"/>
                <w:sz w:val="22"/>
                <w:szCs w:val="22"/>
              </w:rPr>
              <w:t xml:space="preserve"> compliance etc. who has changes data etc. It's all included on there. We have processed part of deployment to review the file to see if there are any HIPAA related department. </w:t>
            </w:r>
            <w:proofErr w:type="gramStart"/>
            <w:r w:rsidRPr="00EC6120">
              <w:rPr>
                <w:rFonts w:ascii="Calibri" w:hAnsi="Calibri" w:cs="Calibri"/>
                <w:sz w:val="22"/>
                <w:szCs w:val="22"/>
              </w:rPr>
              <w:t>So</w:t>
            </w:r>
            <w:proofErr w:type="gramEnd"/>
            <w:r w:rsidRPr="00EC6120">
              <w:rPr>
                <w:rFonts w:ascii="Calibri" w:hAnsi="Calibri" w:cs="Calibri"/>
                <w:sz w:val="22"/>
                <w:szCs w:val="22"/>
              </w:rPr>
              <w:t xml:space="preserve"> this can be logged. We also included that process as well. </w:t>
            </w:r>
          </w:p>
          <w:p w14:paraId="00ABF7B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604ABA83"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Ron: we may come back to ask for list of </w:t>
            </w:r>
            <w:proofErr w:type="gramStart"/>
            <w:r w:rsidRPr="00EC6120">
              <w:rPr>
                <w:rFonts w:ascii="Calibri" w:hAnsi="Calibri" w:cs="Calibri"/>
                <w:sz w:val="22"/>
                <w:szCs w:val="22"/>
              </w:rPr>
              <w:t>program</w:t>
            </w:r>
            <w:proofErr w:type="gramEnd"/>
            <w:r w:rsidRPr="00EC6120">
              <w:rPr>
                <w:rFonts w:ascii="Calibri" w:hAnsi="Calibri" w:cs="Calibri"/>
                <w:sz w:val="22"/>
                <w:szCs w:val="22"/>
              </w:rPr>
              <w:t xml:space="preserve"> etc. This definitely helps out for a </w:t>
            </w:r>
            <w:proofErr w:type="gramStart"/>
            <w:r w:rsidRPr="00EC6120">
              <w:rPr>
                <w:rFonts w:ascii="Calibri" w:hAnsi="Calibri" w:cs="Calibri"/>
                <w:sz w:val="22"/>
                <w:szCs w:val="22"/>
              </w:rPr>
              <w:t>high level</w:t>
            </w:r>
            <w:proofErr w:type="gramEnd"/>
            <w:r w:rsidRPr="00EC6120">
              <w:rPr>
                <w:rFonts w:ascii="Calibri" w:hAnsi="Calibri" w:cs="Calibri"/>
                <w:sz w:val="22"/>
                <w:szCs w:val="22"/>
              </w:rPr>
              <w:t xml:space="preserve"> overview. Thank you. </w:t>
            </w:r>
          </w:p>
          <w:p w14:paraId="2DE212AD"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Pranav: Suggest </w:t>
            </w:r>
            <w:proofErr w:type="gramStart"/>
            <w:r w:rsidRPr="00EC6120">
              <w:rPr>
                <w:rFonts w:ascii="Calibri" w:hAnsi="Calibri" w:cs="Calibri"/>
                <w:sz w:val="22"/>
                <w:szCs w:val="22"/>
              </w:rPr>
              <w:t>to talk</w:t>
            </w:r>
            <w:proofErr w:type="gramEnd"/>
            <w:r w:rsidRPr="00EC6120">
              <w:rPr>
                <w:rFonts w:ascii="Calibri" w:hAnsi="Calibri" w:cs="Calibri"/>
                <w:sz w:val="22"/>
                <w:szCs w:val="22"/>
              </w:rPr>
              <w:t xml:space="preserve"> to Mitch's team with regards to security built into the system. Mitch Super will direct you to the right person. </w:t>
            </w:r>
          </w:p>
          <w:p w14:paraId="54F3490B"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w:t>
            </w:r>
          </w:p>
          <w:p w14:paraId="14460ECE"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Ron: Which module of RxClaim is closely related to this one?</w:t>
            </w:r>
          </w:p>
          <w:p w14:paraId="5EB2A636" w14:textId="77777777" w:rsidR="00EC6120" w:rsidRPr="00EC6120" w:rsidRDefault="00EC6120" w:rsidP="00EC6120">
            <w:pPr>
              <w:rPr>
                <w:rFonts w:ascii="Calibri" w:hAnsi="Calibri" w:cs="Calibri"/>
                <w:sz w:val="22"/>
                <w:szCs w:val="22"/>
              </w:rPr>
            </w:pPr>
            <w:r w:rsidRPr="00EC6120">
              <w:rPr>
                <w:rFonts w:ascii="Calibri" w:hAnsi="Calibri" w:cs="Calibri"/>
                <w:sz w:val="22"/>
                <w:szCs w:val="22"/>
              </w:rPr>
              <w:t xml:space="preserve">Dee: Not sure what the question is. Are you referring to modules? RxClaim Adjudication. </w:t>
            </w:r>
          </w:p>
          <w:p w14:paraId="5345566E" w14:textId="28872EE8" w:rsidR="00AB5E72" w:rsidRDefault="00AB5E72" w:rsidP="00EC6120">
            <w:pPr>
              <w:rPr>
                <w:rFonts w:asciiTheme="minorHAnsi" w:hAnsiTheme="minorHAnsi" w:cstheme="minorHAnsi"/>
              </w:rPr>
            </w:pPr>
          </w:p>
          <w:p w14:paraId="4663D202" w14:textId="77777777" w:rsidR="00AB5E72" w:rsidRDefault="00AB5E72" w:rsidP="004E06B2">
            <w:pPr>
              <w:ind w:right="-86"/>
              <w:jc w:val="both"/>
              <w:rPr>
                <w:rFonts w:asciiTheme="minorHAnsi" w:hAnsiTheme="minorHAnsi" w:cstheme="minorHAnsi"/>
              </w:rPr>
            </w:pPr>
          </w:p>
          <w:p w14:paraId="392D109C" w14:textId="77777777" w:rsidR="00AB5E72" w:rsidRPr="00A12986" w:rsidRDefault="00AB5E72" w:rsidP="009834A7">
            <w:pPr>
              <w:ind w:right="-86"/>
              <w:jc w:val="both"/>
              <w:rPr>
                <w:rFonts w:asciiTheme="minorHAnsi" w:hAnsiTheme="minorHAnsi" w:cstheme="minorHAnsi"/>
              </w:rPr>
            </w:pPr>
          </w:p>
        </w:tc>
      </w:tr>
    </w:tbl>
    <w:p w14:paraId="1624CC4A" w14:textId="1CBDFD97" w:rsidR="007F6024" w:rsidRDefault="007F6024" w:rsidP="007F6024">
      <w:pPr>
        <w:tabs>
          <w:tab w:val="left" w:pos="2257"/>
        </w:tabs>
        <w:rPr>
          <w:rFonts w:asciiTheme="minorHAnsi" w:hAnsiTheme="minorHAnsi"/>
          <w:sz w:val="20"/>
          <w:szCs w:val="20"/>
        </w:rPr>
      </w:pPr>
    </w:p>
    <w:p w14:paraId="3FB64101" w14:textId="4DE89137" w:rsidR="007F6024" w:rsidRDefault="007F6024" w:rsidP="007F6024">
      <w:pPr>
        <w:tabs>
          <w:tab w:val="left" w:pos="2257"/>
        </w:tabs>
        <w:rPr>
          <w:rFonts w:asciiTheme="minorHAnsi" w:hAnsiTheme="minorHAnsi"/>
          <w:sz w:val="20"/>
          <w:szCs w:val="20"/>
        </w:rPr>
      </w:pPr>
    </w:p>
    <w:p w14:paraId="6E17BA41" w14:textId="1F513033" w:rsidR="007F6024" w:rsidRDefault="007F6024" w:rsidP="007F6024">
      <w:pPr>
        <w:tabs>
          <w:tab w:val="left" w:pos="2257"/>
        </w:tabs>
        <w:rPr>
          <w:rFonts w:asciiTheme="minorHAnsi" w:hAnsiTheme="minorHAnsi"/>
          <w:sz w:val="20"/>
          <w:szCs w:val="20"/>
        </w:rPr>
      </w:pPr>
    </w:p>
    <w:p w14:paraId="08B2CD40" w14:textId="4E78D6FB" w:rsidR="007F6024" w:rsidRDefault="007F6024" w:rsidP="007F6024">
      <w:pPr>
        <w:tabs>
          <w:tab w:val="left" w:pos="2257"/>
        </w:tabs>
        <w:rPr>
          <w:rFonts w:asciiTheme="minorHAnsi" w:hAnsiTheme="minorHAnsi"/>
          <w:sz w:val="20"/>
          <w:szCs w:val="20"/>
        </w:rPr>
      </w:pPr>
    </w:p>
    <w:p w14:paraId="0CDC4702" w14:textId="799CD9CF" w:rsidR="007F6024" w:rsidRDefault="007F6024" w:rsidP="007F6024">
      <w:pPr>
        <w:tabs>
          <w:tab w:val="left" w:pos="2257"/>
        </w:tabs>
        <w:rPr>
          <w:rFonts w:asciiTheme="minorHAnsi" w:hAnsiTheme="minorHAnsi"/>
          <w:sz w:val="20"/>
          <w:szCs w:val="20"/>
        </w:rPr>
      </w:pPr>
    </w:p>
    <w:p w14:paraId="115CE259" w14:textId="33642575" w:rsidR="007F6024" w:rsidRDefault="007F6024" w:rsidP="007F6024">
      <w:pPr>
        <w:tabs>
          <w:tab w:val="left" w:pos="2257"/>
        </w:tabs>
        <w:rPr>
          <w:rFonts w:asciiTheme="minorHAnsi" w:hAnsiTheme="minorHAnsi"/>
          <w:sz w:val="20"/>
          <w:szCs w:val="20"/>
        </w:rPr>
      </w:pPr>
    </w:p>
    <w:p w14:paraId="23FDCB07" w14:textId="5A6296FF" w:rsidR="007F6024" w:rsidRDefault="007F6024" w:rsidP="007F6024">
      <w:pPr>
        <w:tabs>
          <w:tab w:val="left" w:pos="2257"/>
        </w:tabs>
        <w:rPr>
          <w:rFonts w:asciiTheme="minorHAnsi" w:hAnsiTheme="minorHAnsi"/>
          <w:sz w:val="20"/>
          <w:szCs w:val="20"/>
        </w:rPr>
      </w:pPr>
    </w:p>
    <w:p w14:paraId="13478B1B" w14:textId="3AB055D0" w:rsidR="007F6024" w:rsidRDefault="007F6024" w:rsidP="007F6024">
      <w:pPr>
        <w:tabs>
          <w:tab w:val="left" w:pos="2257"/>
        </w:tabs>
        <w:rPr>
          <w:rFonts w:asciiTheme="minorHAnsi" w:hAnsiTheme="minorHAnsi"/>
          <w:sz w:val="20"/>
          <w:szCs w:val="20"/>
        </w:rPr>
      </w:pPr>
    </w:p>
    <w:p w14:paraId="19D8DF96" w14:textId="30063ADC" w:rsidR="007F6024" w:rsidRDefault="007F6024" w:rsidP="007F6024">
      <w:pPr>
        <w:tabs>
          <w:tab w:val="left" w:pos="2257"/>
        </w:tabs>
        <w:rPr>
          <w:rFonts w:asciiTheme="minorHAnsi" w:hAnsiTheme="minorHAnsi"/>
          <w:sz w:val="20"/>
          <w:szCs w:val="20"/>
        </w:rPr>
      </w:pPr>
    </w:p>
    <w:p w14:paraId="7A0CDAB1" w14:textId="5A2EB129" w:rsidR="007F6024" w:rsidRDefault="007F6024" w:rsidP="007F6024">
      <w:pPr>
        <w:tabs>
          <w:tab w:val="left" w:pos="2257"/>
        </w:tabs>
        <w:rPr>
          <w:rFonts w:asciiTheme="minorHAnsi" w:hAnsiTheme="minorHAnsi"/>
          <w:sz w:val="20"/>
          <w:szCs w:val="20"/>
        </w:rPr>
      </w:pPr>
    </w:p>
    <w:p w14:paraId="4C4F4B49" w14:textId="1907FDBF" w:rsidR="007F6024" w:rsidRDefault="007F6024" w:rsidP="007F6024">
      <w:pPr>
        <w:tabs>
          <w:tab w:val="left" w:pos="2257"/>
        </w:tabs>
        <w:rPr>
          <w:rFonts w:asciiTheme="minorHAnsi" w:hAnsiTheme="minorHAnsi"/>
          <w:sz w:val="20"/>
          <w:szCs w:val="20"/>
        </w:rPr>
      </w:pPr>
    </w:p>
    <w:p w14:paraId="629E5423" w14:textId="6F0EB50E" w:rsidR="007F6024" w:rsidRDefault="007F6024" w:rsidP="007F6024">
      <w:pPr>
        <w:tabs>
          <w:tab w:val="left" w:pos="2257"/>
        </w:tabs>
        <w:rPr>
          <w:rFonts w:asciiTheme="minorHAnsi" w:hAnsiTheme="minorHAnsi"/>
          <w:sz w:val="20"/>
          <w:szCs w:val="20"/>
        </w:rPr>
      </w:pPr>
    </w:p>
    <w:p w14:paraId="2244BAF8" w14:textId="41C590B0" w:rsidR="007F6024" w:rsidRDefault="007F6024" w:rsidP="007F6024">
      <w:pPr>
        <w:tabs>
          <w:tab w:val="left" w:pos="2257"/>
        </w:tabs>
        <w:rPr>
          <w:rFonts w:asciiTheme="minorHAnsi" w:hAnsiTheme="minorHAnsi"/>
          <w:sz w:val="20"/>
          <w:szCs w:val="20"/>
        </w:rPr>
      </w:pPr>
    </w:p>
    <w:p w14:paraId="534C8C8C" w14:textId="3AB8C42E" w:rsidR="007F6024" w:rsidRDefault="007F6024" w:rsidP="007F6024">
      <w:pPr>
        <w:tabs>
          <w:tab w:val="left" w:pos="2257"/>
        </w:tabs>
        <w:rPr>
          <w:rFonts w:asciiTheme="minorHAnsi" w:hAnsiTheme="minorHAnsi"/>
          <w:sz w:val="20"/>
          <w:szCs w:val="20"/>
        </w:rPr>
      </w:pPr>
    </w:p>
    <w:p w14:paraId="5D4AF313" w14:textId="1F5BFBFE" w:rsidR="007F6024" w:rsidRDefault="007F6024" w:rsidP="007F6024">
      <w:pPr>
        <w:tabs>
          <w:tab w:val="left" w:pos="2257"/>
        </w:tabs>
        <w:rPr>
          <w:rFonts w:asciiTheme="minorHAnsi" w:hAnsiTheme="minorHAnsi"/>
          <w:sz w:val="20"/>
          <w:szCs w:val="20"/>
        </w:rPr>
      </w:pPr>
    </w:p>
    <w:p w14:paraId="26DEFBD1" w14:textId="536F51C6" w:rsidR="007F6024" w:rsidRDefault="007F6024" w:rsidP="007F6024">
      <w:pPr>
        <w:tabs>
          <w:tab w:val="left" w:pos="2257"/>
        </w:tabs>
        <w:rPr>
          <w:rFonts w:asciiTheme="minorHAnsi" w:hAnsiTheme="minorHAnsi"/>
          <w:sz w:val="20"/>
          <w:szCs w:val="20"/>
        </w:rPr>
      </w:pPr>
    </w:p>
    <w:p w14:paraId="70A0F264" w14:textId="697FE1E2" w:rsidR="007F6024" w:rsidRDefault="007F6024" w:rsidP="007F6024">
      <w:pPr>
        <w:tabs>
          <w:tab w:val="left" w:pos="2257"/>
        </w:tabs>
        <w:rPr>
          <w:rFonts w:asciiTheme="minorHAnsi" w:hAnsiTheme="minorHAnsi"/>
          <w:sz w:val="20"/>
          <w:szCs w:val="20"/>
        </w:rPr>
      </w:pPr>
    </w:p>
    <w:p w14:paraId="6A09892B" w14:textId="0AE0304F" w:rsidR="007F6024" w:rsidRDefault="007F6024" w:rsidP="007F6024">
      <w:pPr>
        <w:tabs>
          <w:tab w:val="left" w:pos="2257"/>
        </w:tabs>
        <w:rPr>
          <w:rFonts w:asciiTheme="minorHAnsi" w:hAnsiTheme="minorHAnsi"/>
          <w:sz w:val="20"/>
          <w:szCs w:val="20"/>
        </w:rPr>
      </w:pPr>
    </w:p>
    <w:p w14:paraId="24B86C9D" w14:textId="77777777" w:rsidR="007F6024" w:rsidRPr="007F6024" w:rsidRDefault="007F6024" w:rsidP="007F6024">
      <w:pPr>
        <w:tabs>
          <w:tab w:val="left" w:pos="2257"/>
        </w:tabs>
        <w:rPr>
          <w:rFonts w:asciiTheme="minorHAnsi" w:hAnsiTheme="minorHAnsi"/>
          <w:sz w:val="20"/>
          <w:szCs w:val="20"/>
        </w:rPr>
      </w:pPr>
    </w:p>
    <w:sectPr w:rsidR="007F6024" w:rsidRPr="007F6024" w:rsidSect="00B01462">
      <w:footerReference w:type="default" r:id="rId21"/>
      <w:pgSz w:w="12240" w:h="15840"/>
      <w:pgMar w:top="720" w:right="1800" w:bottom="72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FAAF2B" w14:textId="77777777" w:rsidR="00943AE2" w:rsidRDefault="00943AE2">
      <w:r>
        <w:separator/>
      </w:r>
    </w:p>
  </w:endnote>
  <w:endnote w:type="continuationSeparator" w:id="0">
    <w:p w14:paraId="5122C329" w14:textId="77777777" w:rsidR="00943AE2" w:rsidRDefault="00943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3ACFE" w14:textId="77777777" w:rsidR="00FB0E9C" w:rsidRPr="004567E0" w:rsidRDefault="004073DF" w:rsidP="004567E0">
    <w:pPr>
      <w:pStyle w:val="Footer"/>
      <w:rPr>
        <w:b/>
        <w:szCs w:val="20"/>
      </w:rPr>
    </w:pPr>
    <w:r>
      <w:rPr>
        <w:b/>
        <w:noProof/>
        <w:szCs w:val="20"/>
      </w:rPr>
      <mc:AlternateContent>
        <mc:Choice Requires="wps">
          <w:drawing>
            <wp:anchor distT="0" distB="0" distL="114300" distR="114300" simplePos="0" relativeHeight="251659264" behindDoc="0" locked="0" layoutInCell="0" allowOverlap="1" wp14:anchorId="57165D2F" wp14:editId="1001B8B5">
              <wp:simplePos x="0" y="0"/>
              <wp:positionH relativeFrom="page">
                <wp:posOffset>0</wp:posOffset>
              </wp:positionH>
              <wp:positionV relativeFrom="page">
                <wp:posOffset>9601200</wp:posOffset>
              </wp:positionV>
              <wp:extent cx="7772400" cy="266700"/>
              <wp:effectExtent l="0" t="0" r="0" b="0"/>
              <wp:wrapNone/>
              <wp:docPr id="1" name="MSIPCM51e94942aca8b78fde8097ac"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D17A90F" w14:textId="77777777" w:rsidR="004073DF" w:rsidRPr="004073DF" w:rsidRDefault="004073DF" w:rsidP="004073DF">
                          <w:pPr>
                            <w:rPr>
                              <w:rFonts w:ascii="Calibri" w:hAnsi="Calibri" w:cs="Calibri"/>
                              <w:color w:val="414141"/>
                              <w:sz w:val="16"/>
                            </w:rPr>
                          </w:pPr>
                          <w:r w:rsidRPr="004073DF">
                            <w:rPr>
                              <w:rFonts w:ascii="Calibri" w:hAnsi="Calibri" w:cs="Calibri"/>
                              <w:color w:val="414141"/>
                              <w:sz w:val="16"/>
                            </w:rPr>
                            <w:t>Proprietary</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7165D2F" id="_x0000_t202" coordsize="21600,21600" o:spt="202" path="m,l,21600r21600,l21600,xe">
              <v:stroke joinstyle="miter"/>
              <v:path gradientshapeok="t" o:connecttype="rect"/>
            </v:shapetype>
            <v:shape id="MSIPCM51e94942aca8b78fde8097ac" o:spid="_x0000_s1026" type="#_x0000_t202" alt="{&quot;HashCode&quot;:-356254672,&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" o:allowincell="f" filled="f" stroked="f" strokeweight=".5pt">
              <v:textbox inset="20pt,0,,0">
                <w:txbxContent>
                  <w:p w14:paraId="2D17A90F" w14:textId="77777777" w:rsidR="004073DF" w:rsidRPr="004073DF" w:rsidRDefault="004073DF" w:rsidP="004073DF">
                    <w:pPr>
                      <w:rPr>
                        <w:rFonts w:ascii="Calibri" w:hAnsi="Calibri" w:cs="Calibri"/>
                        <w:color w:val="414141"/>
                        <w:sz w:val="16"/>
                      </w:rPr>
                    </w:pPr>
                    <w:r w:rsidRPr="004073DF">
                      <w:rPr>
                        <w:rFonts w:ascii="Calibri" w:hAnsi="Calibri" w:cs="Calibri"/>
                        <w:color w:val="414141"/>
                        <w:sz w:val="16"/>
                      </w:rPr>
                      <w:t>Proprietary</w:t>
                    </w:r>
                  </w:p>
                </w:txbxContent>
              </v:textbox>
              <w10:wrap anchorx="page" anchory="page"/>
            </v:shape>
          </w:pict>
        </mc:Fallback>
      </mc:AlternateContent>
    </w:r>
    <w:r w:rsidR="00FB0E9C" w:rsidRPr="004567E0">
      <w:rPr>
        <w:b/>
        <w:szCs w:val="20"/>
      </w:rPr>
      <w:ptab w:relativeTo="margin" w:alignment="center" w:leader="none"/>
    </w:r>
    <w:r w:rsidR="00FB0E9C" w:rsidRPr="004567E0">
      <w:rPr>
        <w:b/>
        <w:szCs w:val="20"/>
      </w:rPr>
      <w:ptab w:relativeTo="margin" w:alignment="right" w:leader="none"/>
    </w:r>
    <w:r w:rsidR="00FB0E9C" w:rsidRPr="004567E0">
      <w:rPr>
        <w:rFonts w:asciiTheme="minorHAnsi" w:hAnsiTheme="minorHAnsi"/>
        <w:sz w:val="20"/>
        <w:szCs w:val="20"/>
      </w:rPr>
      <w:fldChar w:fldCharType="begin"/>
    </w:r>
    <w:r w:rsidR="00FB0E9C" w:rsidRPr="004567E0">
      <w:rPr>
        <w:rFonts w:asciiTheme="minorHAnsi" w:hAnsiTheme="minorHAnsi"/>
        <w:sz w:val="20"/>
        <w:szCs w:val="20"/>
      </w:rPr>
      <w:instrText xml:space="preserve"> PAGE   \* MERGEFORMAT </w:instrText>
    </w:r>
    <w:r w:rsidR="00FB0E9C" w:rsidRPr="004567E0">
      <w:rPr>
        <w:rFonts w:asciiTheme="minorHAnsi" w:hAnsiTheme="minorHAnsi"/>
        <w:sz w:val="20"/>
        <w:szCs w:val="20"/>
      </w:rPr>
      <w:fldChar w:fldCharType="separate"/>
    </w:r>
    <w:r w:rsidR="00957849">
      <w:rPr>
        <w:rFonts w:asciiTheme="minorHAnsi" w:hAnsiTheme="minorHAnsi"/>
        <w:noProof/>
        <w:sz w:val="20"/>
        <w:szCs w:val="20"/>
      </w:rPr>
      <w:t>2</w:t>
    </w:r>
    <w:r w:rsidR="00FB0E9C" w:rsidRPr="004567E0">
      <w:rPr>
        <w:rFonts w:asciiTheme="minorHAnsi" w:hAnsiTheme="minorHAns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DE10A" w14:textId="77777777" w:rsidR="00943AE2" w:rsidRDefault="00943AE2">
      <w:r>
        <w:separator/>
      </w:r>
    </w:p>
  </w:footnote>
  <w:footnote w:type="continuationSeparator" w:id="0">
    <w:p w14:paraId="6CF8F4BB" w14:textId="77777777" w:rsidR="00943AE2" w:rsidRDefault="00943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2D40"/>
    <w:multiLevelType w:val="hybridMultilevel"/>
    <w:tmpl w:val="1B18AB3E"/>
    <w:lvl w:ilvl="0" w:tplc="63124194">
      <w:start w:val="1"/>
      <w:numFmt w:val="bullet"/>
      <w:lvlText w:val="•"/>
      <w:lvlJc w:val="left"/>
      <w:pPr>
        <w:tabs>
          <w:tab w:val="num" w:pos="720"/>
        </w:tabs>
        <w:ind w:left="720" w:hanging="360"/>
      </w:pPr>
      <w:rPr>
        <w:rFonts w:ascii="Arial" w:hAnsi="Arial" w:hint="default"/>
      </w:rPr>
    </w:lvl>
    <w:lvl w:ilvl="1" w:tplc="3F38ADFE" w:tentative="1">
      <w:start w:val="1"/>
      <w:numFmt w:val="bullet"/>
      <w:lvlText w:val="•"/>
      <w:lvlJc w:val="left"/>
      <w:pPr>
        <w:tabs>
          <w:tab w:val="num" w:pos="1440"/>
        </w:tabs>
        <w:ind w:left="1440" w:hanging="360"/>
      </w:pPr>
      <w:rPr>
        <w:rFonts w:ascii="Arial" w:hAnsi="Arial" w:hint="default"/>
      </w:rPr>
    </w:lvl>
    <w:lvl w:ilvl="2" w:tplc="90B03122" w:tentative="1">
      <w:start w:val="1"/>
      <w:numFmt w:val="bullet"/>
      <w:lvlText w:val="•"/>
      <w:lvlJc w:val="left"/>
      <w:pPr>
        <w:tabs>
          <w:tab w:val="num" w:pos="2160"/>
        </w:tabs>
        <w:ind w:left="2160" w:hanging="360"/>
      </w:pPr>
      <w:rPr>
        <w:rFonts w:ascii="Arial" w:hAnsi="Arial" w:hint="default"/>
      </w:rPr>
    </w:lvl>
    <w:lvl w:ilvl="3" w:tplc="654A3286" w:tentative="1">
      <w:start w:val="1"/>
      <w:numFmt w:val="bullet"/>
      <w:lvlText w:val="•"/>
      <w:lvlJc w:val="left"/>
      <w:pPr>
        <w:tabs>
          <w:tab w:val="num" w:pos="2880"/>
        </w:tabs>
        <w:ind w:left="2880" w:hanging="360"/>
      </w:pPr>
      <w:rPr>
        <w:rFonts w:ascii="Arial" w:hAnsi="Arial" w:hint="default"/>
      </w:rPr>
    </w:lvl>
    <w:lvl w:ilvl="4" w:tplc="A880B02C" w:tentative="1">
      <w:start w:val="1"/>
      <w:numFmt w:val="bullet"/>
      <w:lvlText w:val="•"/>
      <w:lvlJc w:val="left"/>
      <w:pPr>
        <w:tabs>
          <w:tab w:val="num" w:pos="3600"/>
        </w:tabs>
        <w:ind w:left="3600" w:hanging="360"/>
      </w:pPr>
      <w:rPr>
        <w:rFonts w:ascii="Arial" w:hAnsi="Arial" w:hint="default"/>
      </w:rPr>
    </w:lvl>
    <w:lvl w:ilvl="5" w:tplc="27DC870A" w:tentative="1">
      <w:start w:val="1"/>
      <w:numFmt w:val="bullet"/>
      <w:lvlText w:val="•"/>
      <w:lvlJc w:val="left"/>
      <w:pPr>
        <w:tabs>
          <w:tab w:val="num" w:pos="4320"/>
        </w:tabs>
        <w:ind w:left="4320" w:hanging="360"/>
      </w:pPr>
      <w:rPr>
        <w:rFonts w:ascii="Arial" w:hAnsi="Arial" w:hint="default"/>
      </w:rPr>
    </w:lvl>
    <w:lvl w:ilvl="6" w:tplc="3022D134" w:tentative="1">
      <w:start w:val="1"/>
      <w:numFmt w:val="bullet"/>
      <w:lvlText w:val="•"/>
      <w:lvlJc w:val="left"/>
      <w:pPr>
        <w:tabs>
          <w:tab w:val="num" w:pos="5040"/>
        </w:tabs>
        <w:ind w:left="5040" w:hanging="360"/>
      </w:pPr>
      <w:rPr>
        <w:rFonts w:ascii="Arial" w:hAnsi="Arial" w:hint="default"/>
      </w:rPr>
    </w:lvl>
    <w:lvl w:ilvl="7" w:tplc="424A6020" w:tentative="1">
      <w:start w:val="1"/>
      <w:numFmt w:val="bullet"/>
      <w:lvlText w:val="•"/>
      <w:lvlJc w:val="left"/>
      <w:pPr>
        <w:tabs>
          <w:tab w:val="num" w:pos="5760"/>
        </w:tabs>
        <w:ind w:left="5760" w:hanging="360"/>
      </w:pPr>
      <w:rPr>
        <w:rFonts w:ascii="Arial" w:hAnsi="Arial" w:hint="default"/>
      </w:rPr>
    </w:lvl>
    <w:lvl w:ilvl="8" w:tplc="3C7602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A368F3"/>
    <w:multiLevelType w:val="multilevel"/>
    <w:tmpl w:val="14BE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07943"/>
    <w:multiLevelType w:val="hybridMultilevel"/>
    <w:tmpl w:val="C7B29496"/>
    <w:lvl w:ilvl="0" w:tplc="A4E6B106">
      <w:start w:val="1"/>
      <w:numFmt w:val="bullet"/>
      <w:lvlText w:val="•"/>
      <w:lvlJc w:val="left"/>
      <w:pPr>
        <w:tabs>
          <w:tab w:val="num" w:pos="720"/>
        </w:tabs>
        <w:ind w:left="720" w:hanging="360"/>
      </w:pPr>
      <w:rPr>
        <w:rFonts w:ascii="Arial" w:hAnsi="Arial" w:hint="default"/>
      </w:rPr>
    </w:lvl>
    <w:lvl w:ilvl="1" w:tplc="E820A57C" w:tentative="1">
      <w:start w:val="1"/>
      <w:numFmt w:val="bullet"/>
      <w:lvlText w:val="•"/>
      <w:lvlJc w:val="left"/>
      <w:pPr>
        <w:tabs>
          <w:tab w:val="num" w:pos="1440"/>
        </w:tabs>
        <w:ind w:left="1440" w:hanging="360"/>
      </w:pPr>
      <w:rPr>
        <w:rFonts w:ascii="Arial" w:hAnsi="Arial" w:hint="default"/>
      </w:rPr>
    </w:lvl>
    <w:lvl w:ilvl="2" w:tplc="289A00BA" w:tentative="1">
      <w:start w:val="1"/>
      <w:numFmt w:val="bullet"/>
      <w:lvlText w:val="•"/>
      <w:lvlJc w:val="left"/>
      <w:pPr>
        <w:tabs>
          <w:tab w:val="num" w:pos="2160"/>
        </w:tabs>
        <w:ind w:left="2160" w:hanging="360"/>
      </w:pPr>
      <w:rPr>
        <w:rFonts w:ascii="Arial" w:hAnsi="Arial" w:hint="default"/>
      </w:rPr>
    </w:lvl>
    <w:lvl w:ilvl="3" w:tplc="192E8330" w:tentative="1">
      <w:start w:val="1"/>
      <w:numFmt w:val="bullet"/>
      <w:lvlText w:val="•"/>
      <w:lvlJc w:val="left"/>
      <w:pPr>
        <w:tabs>
          <w:tab w:val="num" w:pos="2880"/>
        </w:tabs>
        <w:ind w:left="2880" w:hanging="360"/>
      </w:pPr>
      <w:rPr>
        <w:rFonts w:ascii="Arial" w:hAnsi="Arial" w:hint="default"/>
      </w:rPr>
    </w:lvl>
    <w:lvl w:ilvl="4" w:tplc="5F9C5640" w:tentative="1">
      <w:start w:val="1"/>
      <w:numFmt w:val="bullet"/>
      <w:lvlText w:val="•"/>
      <w:lvlJc w:val="left"/>
      <w:pPr>
        <w:tabs>
          <w:tab w:val="num" w:pos="3600"/>
        </w:tabs>
        <w:ind w:left="3600" w:hanging="360"/>
      </w:pPr>
      <w:rPr>
        <w:rFonts w:ascii="Arial" w:hAnsi="Arial" w:hint="default"/>
      </w:rPr>
    </w:lvl>
    <w:lvl w:ilvl="5" w:tplc="3D4C0A68" w:tentative="1">
      <w:start w:val="1"/>
      <w:numFmt w:val="bullet"/>
      <w:lvlText w:val="•"/>
      <w:lvlJc w:val="left"/>
      <w:pPr>
        <w:tabs>
          <w:tab w:val="num" w:pos="4320"/>
        </w:tabs>
        <w:ind w:left="4320" w:hanging="360"/>
      </w:pPr>
      <w:rPr>
        <w:rFonts w:ascii="Arial" w:hAnsi="Arial" w:hint="default"/>
      </w:rPr>
    </w:lvl>
    <w:lvl w:ilvl="6" w:tplc="7E24A738" w:tentative="1">
      <w:start w:val="1"/>
      <w:numFmt w:val="bullet"/>
      <w:lvlText w:val="•"/>
      <w:lvlJc w:val="left"/>
      <w:pPr>
        <w:tabs>
          <w:tab w:val="num" w:pos="5040"/>
        </w:tabs>
        <w:ind w:left="5040" w:hanging="360"/>
      </w:pPr>
      <w:rPr>
        <w:rFonts w:ascii="Arial" w:hAnsi="Arial" w:hint="default"/>
      </w:rPr>
    </w:lvl>
    <w:lvl w:ilvl="7" w:tplc="B7D29240" w:tentative="1">
      <w:start w:val="1"/>
      <w:numFmt w:val="bullet"/>
      <w:lvlText w:val="•"/>
      <w:lvlJc w:val="left"/>
      <w:pPr>
        <w:tabs>
          <w:tab w:val="num" w:pos="5760"/>
        </w:tabs>
        <w:ind w:left="5760" w:hanging="360"/>
      </w:pPr>
      <w:rPr>
        <w:rFonts w:ascii="Arial" w:hAnsi="Arial" w:hint="default"/>
      </w:rPr>
    </w:lvl>
    <w:lvl w:ilvl="8" w:tplc="0BB6B4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1E6A5F"/>
    <w:multiLevelType w:val="hybridMultilevel"/>
    <w:tmpl w:val="AF42F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8121A"/>
    <w:multiLevelType w:val="multilevel"/>
    <w:tmpl w:val="4D9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543C36"/>
    <w:multiLevelType w:val="hybridMultilevel"/>
    <w:tmpl w:val="3D5A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348DB"/>
    <w:multiLevelType w:val="hybridMultilevel"/>
    <w:tmpl w:val="90F0C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6B36E0"/>
    <w:multiLevelType w:val="hybridMultilevel"/>
    <w:tmpl w:val="D890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76B"/>
    <w:multiLevelType w:val="hybridMultilevel"/>
    <w:tmpl w:val="146E1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111AE"/>
    <w:multiLevelType w:val="hybridMultilevel"/>
    <w:tmpl w:val="0A642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206CED"/>
    <w:multiLevelType w:val="hybridMultilevel"/>
    <w:tmpl w:val="414EA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D29F9"/>
    <w:multiLevelType w:val="hybridMultilevel"/>
    <w:tmpl w:val="96A6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6850BD"/>
    <w:multiLevelType w:val="hybridMultilevel"/>
    <w:tmpl w:val="42B80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E6F6E"/>
    <w:multiLevelType w:val="hybridMultilevel"/>
    <w:tmpl w:val="4A66B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C7CDB"/>
    <w:multiLevelType w:val="hybridMultilevel"/>
    <w:tmpl w:val="6586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8616DB"/>
    <w:multiLevelType w:val="multilevel"/>
    <w:tmpl w:val="0BD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A217C8"/>
    <w:multiLevelType w:val="hybridMultilevel"/>
    <w:tmpl w:val="54D4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5921CA"/>
    <w:multiLevelType w:val="hybridMultilevel"/>
    <w:tmpl w:val="E23C9784"/>
    <w:lvl w:ilvl="0" w:tplc="28F21620">
      <w:start w:val="1"/>
      <w:numFmt w:val="bullet"/>
      <w:lvlText w:val="•"/>
      <w:lvlJc w:val="left"/>
      <w:pPr>
        <w:tabs>
          <w:tab w:val="num" w:pos="720"/>
        </w:tabs>
        <w:ind w:left="720" w:hanging="360"/>
      </w:pPr>
      <w:rPr>
        <w:rFonts w:ascii="Arial" w:hAnsi="Arial" w:hint="default"/>
      </w:rPr>
    </w:lvl>
    <w:lvl w:ilvl="1" w:tplc="09E27004" w:tentative="1">
      <w:start w:val="1"/>
      <w:numFmt w:val="bullet"/>
      <w:lvlText w:val="•"/>
      <w:lvlJc w:val="left"/>
      <w:pPr>
        <w:tabs>
          <w:tab w:val="num" w:pos="1440"/>
        </w:tabs>
        <w:ind w:left="1440" w:hanging="360"/>
      </w:pPr>
      <w:rPr>
        <w:rFonts w:ascii="Arial" w:hAnsi="Arial" w:hint="default"/>
      </w:rPr>
    </w:lvl>
    <w:lvl w:ilvl="2" w:tplc="D08AD4DE" w:tentative="1">
      <w:start w:val="1"/>
      <w:numFmt w:val="bullet"/>
      <w:lvlText w:val="•"/>
      <w:lvlJc w:val="left"/>
      <w:pPr>
        <w:tabs>
          <w:tab w:val="num" w:pos="2160"/>
        </w:tabs>
        <w:ind w:left="2160" w:hanging="360"/>
      </w:pPr>
      <w:rPr>
        <w:rFonts w:ascii="Arial" w:hAnsi="Arial" w:hint="default"/>
      </w:rPr>
    </w:lvl>
    <w:lvl w:ilvl="3" w:tplc="E04A2FFA" w:tentative="1">
      <w:start w:val="1"/>
      <w:numFmt w:val="bullet"/>
      <w:lvlText w:val="•"/>
      <w:lvlJc w:val="left"/>
      <w:pPr>
        <w:tabs>
          <w:tab w:val="num" w:pos="2880"/>
        </w:tabs>
        <w:ind w:left="2880" w:hanging="360"/>
      </w:pPr>
      <w:rPr>
        <w:rFonts w:ascii="Arial" w:hAnsi="Arial" w:hint="default"/>
      </w:rPr>
    </w:lvl>
    <w:lvl w:ilvl="4" w:tplc="0240992A" w:tentative="1">
      <w:start w:val="1"/>
      <w:numFmt w:val="bullet"/>
      <w:lvlText w:val="•"/>
      <w:lvlJc w:val="left"/>
      <w:pPr>
        <w:tabs>
          <w:tab w:val="num" w:pos="3600"/>
        </w:tabs>
        <w:ind w:left="3600" w:hanging="360"/>
      </w:pPr>
      <w:rPr>
        <w:rFonts w:ascii="Arial" w:hAnsi="Arial" w:hint="default"/>
      </w:rPr>
    </w:lvl>
    <w:lvl w:ilvl="5" w:tplc="8A56A3A4" w:tentative="1">
      <w:start w:val="1"/>
      <w:numFmt w:val="bullet"/>
      <w:lvlText w:val="•"/>
      <w:lvlJc w:val="left"/>
      <w:pPr>
        <w:tabs>
          <w:tab w:val="num" w:pos="4320"/>
        </w:tabs>
        <w:ind w:left="4320" w:hanging="360"/>
      </w:pPr>
      <w:rPr>
        <w:rFonts w:ascii="Arial" w:hAnsi="Arial" w:hint="default"/>
      </w:rPr>
    </w:lvl>
    <w:lvl w:ilvl="6" w:tplc="3362A13A" w:tentative="1">
      <w:start w:val="1"/>
      <w:numFmt w:val="bullet"/>
      <w:lvlText w:val="•"/>
      <w:lvlJc w:val="left"/>
      <w:pPr>
        <w:tabs>
          <w:tab w:val="num" w:pos="5040"/>
        </w:tabs>
        <w:ind w:left="5040" w:hanging="360"/>
      </w:pPr>
      <w:rPr>
        <w:rFonts w:ascii="Arial" w:hAnsi="Arial" w:hint="default"/>
      </w:rPr>
    </w:lvl>
    <w:lvl w:ilvl="7" w:tplc="DEA85528" w:tentative="1">
      <w:start w:val="1"/>
      <w:numFmt w:val="bullet"/>
      <w:lvlText w:val="•"/>
      <w:lvlJc w:val="left"/>
      <w:pPr>
        <w:tabs>
          <w:tab w:val="num" w:pos="5760"/>
        </w:tabs>
        <w:ind w:left="5760" w:hanging="360"/>
      </w:pPr>
      <w:rPr>
        <w:rFonts w:ascii="Arial" w:hAnsi="Arial" w:hint="default"/>
      </w:rPr>
    </w:lvl>
    <w:lvl w:ilvl="8" w:tplc="3240489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3B678D"/>
    <w:multiLevelType w:val="hybridMultilevel"/>
    <w:tmpl w:val="2F868438"/>
    <w:lvl w:ilvl="0" w:tplc="ADC4B090">
      <w:numFmt w:val="bullet"/>
      <w:lvlText w:val="•"/>
      <w:lvlJc w:val="left"/>
      <w:pPr>
        <w:ind w:left="1080" w:hanging="720"/>
      </w:pPr>
      <w:rPr>
        <w:rFonts w:ascii="Calibri" w:eastAsia="Times New Roman" w:hAnsi="Calibri" w:cstheme="minorHAnsi" w:hint="default"/>
      </w:rPr>
    </w:lvl>
    <w:lvl w:ilvl="1" w:tplc="E9ECAE70">
      <w:numFmt w:val="bullet"/>
      <w:lvlText w:val=""/>
      <w:lvlJc w:val="left"/>
      <w:pPr>
        <w:ind w:left="1800" w:hanging="720"/>
      </w:pPr>
      <w:rPr>
        <w:rFonts w:ascii="Symbol" w:eastAsia="Times New Roman" w:hAnsi="Symbol"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5E2C6F"/>
    <w:multiLevelType w:val="hybridMultilevel"/>
    <w:tmpl w:val="9F2840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2BE4E6E"/>
    <w:multiLevelType w:val="hybridMultilevel"/>
    <w:tmpl w:val="14684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3758B7"/>
    <w:multiLevelType w:val="hybridMultilevel"/>
    <w:tmpl w:val="13E8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DC038B"/>
    <w:multiLevelType w:val="hybridMultilevel"/>
    <w:tmpl w:val="52E0F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591001"/>
    <w:multiLevelType w:val="hybridMultilevel"/>
    <w:tmpl w:val="498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862AE"/>
    <w:multiLevelType w:val="multilevel"/>
    <w:tmpl w:val="DF3E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3"/>
  </w:num>
  <w:num w:numId="3">
    <w:abstractNumId w:val="22"/>
  </w:num>
  <w:num w:numId="4">
    <w:abstractNumId w:val="19"/>
  </w:num>
  <w:num w:numId="5">
    <w:abstractNumId w:val="21"/>
  </w:num>
  <w:num w:numId="6">
    <w:abstractNumId w:val="16"/>
  </w:num>
  <w:num w:numId="7">
    <w:abstractNumId w:val="10"/>
  </w:num>
  <w:num w:numId="8">
    <w:abstractNumId w:val="8"/>
  </w:num>
  <w:num w:numId="9">
    <w:abstractNumId w:val="9"/>
  </w:num>
  <w:num w:numId="10">
    <w:abstractNumId w:val="17"/>
  </w:num>
  <w:num w:numId="11">
    <w:abstractNumId w:val="2"/>
  </w:num>
  <w:num w:numId="12">
    <w:abstractNumId w:val="0"/>
  </w:num>
  <w:num w:numId="13">
    <w:abstractNumId w:val="20"/>
  </w:num>
  <w:num w:numId="14">
    <w:abstractNumId w:val="7"/>
  </w:num>
  <w:num w:numId="15">
    <w:abstractNumId w:val="14"/>
  </w:num>
  <w:num w:numId="16">
    <w:abstractNumId w:val="11"/>
  </w:num>
  <w:num w:numId="17">
    <w:abstractNumId w:val="12"/>
  </w:num>
  <w:num w:numId="18">
    <w:abstractNumId w:val="23"/>
  </w:num>
  <w:num w:numId="19">
    <w:abstractNumId w:val="5"/>
  </w:num>
  <w:num w:numId="20">
    <w:abstractNumId w:val="13"/>
  </w:num>
  <w:num w:numId="21">
    <w:abstractNumId w:val="6"/>
  </w:num>
  <w:num w:numId="22">
    <w:abstractNumId w:val="24"/>
  </w:num>
  <w:num w:numId="23">
    <w:abstractNumId w:val="1"/>
  </w:num>
  <w:num w:numId="24">
    <w:abstractNumId w:val="4"/>
  </w:num>
  <w:num w:numId="25">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styleLockTheme/>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765"/>
    <w:rsid w:val="00001F74"/>
    <w:rsid w:val="00001F7E"/>
    <w:rsid w:val="00002684"/>
    <w:rsid w:val="000040B0"/>
    <w:rsid w:val="00004BB2"/>
    <w:rsid w:val="00005665"/>
    <w:rsid w:val="0000718E"/>
    <w:rsid w:val="00010FD5"/>
    <w:rsid w:val="00011824"/>
    <w:rsid w:val="0001401C"/>
    <w:rsid w:val="00014AE4"/>
    <w:rsid w:val="00014CA9"/>
    <w:rsid w:val="0001563A"/>
    <w:rsid w:val="00016201"/>
    <w:rsid w:val="000173A4"/>
    <w:rsid w:val="00017A2A"/>
    <w:rsid w:val="000229B2"/>
    <w:rsid w:val="00023E37"/>
    <w:rsid w:val="0002419F"/>
    <w:rsid w:val="00024553"/>
    <w:rsid w:val="00027ADC"/>
    <w:rsid w:val="000302AD"/>
    <w:rsid w:val="0003051E"/>
    <w:rsid w:val="00030D01"/>
    <w:rsid w:val="00031270"/>
    <w:rsid w:val="0003214A"/>
    <w:rsid w:val="000323E5"/>
    <w:rsid w:val="000325D0"/>
    <w:rsid w:val="00032E1C"/>
    <w:rsid w:val="000355E2"/>
    <w:rsid w:val="000372C3"/>
    <w:rsid w:val="00042909"/>
    <w:rsid w:val="000434D9"/>
    <w:rsid w:val="000435D2"/>
    <w:rsid w:val="00043C26"/>
    <w:rsid w:val="00044A8D"/>
    <w:rsid w:val="0004682E"/>
    <w:rsid w:val="00046F23"/>
    <w:rsid w:val="000513B4"/>
    <w:rsid w:val="00051AA6"/>
    <w:rsid w:val="00052D08"/>
    <w:rsid w:val="00056A23"/>
    <w:rsid w:val="00060EF5"/>
    <w:rsid w:val="000615AF"/>
    <w:rsid w:val="00061E9C"/>
    <w:rsid w:val="00063765"/>
    <w:rsid w:val="00063909"/>
    <w:rsid w:val="00063C4D"/>
    <w:rsid w:val="00063CAD"/>
    <w:rsid w:val="000643D3"/>
    <w:rsid w:val="0006609F"/>
    <w:rsid w:val="000720B9"/>
    <w:rsid w:val="00073C01"/>
    <w:rsid w:val="00075CE6"/>
    <w:rsid w:val="00075EDB"/>
    <w:rsid w:val="00076D08"/>
    <w:rsid w:val="000824CB"/>
    <w:rsid w:val="00082A92"/>
    <w:rsid w:val="000845B9"/>
    <w:rsid w:val="00085C14"/>
    <w:rsid w:val="000860B6"/>
    <w:rsid w:val="000932E2"/>
    <w:rsid w:val="000942EB"/>
    <w:rsid w:val="00095C29"/>
    <w:rsid w:val="00096DE1"/>
    <w:rsid w:val="00097FDD"/>
    <w:rsid w:val="000A244F"/>
    <w:rsid w:val="000A2976"/>
    <w:rsid w:val="000A2FF0"/>
    <w:rsid w:val="000A4330"/>
    <w:rsid w:val="000A4B46"/>
    <w:rsid w:val="000A4D2E"/>
    <w:rsid w:val="000B0435"/>
    <w:rsid w:val="000B08D4"/>
    <w:rsid w:val="000B0A59"/>
    <w:rsid w:val="000B4657"/>
    <w:rsid w:val="000C024C"/>
    <w:rsid w:val="000C04C6"/>
    <w:rsid w:val="000C0D9C"/>
    <w:rsid w:val="000C138C"/>
    <w:rsid w:val="000C180B"/>
    <w:rsid w:val="000C5DEF"/>
    <w:rsid w:val="000C6383"/>
    <w:rsid w:val="000C65FA"/>
    <w:rsid w:val="000D0417"/>
    <w:rsid w:val="000D0DD5"/>
    <w:rsid w:val="000D3123"/>
    <w:rsid w:val="000D3571"/>
    <w:rsid w:val="000D3D77"/>
    <w:rsid w:val="000D3E57"/>
    <w:rsid w:val="000E006D"/>
    <w:rsid w:val="000E2568"/>
    <w:rsid w:val="000E2E25"/>
    <w:rsid w:val="000E2EED"/>
    <w:rsid w:val="000E4D61"/>
    <w:rsid w:val="000E7926"/>
    <w:rsid w:val="000F1AB5"/>
    <w:rsid w:val="000F27B3"/>
    <w:rsid w:val="000F30FF"/>
    <w:rsid w:val="000F3D2E"/>
    <w:rsid w:val="000F3F9E"/>
    <w:rsid w:val="000F437B"/>
    <w:rsid w:val="000F787E"/>
    <w:rsid w:val="00100FD8"/>
    <w:rsid w:val="00103734"/>
    <w:rsid w:val="0010727E"/>
    <w:rsid w:val="001074B4"/>
    <w:rsid w:val="00110E38"/>
    <w:rsid w:val="00111138"/>
    <w:rsid w:val="0011212B"/>
    <w:rsid w:val="00112844"/>
    <w:rsid w:val="00113B24"/>
    <w:rsid w:val="00113BFF"/>
    <w:rsid w:val="0011573C"/>
    <w:rsid w:val="00115EB8"/>
    <w:rsid w:val="00120B3D"/>
    <w:rsid w:val="00120DF0"/>
    <w:rsid w:val="0012192D"/>
    <w:rsid w:val="00122052"/>
    <w:rsid w:val="00122544"/>
    <w:rsid w:val="0012273A"/>
    <w:rsid w:val="00125A50"/>
    <w:rsid w:val="00125D35"/>
    <w:rsid w:val="0012635A"/>
    <w:rsid w:val="00126636"/>
    <w:rsid w:val="0012676D"/>
    <w:rsid w:val="00130CE8"/>
    <w:rsid w:val="00131EF1"/>
    <w:rsid w:val="00134C40"/>
    <w:rsid w:val="0013581C"/>
    <w:rsid w:val="00136F3E"/>
    <w:rsid w:val="00140BED"/>
    <w:rsid w:val="00142861"/>
    <w:rsid w:val="00144F44"/>
    <w:rsid w:val="00145C77"/>
    <w:rsid w:val="001476AE"/>
    <w:rsid w:val="00147A11"/>
    <w:rsid w:val="00147A76"/>
    <w:rsid w:val="00147CA6"/>
    <w:rsid w:val="00150226"/>
    <w:rsid w:val="00152E4C"/>
    <w:rsid w:val="00154B91"/>
    <w:rsid w:val="00154D56"/>
    <w:rsid w:val="001552AF"/>
    <w:rsid w:val="001553C1"/>
    <w:rsid w:val="00157A55"/>
    <w:rsid w:val="00157A73"/>
    <w:rsid w:val="0016215D"/>
    <w:rsid w:val="00164356"/>
    <w:rsid w:val="00164747"/>
    <w:rsid w:val="0016532F"/>
    <w:rsid w:val="00166958"/>
    <w:rsid w:val="001708A5"/>
    <w:rsid w:val="00171368"/>
    <w:rsid w:val="00172BBA"/>
    <w:rsid w:val="00172D01"/>
    <w:rsid w:val="00176BDB"/>
    <w:rsid w:val="00182880"/>
    <w:rsid w:val="0018382A"/>
    <w:rsid w:val="00185B81"/>
    <w:rsid w:val="001866D6"/>
    <w:rsid w:val="00186864"/>
    <w:rsid w:val="0019046E"/>
    <w:rsid w:val="0019073B"/>
    <w:rsid w:val="001921E3"/>
    <w:rsid w:val="00192481"/>
    <w:rsid w:val="0019277E"/>
    <w:rsid w:val="00192B58"/>
    <w:rsid w:val="00193282"/>
    <w:rsid w:val="0019379F"/>
    <w:rsid w:val="001945F5"/>
    <w:rsid w:val="00194A5A"/>
    <w:rsid w:val="001953A3"/>
    <w:rsid w:val="00195C3D"/>
    <w:rsid w:val="001A2295"/>
    <w:rsid w:val="001A3510"/>
    <w:rsid w:val="001A3CDD"/>
    <w:rsid w:val="001A588A"/>
    <w:rsid w:val="001A757B"/>
    <w:rsid w:val="001A7BDB"/>
    <w:rsid w:val="001A7DB7"/>
    <w:rsid w:val="001B3F39"/>
    <w:rsid w:val="001B62EF"/>
    <w:rsid w:val="001C2AAA"/>
    <w:rsid w:val="001C3704"/>
    <w:rsid w:val="001C3EE0"/>
    <w:rsid w:val="001C4E19"/>
    <w:rsid w:val="001C5859"/>
    <w:rsid w:val="001C5DAA"/>
    <w:rsid w:val="001C5F35"/>
    <w:rsid w:val="001C6018"/>
    <w:rsid w:val="001C7EC7"/>
    <w:rsid w:val="001D2215"/>
    <w:rsid w:val="001D4C0F"/>
    <w:rsid w:val="001E0F3E"/>
    <w:rsid w:val="001E5498"/>
    <w:rsid w:val="001E58B0"/>
    <w:rsid w:val="001E6497"/>
    <w:rsid w:val="001E6C15"/>
    <w:rsid w:val="001E7EDE"/>
    <w:rsid w:val="001F07A9"/>
    <w:rsid w:val="001F1A5D"/>
    <w:rsid w:val="001F2727"/>
    <w:rsid w:val="001F3A5D"/>
    <w:rsid w:val="001F7EC6"/>
    <w:rsid w:val="0020046E"/>
    <w:rsid w:val="002007B1"/>
    <w:rsid w:val="00202ABA"/>
    <w:rsid w:val="00202D60"/>
    <w:rsid w:val="002035FD"/>
    <w:rsid w:val="00206F31"/>
    <w:rsid w:val="002072B4"/>
    <w:rsid w:val="00207330"/>
    <w:rsid w:val="0020735C"/>
    <w:rsid w:val="00211140"/>
    <w:rsid w:val="00213C0E"/>
    <w:rsid w:val="002146DC"/>
    <w:rsid w:val="002159A7"/>
    <w:rsid w:val="002179B3"/>
    <w:rsid w:val="00221CEA"/>
    <w:rsid w:val="00222EC1"/>
    <w:rsid w:val="00224097"/>
    <w:rsid w:val="002242D2"/>
    <w:rsid w:val="00225E5F"/>
    <w:rsid w:val="002307E3"/>
    <w:rsid w:val="00230C0C"/>
    <w:rsid w:val="00233638"/>
    <w:rsid w:val="00233BBC"/>
    <w:rsid w:val="00234AB6"/>
    <w:rsid w:val="00234D1D"/>
    <w:rsid w:val="002415FA"/>
    <w:rsid w:val="00242035"/>
    <w:rsid w:val="00243221"/>
    <w:rsid w:val="0024350D"/>
    <w:rsid w:val="002444ED"/>
    <w:rsid w:val="00245144"/>
    <w:rsid w:val="002463E6"/>
    <w:rsid w:val="0024682C"/>
    <w:rsid w:val="00251C3B"/>
    <w:rsid w:val="0025265C"/>
    <w:rsid w:val="002527CE"/>
    <w:rsid w:val="00253D68"/>
    <w:rsid w:val="002545C7"/>
    <w:rsid w:val="002553D7"/>
    <w:rsid w:val="00255F37"/>
    <w:rsid w:val="0025735D"/>
    <w:rsid w:val="00260014"/>
    <w:rsid w:val="00260E41"/>
    <w:rsid w:val="00261C5B"/>
    <w:rsid w:val="00263400"/>
    <w:rsid w:val="00265341"/>
    <w:rsid w:val="0026729B"/>
    <w:rsid w:val="00270CF7"/>
    <w:rsid w:val="00272246"/>
    <w:rsid w:val="002735EC"/>
    <w:rsid w:val="0027410D"/>
    <w:rsid w:val="00274658"/>
    <w:rsid w:val="00274EE9"/>
    <w:rsid w:val="00275D87"/>
    <w:rsid w:val="00275E24"/>
    <w:rsid w:val="002768BE"/>
    <w:rsid w:val="002776DD"/>
    <w:rsid w:val="00280BD7"/>
    <w:rsid w:val="00281026"/>
    <w:rsid w:val="002816B7"/>
    <w:rsid w:val="0028176F"/>
    <w:rsid w:val="00281FA9"/>
    <w:rsid w:val="00282B64"/>
    <w:rsid w:val="00283859"/>
    <w:rsid w:val="00283CAE"/>
    <w:rsid w:val="00283D95"/>
    <w:rsid w:val="00284674"/>
    <w:rsid w:val="00287738"/>
    <w:rsid w:val="00294089"/>
    <w:rsid w:val="00294407"/>
    <w:rsid w:val="00294BBF"/>
    <w:rsid w:val="00295269"/>
    <w:rsid w:val="002952B3"/>
    <w:rsid w:val="002958F2"/>
    <w:rsid w:val="00297043"/>
    <w:rsid w:val="00297275"/>
    <w:rsid w:val="002A26A8"/>
    <w:rsid w:val="002A339D"/>
    <w:rsid w:val="002A4554"/>
    <w:rsid w:val="002A534F"/>
    <w:rsid w:val="002A6494"/>
    <w:rsid w:val="002A665B"/>
    <w:rsid w:val="002A6699"/>
    <w:rsid w:val="002A6B39"/>
    <w:rsid w:val="002A6BC4"/>
    <w:rsid w:val="002B20DF"/>
    <w:rsid w:val="002B466C"/>
    <w:rsid w:val="002B4743"/>
    <w:rsid w:val="002B4E4D"/>
    <w:rsid w:val="002B5BF9"/>
    <w:rsid w:val="002B7681"/>
    <w:rsid w:val="002C07C7"/>
    <w:rsid w:val="002C1F7B"/>
    <w:rsid w:val="002C3AE2"/>
    <w:rsid w:val="002C41E1"/>
    <w:rsid w:val="002C79B8"/>
    <w:rsid w:val="002D05C1"/>
    <w:rsid w:val="002D0683"/>
    <w:rsid w:val="002D0AB9"/>
    <w:rsid w:val="002D1DC4"/>
    <w:rsid w:val="002D2769"/>
    <w:rsid w:val="002D27CA"/>
    <w:rsid w:val="002D449A"/>
    <w:rsid w:val="002D6BF0"/>
    <w:rsid w:val="002D7DFC"/>
    <w:rsid w:val="002E00A6"/>
    <w:rsid w:val="002E3514"/>
    <w:rsid w:val="002E3EE8"/>
    <w:rsid w:val="002E4E81"/>
    <w:rsid w:val="002E63C0"/>
    <w:rsid w:val="002E73F1"/>
    <w:rsid w:val="002E752C"/>
    <w:rsid w:val="002E7FA5"/>
    <w:rsid w:val="002F00DA"/>
    <w:rsid w:val="002F242E"/>
    <w:rsid w:val="002F2CBD"/>
    <w:rsid w:val="002F2EFD"/>
    <w:rsid w:val="002F32A0"/>
    <w:rsid w:val="002F3A1C"/>
    <w:rsid w:val="002F5809"/>
    <w:rsid w:val="002F6A20"/>
    <w:rsid w:val="002F7C1D"/>
    <w:rsid w:val="0030093A"/>
    <w:rsid w:val="003016EF"/>
    <w:rsid w:val="00302760"/>
    <w:rsid w:val="00303218"/>
    <w:rsid w:val="003053C2"/>
    <w:rsid w:val="00305E75"/>
    <w:rsid w:val="00307793"/>
    <w:rsid w:val="00307B17"/>
    <w:rsid w:val="00307E78"/>
    <w:rsid w:val="0031508D"/>
    <w:rsid w:val="00321142"/>
    <w:rsid w:val="003216C6"/>
    <w:rsid w:val="00322266"/>
    <w:rsid w:val="003229B1"/>
    <w:rsid w:val="0032415D"/>
    <w:rsid w:val="00325F7D"/>
    <w:rsid w:val="003266A5"/>
    <w:rsid w:val="00326779"/>
    <w:rsid w:val="0032698D"/>
    <w:rsid w:val="00326C2A"/>
    <w:rsid w:val="00330949"/>
    <w:rsid w:val="00330FCD"/>
    <w:rsid w:val="00333A10"/>
    <w:rsid w:val="00334C41"/>
    <w:rsid w:val="00336AA9"/>
    <w:rsid w:val="00336ECC"/>
    <w:rsid w:val="0033747E"/>
    <w:rsid w:val="00337C4A"/>
    <w:rsid w:val="00341286"/>
    <w:rsid w:val="003420B6"/>
    <w:rsid w:val="0034766F"/>
    <w:rsid w:val="003476CE"/>
    <w:rsid w:val="0034794F"/>
    <w:rsid w:val="00347C79"/>
    <w:rsid w:val="003510F2"/>
    <w:rsid w:val="0035230A"/>
    <w:rsid w:val="003527BE"/>
    <w:rsid w:val="00352F40"/>
    <w:rsid w:val="00353023"/>
    <w:rsid w:val="00355FD8"/>
    <w:rsid w:val="00356E2C"/>
    <w:rsid w:val="00360187"/>
    <w:rsid w:val="00360D53"/>
    <w:rsid w:val="00362DA3"/>
    <w:rsid w:val="003634B4"/>
    <w:rsid w:val="00363A38"/>
    <w:rsid w:val="00365C37"/>
    <w:rsid w:val="00365ED2"/>
    <w:rsid w:val="00366DA4"/>
    <w:rsid w:val="00367A70"/>
    <w:rsid w:val="00370113"/>
    <w:rsid w:val="003709BB"/>
    <w:rsid w:val="00372EFB"/>
    <w:rsid w:val="00373B70"/>
    <w:rsid w:val="00373FE2"/>
    <w:rsid w:val="00374B74"/>
    <w:rsid w:val="00375C7A"/>
    <w:rsid w:val="00376595"/>
    <w:rsid w:val="00376E00"/>
    <w:rsid w:val="00377560"/>
    <w:rsid w:val="003812C0"/>
    <w:rsid w:val="00381358"/>
    <w:rsid w:val="00381A85"/>
    <w:rsid w:val="003826BC"/>
    <w:rsid w:val="0038476A"/>
    <w:rsid w:val="003852F6"/>
    <w:rsid w:val="003876ED"/>
    <w:rsid w:val="003903A5"/>
    <w:rsid w:val="00391883"/>
    <w:rsid w:val="003938A8"/>
    <w:rsid w:val="0039507D"/>
    <w:rsid w:val="003950BF"/>
    <w:rsid w:val="00395933"/>
    <w:rsid w:val="00397314"/>
    <w:rsid w:val="003A01BB"/>
    <w:rsid w:val="003A17B7"/>
    <w:rsid w:val="003A1A7A"/>
    <w:rsid w:val="003A2164"/>
    <w:rsid w:val="003A4DB5"/>
    <w:rsid w:val="003A4E3C"/>
    <w:rsid w:val="003A6F30"/>
    <w:rsid w:val="003B0011"/>
    <w:rsid w:val="003B39D2"/>
    <w:rsid w:val="003B5121"/>
    <w:rsid w:val="003B532B"/>
    <w:rsid w:val="003B609A"/>
    <w:rsid w:val="003B6FCC"/>
    <w:rsid w:val="003B75B6"/>
    <w:rsid w:val="003B7ECC"/>
    <w:rsid w:val="003C0F09"/>
    <w:rsid w:val="003C118F"/>
    <w:rsid w:val="003C1AB0"/>
    <w:rsid w:val="003C1DDF"/>
    <w:rsid w:val="003C2289"/>
    <w:rsid w:val="003C4034"/>
    <w:rsid w:val="003C417E"/>
    <w:rsid w:val="003C5934"/>
    <w:rsid w:val="003C758F"/>
    <w:rsid w:val="003D0764"/>
    <w:rsid w:val="003D099B"/>
    <w:rsid w:val="003D0D22"/>
    <w:rsid w:val="003D1337"/>
    <w:rsid w:val="003D1A6C"/>
    <w:rsid w:val="003D2313"/>
    <w:rsid w:val="003D2AF6"/>
    <w:rsid w:val="003D4755"/>
    <w:rsid w:val="003D4782"/>
    <w:rsid w:val="003D54B1"/>
    <w:rsid w:val="003D631E"/>
    <w:rsid w:val="003E1A21"/>
    <w:rsid w:val="003E23AE"/>
    <w:rsid w:val="003E31AC"/>
    <w:rsid w:val="003E57A5"/>
    <w:rsid w:val="003E5D2E"/>
    <w:rsid w:val="003F05A4"/>
    <w:rsid w:val="003F251A"/>
    <w:rsid w:val="003F69D0"/>
    <w:rsid w:val="00400019"/>
    <w:rsid w:val="00400FB0"/>
    <w:rsid w:val="004016E3"/>
    <w:rsid w:val="00402E60"/>
    <w:rsid w:val="0040442C"/>
    <w:rsid w:val="0040545E"/>
    <w:rsid w:val="00406BDC"/>
    <w:rsid w:val="004073DF"/>
    <w:rsid w:val="004106AB"/>
    <w:rsid w:val="004109DF"/>
    <w:rsid w:val="00410AD1"/>
    <w:rsid w:val="00411414"/>
    <w:rsid w:val="00416E26"/>
    <w:rsid w:val="00421518"/>
    <w:rsid w:val="004228A8"/>
    <w:rsid w:val="00422F5F"/>
    <w:rsid w:val="00423432"/>
    <w:rsid w:val="004238AB"/>
    <w:rsid w:val="004250EB"/>
    <w:rsid w:val="004303B6"/>
    <w:rsid w:val="00430479"/>
    <w:rsid w:val="00431C56"/>
    <w:rsid w:val="00432DFC"/>
    <w:rsid w:val="00437FF0"/>
    <w:rsid w:val="004413B2"/>
    <w:rsid w:val="00442A9A"/>
    <w:rsid w:val="004430F7"/>
    <w:rsid w:val="00443230"/>
    <w:rsid w:val="00444410"/>
    <w:rsid w:val="0044450B"/>
    <w:rsid w:val="00446B75"/>
    <w:rsid w:val="00447202"/>
    <w:rsid w:val="00447601"/>
    <w:rsid w:val="0045069C"/>
    <w:rsid w:val="004530DC"/>
    <w:rsid w:val="0045594D"/>
    <w:rsid w:val="004567E0"/>
    <w:rsid w:val="00457B03"/>
    <w:rsid w:val="00460559"/>
    <w:rsid w:val="00460D2C"/>
    <w:rsid w:val="0046110F"/>
    <w:rsid w:val="00462586"/>
    <w:rsid w:val="00462E65"/>
    <w:rsid w:val="00463BD4"/>
    <w:rsid w:val="00464DC2"/>
    <w:rsid w:val="004654BD"/>
    <w:rsid w:val="004669FC"/>
    <w:rsid w:val="00466CBB"/>
    <w:rsid w:val="00470011"/>
    <w:rsid w:val="00472806"/>
    <w:rsid w:val="00472C05"/>
    <w:rsid w:val="004731F7"/>
    <w:rsid w:val="0047529A"/>
    <w:rsid w:val="00476CEF"/>
    <w:rsid w:val="00482D18"/>
    <w:rsid w:val="004845C1"/>
    <w:rsid w:val="00484EA2"/>
    <w:rsid w:val="00485CFE"/>
    <w:rsid w:val="004866A5"/>
    <w:rsid w:val="00486B53"/>
    <w:rsid w:val="0049045B"/>
    <w:rsid w:val="004939A7"/>
    <w:rsid w:val="00493C85"/>
    <w:rsid w:val="0049425D"/>
    <w:rsid w:val="00494C7A"/>
    <w:rsid w:val="00495ADC"/>
    <w:rsid w:val="00496375"/>
    <w:rsid w:val="00497069"/>
    <w:rsid w:val="00497091"/>
    <w:rsid w:val="00497156"/>
    <w:rsid w:val="0049722F"/>
    <w:rsid w:val="00497777"/>
    <w:rsid w:val="00497F8B"/>
    <w:rsid w:val="004A0FB6"/>
    <w:rsid w:val="004A417E"/>
    <w:rsid w:val="004A433F"/>
    <w:rsid w:val="004A6773"/>
    <w:rsid w:val="004A6EC8"/>
    <w:rsid w:val="004A775E"/>
    <w:rsid w:val="004B056C"/>
    <w:rsid w:val="004B19EA"/>
    <w:rsid w:val="004B326D"/>
    <w:rsid w:val="004B4572"/>
    <w:rsid w:val="004B4C4C"/>
    <w:rsid w:val="004B685A"/>
    <w:rsid w:val="004C0562"/>
    <w:rsid w:val="004C1A6E"/>
    <w:rsid w:val="004C3219"/>
    <w:rsid w:val="004C3A78"/>
    <w:rsid w:val="004C5291"/>
    <w:rsid w:val="004C56F5"/>
    <w:rsid w:val="004C58E1"/>
    <w:rsid w:val="004C6D2E"/>
    <w:rsid w:val="004C7FE2"/>
    <w:rsid w:val="004D2933"/>
    <w:rsid w:val="004D3248"/>
    <w:rsid w:val="004D32A5"/>
    <w:rsid w:val="004D3712"/>
    <w:rsid w:val="004D3786"/>
    <w:rsid w:val="004D42E9"/>
    <w:rsid w:val="004D4B8F"/>
    <w:rsid w:val="004D5D33"/>
    <w:rsid w:val="004E05B9"/>
    <w:rsid w:val="004E0A1C"/>
    <w:rsid w:val="004E1314"/>
    <w:rsid w:val="004E1719"/>
    <w:rsid w:val="004E352A"/>
    <w:rsid w:val="004E4DEE"/>
    <w:rsid w:val="004E5D9F"/>
    <w:rsid w:val="004E6211"/>
    <w:rsid w:val="004F0E68"/>
    <w:rsid w:val="004F0E80"/>
    <w:rsid w:val="004F22B9"/>
    <w:rsid w:val="004F2812"/>
    <w:rsid w:val="004F2EFB"/>
    <w:rsid w:val="004F41CF"/>
    <w:rsid w:val="004F4C5A"/>
    <w:rsid w:val="004F4F28"/>
    <w:rsid w:val="004F667A"/>
    <w:rsid w:val="005003F0"/>
    <w:rsid w:val="00500AEC"/>
    <w:rsid w:val="00501944"/>
    <w:rsid w:val="0050240B"/>
    <w:rsid w:val="00503B82"/>
    <w:rsid w:val="00503F69"/>
    <w:rsid w:val="00504819"/>
    <w:rsid w:val="0050551B"/>
    <w:rsid w:val="00505B54"/>
    <w:rsid w:val="005062C0"/>
    <w:rsid w:val="005064B3"/>
    <w:rsid w:val="005070E7"/>
    <w:rsid w:val="00507E7B"/>
    <w:rsid w:val="0051245C"/>
    <w:rsid w:val="00512E34"/>
    <w:rsid w:val="00514B96"/>
    <w:rsid w:val="00514D5C"/>
    <w:rsid w:val="00515C32"/>
    <w:rsid w:val="00517E2C"/>
    <w:rsid w:val="00521250"/>
    <w:rsid w:val="00525045"/>
    <w:rsid w:val="005253AA"/>
    <w:rsid w:val="0052562C"/>
    <w:rsid w:val="005269C3"/>
    <w:rsid w:val="0052722C"/>
    <w:rsid w:val="00527359"/>
    <w:rsid w:val="00527F49"/>
    <w:rsid w:val="0053190E"/>
    <w:rsid w:val="00537F3B"/>
    <w:rsid w:val="00540852"/>
    <w:rsid w:val="0054320B"/>
    <w:rsid w:val="0054459C"/>
    <w:rsid w:val="005457DD"/>
    <w:rsid w:val="00545B3F"/>
    <w:rsid w:val="00547A08"/>
    <w:rsid w:val="005525D9"/>
    <w:rsid w:val="00552B34"/>
    <w:rsid w:val="005544B2"/>
    <w:rsid w:val="005552DD"/>
    <w:rsid w:val="005601A5"/>
    <w:rsid w:val="00560225"/>
    <w:rsid w:val="00560953"/>
    <w:rsid w:val="00561964"/>
    <w:rsid w:val="00561A8F"/>
    <w:rsid w:val="00561DE8"/>
    <w:rsid w:val="00563594"/>
    <w:rsid w:val="0056407C"/>
    <w:rsid w:val="005718D7"/>
    <w:rsid w:val="00573FC2"/>
    <w:rsid w:val="005740B9"/>
    <w:rsid w:val="00577290"/>
    <w:rsid w:val="005857F2"/>
    <w:rsid w:val="00586204"/>
    <w:rsid w:val="005868E3"/>
    <w:rsid w:val="00586EB1"/>
    <w:rsid w:val="00587827"/>
    <w:rsid w:val="00590AA7"/>
    <w:rsid w:val="005945E2"/>
    <w:rsid w:val="00594840"/>
    <w:rsid w:val="00594DBC"/>
    <w:rsid w:val="005954CD"/>
    <w:rsid w:val="005975C8"/>
    <w:rsid w:val="005A098E"/>
    <w:rsid w:val="005A2071"/>
    <w:rsid w:val="005A247D"/>
    <w:rsid w:val="005A3DDF"/>
    <w:rsid w:val="005A523D"/>
    <w:rsid w:val="005A709E"/>
    <w:rsid w:val="005A771D"/>
    <w:rsid w:val="005B105B"/>
    <w:rsid w:val="005B14DE"/>
    <w:rsid w:val="005B3BC1"/>
    <w:rsid w:val="005B42F9"/>
    <w:rsid w:val="005B6C0A"/>
    <w:rsid w:val="005C0993"/>
    <w:rsid w:val="005C0AA4"/>
    <w:rsid w:val="005C170C"/>
    <w:rsid w:val="005C622C"/>
    <w:rsid w:val="005C6E12"/>
    <w:rsid w:val="005D00BF"/>
    <w:rsid w:val="005D1261"/>
    <w:rsid w:val="005D1DD6"/>
    <w:rsid w:val="005D2618"/>
    <w:rsid w:val="005D2A93"/>
    <w:rsid w:val="005D2F87"/>
    <w:rsid w:val="005D2FD8"/>
    <w:rsid w:val="005D4A24"/>
    <w:rsid w:val="005D61AD"/>
    <w:rsid w:val="005D6B7B"/>
    <w:rsid w:val="005E0560"/>
    <w:rsid w:val="005E1288"/>
    <w:rsid w:val="005E1AE1"/>
    <w:rsid w:val="005E1BED"/>
    <w:rsid w:val="005E5954"/>
    <w:rsid w:val="005F19F7"/>
    <w:rsid w:val="005F2041"/>
    <w:rsid w:val="005F2B4A"/>
    <w:rsid w:val="005F47E2"/>
    <w:rsid w:val="005F494C"/>
    <w:rsid w:val="005F65D6"/>
    <w:rsid w:val="005F6E19"/>
    <w:rsid w:val="0060027D"/>
    <w:rsid w:val="006003FE"/>
    <w:rsid w:val="00602182"/>
    <w:rsid w:val="00602766"/>
    <w:rsid w:val="00605906"/>
    <w:rsid w:val="00611491"/>
    <w:rsid w:val="00611A19"/>
    <w:rsid w:val="006134B2"/>
    <w:rsid w:val="00613950"/>
    <w:rsid w:val="00613E72"/>
    <w:rsid w:val="006175EE"/>
    <w:rsid w:val="0061765C"/>
    <w:rsid w:val="00617B71"/>
    <w:rsid w:val="00621AD2"/>
    <w:rsid w:val="00623711"/>
    <w:rsid w:val="0062499D"/>
    <w:rsid w:val="006262E5"/>
    <w:rsid w:val="00626808"/>
    <w:rsid w:val="00626DF9"/>
    <w:rsid w:val="00631332"/>
    <w:rsid w:val="00632246"/>
    <w:rsid w:val="00632367"/>
    <w:rsid w:val="006352B5"/>
    <w:rsid w:val="00635499"/>
    <w:rsid w:val="006357A1"/>
    <w:rsid w:val="00635C78"/>
    <w:rsid w:val="00637C5C"/>
    <w:rsid w:val="00640EC6"/>
    <w:rsid w:val="00643DCE"/>
    <w:rsid w:val="006440A6"/>
    <w:rsid w:val="006452B2"/>
    <w:rsid w:val="00645453"/>
    <w:rsid w:val="00645C08"/>
    <w:rsid w:val="00646513"/>
    <w:rsid w:val="006479CC"/>
    <w:rsid w:val="00647A0F"/>
    <w:rsid w:val="00650B1A"/>
    <w:rsid w:val="0065244F"/>
    <w:rsid w:val="0065270A"/>
    <w:rsid w:val="00654CA4"/>
    <w:rsid w:val="006565C7"/>
    <w:rsid w:val="00656747"/>
    <w:rsid w:val="00670A5D"/>
    <w:rsid w:val="00670EE2"/>
    <w:rsid w:val="00672DE1"/>
    <w:rsid w:val="00673417"/>
    <w:rsid w:val="006736DB"/>
    <w:rsid w:val="00673821"/>
    <w:rsid w:val="006747DE"/>
    <w:rsid w:val="00674ABA"/>
    <w:rsid w:val="0067605D"/>
    <w:rsid w:val="0067691D"/>
    <w:rsid w:val="00677895"/>
    <w:rsid w:val="00681C14"/>
    <w:rsid w:val="00682EB8"/>
    <w:rsid w:val="00683FBF"/>
    <w:rsid w:val="00684172"/>
    <w:rsid w:val="00686133"/>
    <w:rsid w:val="00687C12"/>
    <w:rsid w:val="00690261"/>
    <w:rsid w:val="0069093B"/>
    <w:rsid w:val="00693129"/>
    <w:rsid w:val="006954B6"/>
    <w:rsid w:val="006979DF"/>
    <w:rsid w:val="006A08FB"/>
    <w:rsid w:val="006A1331"/>
    <w:rsid w:val="006A1FC9"/>
    <w:rsid w:val="006A31E3"/>
    <w:rsid w:val="006A4EC5"/>
    <w:rsid w:val="006A5E8E"/>
    <w:rsid w:val="006B0BA3"/>
    <w:rsid w:val="006B3276"/>
    <w:rsid w:val="006B4C25"/>
    <w:rsid w:val="006B5078"/>
    <w:rsid w:val="006B5EAD"/>
    <w:rsid w:val="006B683D"/>
    <w:rsid w:val="006B751C"/>
    <w:rsid w:val="006B77E0"/>
    <w:rsid w:val="006C106D"/>
    <w:rsid w:val="006C1191"/>
    <w:rsid w:val="006C18F4"/>
    <w:rsid w:val="006C1AAD"/>
    <w:rsid w:val="006C24FF"/>
    <w:rsid w:val="006C27F9"/>
    <w:rsid w:val="006C2902"/>
    <w:rsid w:val="006C4C79"/>
    <w:rsid w:val="006C4D53"/>
    <w:rsid w:val="006C555F"/>
    <w:rsid w:val="006C5C46"/>
    <w:rsid w:val="006C5ED6"/>
    <w:rsid w:val="006C6DEF"/>
    <w:rsid w:val="006C6E16"/>
    <w:rsid w:val="006D0345"/>
    <w:rsid w:val="006D3167"/>
    <w:rsid w:val="006D37D0"/>
    <w:rsid w:val="006D3CE0"/>
    <w:rsid w:val="006D45B5"/>
    <w:rsid w:val="006D5DCD"/>
    <w:rsid w:val="006D7491"/>
    <w:rsid w:val="006E0068"/>
    <w:rsid w:val="006E0816"/>
    <w:rsid w:val="006E1655"/>
    <w:rsid w:val="006E18B0"/>
    <w:rsid w:val="006E4013"/>
    <w:rsid w:val="006E401D"/>
    <w:rsid w:val="006E61CD"/>
    <w:rsid w:val="006E71D6"/>
    <w:rsid w:val="006F24B9"/>
    <w:rsid w:val="006F273F"/>
    <w:rsid w:val="006F2B79"/>
    <w:rsid w:val="006F3151"/>
    <w:rsid w:val="006F47B3"/>
    <w:rsid w:val="006F5514"/>
    <w:rsid w:val="006F6A4C"/>
    <w:rsid w:val="006F789A"/>
    <w:rsid w:val="00702A83"/>
    <w:rsid w:val="00703329"/>
    <w:rsid w:val="0070445D"/>
    <w:rsid w:val="00704AC2"/>
    <w:rsid w:val="00706CDE"/>
    <w:rsid w:val="00710BA0"/>
    <w:rsid w:val="007115D7"/>
    <w:rsid w:val="0071264F"/>
    <w:rsid w:val="00712884"/>
    <w:rsid w:val="00713303"/>
    <w:rsid w:val="00713E89"/>
    <w:rsid w:val="00713FD0"/>
    <w:rsid w:val="007141C6"/>
    <w:rsid w:val="00714CF2"/>
    <w:rsid w:val="007160EF"/>
    <w:rsid w:val="00717C8F"/>
    <w:rsid w:val="00721D61"/>
    <w:rsid w:val="00721E18"/>
    <w:rsid w:val="0072483C"/>
    <w:rsid w:val="00726C0D"/>
    <w:rsid w:val="00726D29"/>
    <w:rsid w:val="00726E1B"/>
    <w:rsid w:val="007305C9"/>
    <w:rsid w:val="0073082A"/>
    <w:rsid w:val="00731BD6"/>
    <w:rsid w:val="00731E8D"/>
    <w:rsid w:val="00732656"/>
    <w:rsid w:val="0074044B"/>
    <w:rsid w:val="00741019"/>
    <w:rsid w:val="00741E2B"/>
    <w:rsid w:val="0074296E"/>
    <w:rsid w:val="00742B2E"/>
    <w:rsid w:val="00742CBA"/>
    <w:rsid w:val="00742D4F"/>
    <w:rsid w:val="00742E20"/>
    <w:rsid w:val="00742E73"/>
    <w:rsid w:val="0074318D"/>
    <w:rsid w:val="00745313"/>
    <w:rsid w:val="00747704"/>
    <w:rsid w:val="00747A6F"/>
    <w:rsid w:val="0075187D"/>
    <w:rsid w:val="00751CA7"/>
    <w:rsid w:val="00752D98"/>
    <w:rsid w:val="00752DDF"/>
    <w:rsid w:val="00753064"/>
    <w:rsid w:val="00754630"/>
    <w:rsid w:val="00754905"/>
    <w:rsid w:val="007554FC"/>
    <w:rsid w:val="0076062A"/>
    <w:rsid w:val="00760BF8"/>
    <w:rsid w:val="00761E88"/>
    <w:rsid w:val="00762BF4"/>
    <w:rsid w:val="00763992"/>
    <w:rsid w:val="0076457E"/>
    <w:rsid w:val="00765D55"/>
    <w:rsid w:val="00766A22"/>
    <w:rsid w:val="00766FA3"/>
    <w:rsid w:val="007678CD"/>
    <w:rsid w:val="007702EE"/>
    <w:rsid w:val="007739DD"/>
    <w:rsid w:val="00773EA8"/>
    <w:rsid w:val="007740E4"/>
    <w:rsid w:val="00774E5F"/>
    <w:rsid w:val="007772A9"/>
    <w:rsid w:val="007809FB"/>
    <w:rsid w:val="007810A4"/>
    <w:rsid w:val="007811A9"/>
    <w:rsid w:val="00783722"/>
    <w:rsid w:val="00783C42"/>
    <w:rsid w:val="00785579"/>
    <w:rsid w:val="0078637B"/>
    <w:rsid w:val="00786ED3"/>
    <w:rsid w:val="0078708A"/>
    <w:rsid w:val="00792A62"/>
    <w:rsid w:val="00792BDE"/>
    <w:rsid w:val="00793FBA"/>
    <w:rsid w:val="0079508F"/>
    <w:rsid w:val="007954BD"/>
    <w:rsid w:val="007977BF"/>
    <w:rsid w:val="00797BE6"/>
    <w:rsid w:val="007A0F14"/>
    <w:rsid w:val="007A3511"/>
    <w:rsid w:val="007A359B"/>
    <w:rsid w:val="007A3B45"/>
    <w:rsid w:val="007A57CF"/>
    <w:rsid w:val="007A6761"/>
    <w:rsid w:val="007A7411"/>
    <w:rsid w:val="007B1962"/>
    <w:rsid w:val="007B25F5"/>
    <w:rsid w:val="007B43D3"/>
    <w:rsid w:val="007B5B08"/>
    <w:rsid w:val="007B68D8"/>
    <w:rsid w:val="007B7A76"/>
    <w:rsid w:val="007C0330"/>
    <w:rsid w:val="007C1279"/>
    <w:rsid w:val="007C1282"/>
    <w:rsid w:val="007C23C7"/>
    <w:rsid w:val="007C319A"/>
    <w:rsid w:val="007C35DC"/>
    <w:rsid w:val="007D1252"/>
    <w:rsid w:val="007D17B8"/>
    <w:rsid w:val="007D28D6"/>
    <w:rsid w:val="007D4627"/>
    <w:rsid w:val="007D5F87"/>
    <w:rsid w:val="007D6145"/>
    <w:rsid w:val="007D66AA"/>
    <w:rsid w:val="007E1F56"/>
    <w:rsid w:val="007E33A0"/>
    <w:rsid w:val="007E3916"/>
    <w:rsid w:val="007E3E41"/>
    <w:rsid w:val="007E591D"/>
    <w:rsid w:val="007E6DA9"/>
    <w:rsid w:val="007E71C7"/>
    <w:rsid w:val="007F39F4"/>
    <w:rsid w:val="007F44A6"/>
    <w:rsid w:val="007F5528"/>
    <w:rsid w:val="007F5A75"/>
    <w:rsid w:val="007F6024"/>
    <w:rsid w:val="007F6854"/>
    <w:rsid w:val="007F7CFB"/>
    <w:rsid w:val="007F7DB1"/>
    <w:rsid w:val="0080090C"/>
    <w:rsid w:val="00801A1E"/>
    <w:rsid w:val="008043BE"/>
    <w:rsid w:val="00804414"/>
    <w:rsid w:val="00806B7A"/>
    <w:rsid w:val="008072F9"/>
    <w:rsid w:val="008077F1"/>
    <w:rsid w:val="00807AF1"/>
    <w:rsid w:val="008117E1"/>
    <w:rsid w:val="00814262"/>
    <w:rsid w:val="00815A75"/>
    <w:rsid w:val="00816785"/>
    <w:rsid w:val="00817FC2"/>
    <w:rsid w:val="00820275"/>
    <w:rsid w:val="0082046F"/>
    <w:rsid w:val="00820596"/>
    <w:rsid w:val="00820D05"/>
    <w:rsid w:val="008222A3"/>
    <w:rsid w:val="0082300C"/>
    <w:rsid w:val="0082311D"/>
    <w:rsid w:val="0082316B"/>
    <w:rsid w:val="008256E2"/>
    <w:rsid w:val="00827042"/>
    <w:rsid w:val="0082705A"/>
    <w:rsid w:val="008300C9"/>
    <w:rsid w:val="00830434"/>
    <w:rsid w:val="008308E2"/>
    <w:rsid w:val="00832016"/>
    <w:rsid w:val="008368F9"/>
    <w:rsid w:val="0084296C"/>
    <w:rsid w:val="0084559D"/>
    <w:rsid w:val="008456DC"/>
    <w:rsid w:val="0084675A"/>
    <w:rsid w:val="008468AC"/>
    <w:rsid w:val="00846B56"/>
    <w:rsid w:val="0085072B"/>
    <w:rsid w:val="00852B79"/>
    <w:rsid w:val="00852CA3"/>
    <w:rsid w:val="00853869"/>
    <w:rsid w:val="00853E98"/>
    <w:rsid w:val="00853F95"/>
    <w:rsid w:val="00854329"/>
    <w:rsid w:val="008545FE"/>
    <w:rsid w:val="00854D15"/>
    <w:rsid w:val="00855517"/>
    <w:rsid w:val="00856333"/>
    <w:rsid w:val="00856546"/>
    <w:rsid w:val="00856E5D"/>
    <w:rsid w:val="00856E5F"/>
    <w:rsid w:val="0085779B"/>
    <w:rsid w:val="008577ED"/>
    <w:rsid w:val="0086217D"/>
    <w:rsid w:val="0086330D"/>
    <w:rsid w:val="00863D43"/>
    <w:rsid w:val="0086428C"/>
    <w:rsid w:val="00865335"/>
    <w:rsid w:val="00865681"/>
    <w:rsid w:val="00866496"/>
    <w:rsid w:val="00872875"/>
    <w:rsid w:val="00873571"/>
    <w:rsid w:val="00873920"/>
    <w:rsid w:val="00873B29"/>
    <w:rsid w:val="00876AFE"/>
    <w:rsid w:val="00876B9A"/>
    <w:rsid w:val="00880FEB"/>
    <w:rsid w:val="008818AB"/>
    <w:rsid w:val="00881B6C"/>
    <w:rsid w:val="008820E0"/>
    <w:rsid w:val="00882D3E"/>
    <w:rsid w:val="008831CA"/>
    <w:rsid w:val="00883562"/>
    <w:rsid w:val="00883A8A"/>
    <w:rsid w:val="0088607C"/>
    <w:rsid w:val="0088792D"/>
    <w:rsid w:val="00887FDE"/>
    <w:rsid w:val="008900F4"/>
    <w:rsid w:val="00890D31"/>
    <w:rsid w:val="0089185A"/>
    <w:rsid w:val="00892309"/>
    <w:rsid w:val="00892B2E"/>
    <w:rsid w:val="00893076"/>
    <w:rsid w:val="008933A0"/>
    <w:rsid w:val="00893A68"/>
    <w:rsid w:val="00895021"/>
    <w:rsid w:val="00896124"/>
    <w:rsid w:val="00897959"/>
    <w:rsid w:val="008A0E81"/>
    <w:rsid w:val="008A1666"/>
    <w:rsid w:val="008A1F32"/>
    <w:rsid w:val="008A231B"/>
    <w:rsid w:val="008A3992"/>
    <w:rsid w:val="008A61B2"/>
    <w:rsid w:val="008A6A4E"/>
    <w:rsid w:val="008A7D33"/>
    <w:rsid w:val="008B121A"/>
    <w:rsid w:val="008B1BEC"/>
    <w:rsid w:val="008B5FAC"/>
    <w:rsid w:val="008B6B12"/>
    <w:rsid w:val="008C08B6"/>
    <w:rsid w:val="008C386B"/>
    <w:rsid w:val="008C60A2"/>
    <w:rsid w:val="008C6AE2"/>
    <w:rsid w:val="008C7CA1"/>
    <w:rsid w:val="008C7F18"/>
    <w:rsid w:val="008D0D36"/>
    <w:rsid w:val="008D16AA"/>
    <w:rsid w:val="008D171D"/>
    <w:rsid w:val="008D3C15"/>
    <w:rsid w:val="008D7412"/>
    <w:rsid w:val="008D7959"/>
    <w:rsid w:val="008E217D"/>
    <w:rsid w:val="008E5B3D"/>
    <w:rsid w:val="008E786A"/>
    <w:rsid w:val="008F075D"/>
    <w:rsid w:val="008F1923"/>
    <w:rsid w:val="008F35C5"/>
    <w:rsid w:val="008F686E"/>
    <w:rsid w:val="008F6C20"/>
    <w:rsid w:val="008F75A0"/>
    <w:rsid w:val="009052A0"/>
    <w:rsid w:val="00905B7A"/>
    <w:rsid w:val="00910EB3"/>
    <w:rsid w:val="00912810"/>
    <w:rsid w:val="009148B0"/>
    <w:rsid w:val="00915BC2"/>
    <w:rsid w:val="009164E4"/>
    <w:rsid w:val="00916D55"/>
    <w:rsid w:val="00917665"/>
    <w:rsid w:val="00920461"/>
    <w:rsid w:val="00920BC1"/>
    <w:rsid w:val="00920F4D"/>
    <w:rsid w:val="00922E6E"/>
    <w:rsid w:val="00923D4C"/>
    <w:rsid w:val="0092410B"/>
    <w:rsid w:val="00924D12"/>
    <w:rsid w:val="0092567A"/>
    <w:rsid w:val="0092777F"/>
    <w:rsid w:val="00927F1E"/>
    <w:rsid w:val="00930258"/>
    <w:rsid w:val="00930ED8"/>
    <w:rsid w:val="00931E62"/>
    <w:rsid w:val="00931FD3"/>
    <w:rsid w:val="00932017"/>
    <w:rsid w:val="00933219"/>
    <w:rsid w:val="00934E7A"/>
    <w:rsid w:val="00936466"/>
    <w:rsid w:val="00937C8A"/>
    <w:rsid w:val="00940492"/>
    <w:rsid w:val="00940FB4"/>
    <w:rsid w:val="00943AE2"/>
    <w:rsid w:val="00944299"/>
    <w:rsid w:val="009447D1"/>
    <w:rsid w:val="009464A4"/>
    <w:rsid w:val="009476E9"/>
    <w:rsid w:val="00947CA6"/>
    <w:rsid w:val="0095269E"/>
    <w:rsid w:val="00953678"/>
    <w:rsid w:val="009539A7"/>
    <w:rsid w:val="00956D1F"/>
    <w:rsid w:val="00957849"/>
    <w:rsid w:val="00957B6F"/>
    <w:rsid w:val="0096020B"/>
    <w:rsid w:val="009608E9"/>
    <w:rsid w:val="00962F87"/>
    <w:rsid w:val="00963662"/>
    <w:rsid w:val="00965709"/>
    <w:rsid w:val="0096612F"/>
    <w:rsid w:val="00966703"/>
    <w:rsid w:val="00970EE0"/>
    <w:rsid w:val="00972090"/>
    <w:rsid w:val="009721FE"/>
    <w:rsid w:val="009724F7"/>
    <w:rsid w:val="00973120"/>
    <w:rsid w:val="00973190"/>
    <w:rsid w:val="009737BD"/>
    <w:rsid w:val="009737FA"/>
    <w:rsid w:val="00974DB3"/>
    <w:rsid w:val="009802C8"/>
    <w:rsid w:val="00980BAC"/>
    <w:rsid w:val="00981196"/>
    <w:rsid w:val="00981B5B"/>
    <w:rsid w:val="009834A7"/>
    <w:rsid w:val="00985ACB"/>
    <w:rsid w:val="009865AD"/>
    <w:rsid w:val="0099023F"/>
    <w:rsid w:val="009905D3"/>
    <w:rsid w:val="00990C6C"/>
    <w:rsid w:val="00990EC8"/>
    <w:rsid w:val="0099114C"/>
    <w:rsid w:val="00995048"/>
    <w:rsid w:val="00996640"/>
    <w:rsid w:val="009A0AC3"/>
    <w:rsid w:val="009A23C8"/>
    <w:rsid w:val="009A29E9"/>
    <w:rsid w:val="009A34E9"/>
    <w:rsid w:val="009A4FB7"/>
    <w:rsid w:val="009A5480"/>
    <w:rsid w:val="009A612A"/>
    <w:rsid w:val="009A6658"/>
    <w:rsid w:val="009A764A"/>
    <w:rsid w:val="009B00B4"/>
    <w:rsid w:val="009B056E"/>
    <w:rsid w:val="009B087D"/>
    <w:rsid w:val="009B1D6B"/>
    <w:rsid w:val="009B1D75"/>
    <w:rsid w:val="009B2C28"/>
    <w:rsid w:val="009B3B43"/>
    <w:rsid w:val="009B5807"/>
    <w:rsid w:val="009B647E"/>
    <w:rsid w:val="009B7DC1"/>
    <w:rsid w:val="009C19DA"/>
    <w:rsid w:val="009C3B22"/>
    <w:rsid w:val="009C3F6D"/>
    <w:rsid w:val="009D0C59"/>
    <w:rsid w:val="009D218D"/>
    <w:rsid w:val="009D28EE"/>
    <w:rsid w:val="009D31D9"/>
    <w:rsid w:val="009D346C"/>
    <w:rsid w:val="009D37C9"/>
    <w:rsid w:val="009D51E9"/>
    <w:rsid w:val="009E378C"/>
    <w:rsid w:val="009E4E47"/>
    <w:rsid w:val="009E5F3C"/>
    <w:rsid w:val="009E6244"/>
    <w:rsid w:val="009E69F2"/>
    <w:rsid w:val="009E7AAE"/>
    <w:rsid w:val="009E7D91"/>
    <w:rsid w:val="009F043D"/>
    <w:rsid w:val="009F0FA5"/>
    <w:rsid w:val="009F1871"/>
    <w:rsid w:val="009F2B9C"/>
    <w:rsid w:val="009F3125"/>
    <w:rsid w:val="009F44F9"/>
    <w:rsid w:val="009F46D1"/>
    <w:rsid w:val="009F4C62"/>
    <w:rsid w:val="009F5C00"/>
    <w:rsid w:val="009F6269"/>
    <w:rsid w:val="009F7FA3"/>
    <w:rsid w:val="00A00635"/>
    <w:rsid w:val="00A01188"/>
    <w:rsid w:val="00A017D9"/>
    <w:rsid w:val="00A035B3"/>
    <w:rsid w:val="00A03A9F"/>
    <w:rsid w:val="00A03F20"/>
    <w:rsid w:val="00A0453E"/>
    <w:rsid w:val="00A048B7"/>
    <w:rsid w:val="00A06245"/>
    <w:rsid w:val="00A06F92"/>
    <w:rsid w:val="00A108F9"/>
    <w:rsid w:val="00A11A2D"/>
    <w:rsid w:val="00A11ABF"/>
    <w:rsid w:val="00A136CA"/>
    <w:rsid w:val="00A15769"/>
    <w:rsid w:val="00A1601C"/>
    <w:rsid w:val="00A20D17"/>
    <w:rsid w:val="00A21272"/>
    <w:rsid w:val="00A2337C"/>
    <w:rsid w:val="00A238D8"/>
    <w:rsid w:val="00A23D02"/>
    <w:rsid w:val="00A24C7F"/>
    <w:rsid w:val="00A25B6B"/>
    <w:rsid w:val="00A263AB"/>
    <w:rsid w:val="00A26A08"/>
    <w:rsid w:val="00A31705"/>
    <w:rsid w:val="00A34030"/>
    <w:rsid w:val="00A34242"/>
    <w:rsid w:val="00A34602"/>
    <w:rsid w:val="00A349B4"/>
    <w:rsid w:val="00A4032F"/>
    <w:rsid w:val="00A40B01"/>
    <w:rsid w:val="00A41374"/>
    <w:rsid w:val="00A439AA"/>
    <w:rsid w:val="00A44080"/>
    <w:rsid w:val="00A44B03"/>
    <w:rsid w:val="00A459F6"/>
    <w:rsid w:val="00A47515"/>
    <w:rsid w:val="00A47835"/>
    <w:rsid w:val="00A47C85"/>
    <w:rsid w:val="00A51292"/>
    <w:rsid w:val="00A53B3F"/>
    <w:rsid w:val="00A53D85"/>
    <w:rsid w:val="00A5485D"/>
    <w:rsid w:val="00A57537"/>
    <w:rsid w:val="00A578A9"/>
    <w:rsid w:val="00A605FC"/>
    <w:rsid w:val="00A60AE1"/>
    <w:rsid w:val="00A60F96"/>
    <w:rsid w:val="00A618DC"/>
    <w:rsid w:val="00A61CB6"/>
    <w:rsid w:val="00A63987"/>
    <w:rsid w:val="00A6707C"/>
    <w:rsid w:val="00A70C2A"/>
    <w:rsid w:val="00A70C71"/>
    <w:rsid w:val="00A72054"/>
    <w:rsid w:val="00A72BAD"/>
    <w:rsid w:val="00A72FBB"/>
    <w:rsid w:val="00A74733"/>
    <w:rsid w:val="00A76FA6"/>
    <w:rsid w:val="00A779DB"/>
    <w:rsid w:val="00A77BE4"/>
    <w:rsid w:val="00A8042A"/>
    <w:rsid w:val="00A818AA"/>
    <w:rsid w:val="00A81EB2"/>
    <w:rsid w:val="00A8255D"/>
    <w:rsid w:val="00A83149"/>
    <w:rsid w:val="00A836FC"/>
    <w:rsid w:val="00A84178"/>
    <w:rsid w:val="00A85325"/>
    <w:rsid w:val="00A8575D"/>
    <w:rsid w:val="00A85F90"/>
    <w:rsid w:val="00A90DCE"/>
    <w:rsid w:val="00A92EA8"/>
    <w:rsid w:val="00A93034"/>
    <w:rsid w:val="00A937F3"/>
    <w:rsid w:val="00A94785"/>
    <w:rsid w:val="00A95571"/>
    <w:rsid w:val="00A95B78"/>
    <w:rsid w:val="00A96EA8"/>
    <w:rsid w:val="00AA2AA1"/>
    <w:rsid w:val="00AA315F"/>
    <w:rsid w:val="00AA376D"/>
    <w:rsid w:val="00AA7508"/>
    <w:rsid w:val="00AB0311"/>
    <w:rsid w:val="00AB1FED"/>
    <w:rsid w:val="00AB46C9"/>
    <w:rsid w:val="00AB5E72"/>
    <w:rsid w:val="00AC193F"/>
    <w:rsid w:val="00AC22FF"/>
    <w:rsid w:val="00AC4D51"/>
    <w:rsid w:val="00AC73D0"/>
    <w:rsid w:val="00AC7A99"/>
    <w:rsid w:val="00AD1092"/>
    <w:rsid w:val="00AD1AA4"/>
    <w:rsid w:val="00AD37A8"/>
    <w:rsid w:val="00AD5D6E"/>
    <w:rsid w:val="00AD6535"/>
    <w:rsid w:val="00AD7776"/>
    <w:rsid w:val="00AE0412"/>
    <w:rsid w:val="00AE1687"/>
    <w:rsid w:val="00AE1FFA"/>
    <w:rsid w:val="00AE3980"/>
    <w:rsid w:val="00AE45AF"/>
    <w:rsid w:val="00AF02CC"/>
    <w:rsid w:val="00AF098F"/>
    <w:rsid w:val="00AF12AA"/>
    <w:rsid w:val="00AF1584"/>
    <w:rsid w:val="00AF1BB4"/>
    <w:rsid w:val="00AF1FC5"/>
    <w:rsid w:val="00AF27AE"/>
    <w:rsid w:val="00AF2F0B"/>
    <w:rsid w:val="00AF369F"/>
    <w:rsid w:val="00AF5924"/>
    <w:rsid w:val="00AF5B10"/>
    <w:rsid w:val="00AF6A94"/>
    <w:rsid w:val="00AF768E"/>
    <w:rsid w:val="00B00ECD"/>
    <w:rsid w:val="00B01462"/>
    <w:rsid w:val="00B01DE6"/>
    <w:rsid w:val="00B02555"/>
    <w:rsid w:val="00B06F55"/>
    <w:rsid w:val="00B07EC4"/>
    <w:rsid w:val="00B12416"/>
    <w:rsid w:val="00B12522"/>
    <w:rsid w:val="00B16DB6"/>
    <w:rsid w:val="00B24E7A"/>
    <w:rsid w:val="00B25502"/>
    <w:rsid w:val="00B263CC"/>
    <w:rsid w:val="00B26FCE"/>
    <w:rsid w:val="00B27FD9"/>
    <w:rsid w:val="00B3109A"/>
    <w:rsid w:val="00B32680"/>
    <w:rsid w:val="00B33E18"/>
    <w:rsid w:val="00B33E90"/>
    <w:rsid w:val="00B34B6F"/>
    <w:rsid w:val="00B3619C"/>
    <w:rsid w:val="00B3642B"/>
    <w:rsid w:val="00B408E8"/>
    <w:rsid w:val="00B41C97"/>
    <w:rsid w:val="00B44D8F"/>
    <w:rsid w:val="00B46E1C"/>
    <w:rsid w:val="00B521B5"/>
    <w:rsid w:val="00B521C7"/>
    <w:rsid w:val="00B53A4E"/>
    <w:rsid w:val="00B53EC6"/>
    <w:rsid w:val="00B5496A"/>
    <w:rsid w:val="00B567B6"/>
    <w:rsid w:val="00B56A9F"/>
    <w:rsid w:val="00B60440"/>
    <w:rsid w:val="00B60D0D"/>
    <w:rsid w:val="00B6190F"/>
    <w:rsid w:val="00B61AFF"/>
    <w:rsid w:val="00B666F2"/>
    <w:rsid w:val="00B67701"/>
    <w:rsid w:val="00B700D6"/>
    <w:rsid w:val="00B73050"/>
    <w:rsid w:val="00B73585"/>
    <w:rsid w:val="00B75211"/>
    <w:rsid w:val="00B752FA"/>
    <w:rsid w:val="00B75F87"/>
    <w:rsid w:val="00B77B17"/>
    <w:rsid w:val="00B81FF3"/>
    <w:rsid w:val="00B829E8"/>
    <w:rsid w:val="00B8305B"/>
    <w:rsid w:val="00B838EC"/>
    <w:rsid w:val="00B846FA"/>
    <w:rsid w:val="00B847A0"/>
    <w:rsid w:val="00B84A94"/>
    <w:rsid w:val="00B85995"/>
    <w:rsid w:val="00B86AEC"/>
    <w:rsid w:val="00B8713D"/>
    <w:rsid w:val="00B90ABB"/>
    <w:rsid w:val="00B919EA"/>
    <w:rsid w:val="00B91D92"/>
    <w:rsid w:val="00B94E7A"/>
    <w:rsid w:val="00B96304"/>
    <w:rsid w:val="00B9708C"/>
    <w:rsid w:val="00B976E4"/>
    <w:rsid w:val="00BA1F87"/>
    <w:rsid w:val="00BA23F4"/>
    <w:rsid w:val="00BA2A1A"/>
    <w:rsid w:val="00BA2B36"/>
    <w:rsid w:val="00BB013C"/>
    <w:rsid w:val="00BB240A"/>
    <w:rsid w:val="00BB338E"/>
    <w:rsid w:val="00BB3642"/>
    <w:rsid w:val="00BB3B6A"/>
    <w:rsid w:val="00BB3E8E"/>
    <w:rsid w:val="00BB4993"/>
    <w:rsid w:val="00BB56DD"/>
    <w:rsid w:val="00BC103F"/>
    <w:rsid w:val="00BC26B6"/>
    <w:rsid w:val="00BC33CE"/>
    <w:rsid w:val="00BC3952"/>
    <w:rsid w:val="00BC3F2C"/>
    <w:rsid w:val="00BD1DE4"/>
    <w:rsid w:val="00BD58DB"/>
    <w:rsid w:val="00BD77FB"/>
    <w:rsid w:val="00BD7E9B"/>
    <w:rsid w:val="00BE06DC"/>
    <w:rsid w:val="00BE09FD"/>
    <w:rsid w:val="00BE1214"/>
    <w:rsid w:val="00BE17CC"/>
    <w:rsid w:val="00BE2B3A"/>
    <w:rsid w:val="00BE2EB7"/>
    <w:rsid w:val="00BE5E90"/>
    <w:rsid w:val="00BE65A4"/>
    <w:rsid w:val="00BE6710"/>
    <w:rsid w:val="00BF105F"/>
    <w:rsid w:val="00BF3A0B"/>
    <w:rsid w:val="00BF4253"/>
    <w:rsid w:val="00C02C6C"/>
    <w:rsid w:val="00C04258"/>
    <w:rsid w:val="00C06DA0"/>
    <w:rsid w:val="00C0771E"/>
    <w:rsid w:val="00C108B8"/>
    <w:rsid w:val="00C12054"/>
    <w:rsid w:val="00C141C3"/>
    <w:rsid w:val="00C153AF"/>
    <w:rsid w:val="00C20517"/>
    <w:rsid w:val="00C20A9C"/>
    <w:rsid w:val="00C221FD"/>
    <w:rsid w:val="00C2368D"/>
    <w:rsid w:val="00C24043"/>
    <w:rsid w:val="00C24E44"/>
    <w:rsid w:val="00C27068"/>
    <w:rsid w:val="00C275FB"/>
    <w:rsid w:val="00C276A5"/>
    <w:rsid w:val="00C312CF"/>
    <w:rsid w:val="00C31FA0"/>
    <w:rsid w:val="00C321E9"/>
    <w:rsid w:val="00C32990"/>
    <w:rsid w:val="00C32E41"/>
    <w:rsid w:val="00C32F7E"/>
    <w:rsid w:val="00C33B18"/>
    <w:rsid w:val="00C344FD"/>
    <w:rsid w:val="00C35109"/>
    <w:rsid w:val="00C355E4"/>
    <w:rsid w:val="00C377A5"/>
    <w:rsid w:val="00C37B63"/>
    <w:rsid w:val="00C41864"/>
    <w:rsid w:val="00C43848"/>
    <w:rsid w:val="00C465D5"/>
    <w:rsid w:val="00C47380"/>
    <w:rsid w:val="00C506D8"/>
    <w:rsid w:val="00C575B3"/>
    <w:rsid w:val="00C61673"/>
    <w:rsid w:val="00C62044"/>
    <w:rsid w:val="00C63235"/>
    <w:rsid w:val="00C6341B"/>
    <w:rsid w:val="00C64C21"/>
    <w:rsid w:val="00C651E0"/>
    <w:rsid w:val="00C71565"/>
    <w:rsid w:val="00C722C9"/>
    <w:rsid w:val="00C740C0"/>
    <w:rsid w:val="00C7453E"/>
    <w:rsid w:val="00C7695B"/>
    <w:rsid w:val="00C77315"/>
    <w:rsid w:val="00C77882"/>
    <w:rsid w:val="00C861FB"/>
    <w:rsid w:val="00C91C9E"/>
    <w:rsid w:val="00C93E81"/>
    <w:rsid w:val="00C9688F"/>
    <w:rsid w:val="00C9711F"/>
    <w:rsid w:val="00C971F4"/>
    <w:rsid w:val="00C97BE9"/>
    <w:rsid w:val="00CA3C37"/>
    <w:rsid w:val="00CA4785"/>
    <w:rsid w:val="00CA6937"/>
    <w:rsid w:val="00CA6A31"/>
    <w:rsid w:val="00CB01E8"/>
    <w:rsid w:val="00CB0D42"/>
    <w:rsid w:val="00CB1A7E"/>
    <w:rsid w:val="00CB2C00"/>
    <w:rsid w:val="00CB4383"/>
    <w:rsid w:val="00CB4DE3"/>
    <w:rsid w:val="00CB5C91"/>
    <w:rsid w:val="00CB71E5"/>
    <w:rsid w:val="00CB7BB7"/>
    <w:rsid w:val="00CC0157"/>
    <w:rsid w:val="00CC0DA4"/>
    <w:rsid w:val="00CC1120"/>
    <w:rsid w:val="00CC3673"/>
    <w:rsid w:val="00CC4640"/>
    <w:rsid w:val="00CC5799"/>
    <w:rsid w:val="00CC6610"/>
    <w:rsid w:val="00CD07C7"/>
    <w:rsid w:val="00CD0F53"/>
    <w:rsid w:val="00CD180F"/>
    <w:rsid w:val="00CD27DD"/>
    <w:rsid w:val="00CD2E73"/>
    <w:rsid w:val="00CE098C"/>
    <w:rsid w:val="00CE31CE"/>
    <w:rsid w:val="00CE3B18"/>
    <w:rsid w:val="00CE42E3"/>
    <w:rsid w:val="00CE4622"/>
    <w:rsid w:val="00CE467C"/>
    <w:rsid w:val="00CE736C"/>
    <w:rsid w:val="00CF2C98"/>
    <w:rsid w:val="00CF5A59"/>
    <w:rsid w:val="00CF756A"/>
    <w:rsid w:val="00CF788F"/>
    <w:rsid w:val="00D019D7"/>
    <w:rsid w:val="00D030E4"/>
    <w:rsid w:val="00D033F1"/>
    <w:rsid w:val="00D03A2A"/>
    <w:rsid w:val="00D04F54"/>
    <w:rsid w:val="00D05997"/>
    <w:rsid w:val="00D05EC5"/>
    <w:rsid w:val="00D066CA"/>
    <w:rsid w:val="00D07852"/>
    <w:rsid w:val="00D1071B"/>
    <w:rsid w:val="00D10BF8"/>
    <w:rsid w:val="00D11E1D"/>
    <w:rsid w:val="00D12B60"/>
    <w:rsid w:val="00D12B73"/>
    <w:rsid w:val="00D1483B"/>
    <w:rsid w:val="00D16707"/>
    <w:rsid w:val="00D21241"/>
    <w:rsid w:val="00D21E13"/>
    <w:rsid w:val="00D227EE"/>
    <w:rsid w:val="00D232B7"/>
    <w:rsid w:val="00D234D4"/>
    <w:rsid w:val="00D24C6C"/>
    <w:rsid w:val="00D27A5B"/>
    <w:rsid w:val="00D3022B"/>
    <w:rsid w:val="00D308D7"/>
    <w:rsid w:val="00D3091C"/>
    <w:rsid w:val="00D30C96"/>
    <w:rsid w:val="00D33027"/>
    <w:rsid w:val="00D33122"/>
    <w:rsid w:val="00D35A3D"/>
    <w:rsid w:val="00D36BB3"/>
    <w:rsid w:val="00D37657"/>
    <w:rsid w:val="00D37B40"/>
    <w:rsid w:val="00D37B99"/>
    <w:rsid w:val="00D410F7"/>
    <w:rsid w:val="00D4270D"/>
    <w:rsid w:val="00D42E44"/>
    <w:rsid w:val="00D43CE2"/>
    <w:rsid w:val="00D44276"/>
    <w:rsid w:val="00D4529F"/>
    <w:rsid w:val="00D458C5"/>
    <w:rsid w:val="00D46560"/>
    <w:rsid w:val="00D477FF"/>
    <w:rsid w:val="00D50933"/>
    <w:rsid w:val="00D50F77"/>
    <w:rsid w:val="00D511B0"/>
    <w:rsid w:val="00D538DC"/>
    <w:rsid w:val="00D54648"/>
    <w:rsid w:val="00D635DD"/>
    <w:rsid w:val="00D65EE0"/>
    <w:rsid w:val="00D70909"/>
    <w:rsid w:val="00D7150B"/>
    <w:rsid w:val="00D728AB"/>
    <w:rsid w:val="00D72C94"/>
    <w:rsid w:val="00D74151"/>
    <w:rsid w:val="00D74CDD"/>
    <w:rsid w:val="00D74F77"/>
    <w:rsid w:val="00D76749"/>
    <w:rsid w:val="00D8296D"/>
    <w:rsid w:val="00D82C54"/>
    <w:rsid w:val="00D82F3B"/>
    <w:rsid w:val="00D830BE"/>
    <w:rsid w:val="00D83D29"/>
    <w:rsid w:val="00D8532E"/>
    <w:rsid w:val="00D878D3"/>
    <w:rsid w:val="00D91048"/>
    <w:rsid w:val="00D911B8"/>
    <w:rsid w:val="00D91B0D"/>
    <w:rsid w:val="00D9353D"/>
    <w:rsid w:val="00D936A3"/>
    <w:rsid w:val="00D93B51"/>
    <w:rsid w:val="00D93C27"/>
    <w:rsid w:val="00D94152"/>
    <w:rsid w:val="00D96A65"/>
    <w:rsid w:val="00D9752F"/>
    <w:rsid w:val="00D97CCC"/>
    <w:rsid w:val="00DA17EE"/>
    <w:rsid w:val="00DA56E6"/>
    <w:rsid w:val="00DA74DD"/>
    <w:rsid w:val="00DA7A30"/>
    <w:rsid w:val="00DB0C6C"/>
    <w:rsid w:val="00DB279A"/>
    <w:rsid w:val="00DB2C61"/>
    <w:rsid w:val="00DB50CB"/>
    <w:rsid w:val="00DB68E8"/>
    <w:rsid w:val="00DB71EA"/>
    <w:rsid w:val="00DC030F"/>
    <w:rsid w:val="00DC173E"/>
    <w:rsid w:val="00DC1EF7"/>
    <w:rsid w:val="00DC38CF"/>
    <w:rsid w:val="00DC3B18"/>
    <w:rsid w:val="00DC542F"/>
    <w:rsid w:val="00DC5E04"/>
    <w:rsid w:val="00DC69A0"/>
    <w:rsid w:val="00DC7A98"/>
    <w:rsid w:val="00DD010F"/>
    <w:rsid w:val="00DD0720"/>
    <w:rsid w:val="00DD1180"/>
    <w:rsid w:val="00DD3352"/>
    <w:rsid w:val="00DD476E"/>
    <w:rsid w:val="00DD6579"/>
    <w:rsid w:val="00DE03FD"/>
    <w:rsid w:val="00DE0516"/>
    <w:rsid w:val="00DE0929"/>
    <w:rsid w:val="00DE2480"/>
    <w:rsid w:val="00DE2CEB"/>
    <w:rsid w:val="00DE2F7B"/>
    <w:rsid w:val="00DE309E"/>
    <w:rsid w:val="00DE5084"/>
    <w:rsid w:val="00DF059D"/>
    <w:rsid w:val="00DF0B4F"/>
    <w:rsid w:val="00DF0D30"/>
    <w:rsid w:val="00DF1BE0"/>
    <w:rsid w:val="00DF1C1D"/>
    <w:rsid w:val="00DF402E"/>
    <w:rsid w:val="00DF644C"/>
    <w:rsid w:val="00E00107"/>
    <w:rsid w:val="00E01463"/>
    <w:rsid w:val="00E050FA"/>
    <w:rsid w:val="00E05EED"/>
    <w:rsid w:val="00E07315"/>
    <w:rsid w:val="00E075A2"/>
    <w:rsid w:val="00E1044A"/>
    <w:rsid w:val="00E118CF"/>
    <w:rsid w:val="00E1270E"/>
    <w:rsid w:val="00E14E24"/>
    <w:rsid w:val="00E14FEA"/>
    <w:rsid w:val="00E161E7"/>
    <w:rsid w:val="00E170C2"/>
    <w:rsid w:val="00E17422"/>
    <w:rsid w:val="00E174D0"/>
    <w:rsid w:val="00E17695"/>
    <w:rsid w:val="00E20215"/>
    <w:rsid w:val="00E21465"/>
    <w:rsid w:val="00E21A19"/>
    <w:rsid w:val="00E221E4"/>
    <w:rsid w:val="00E22CF3"/>
    <w:rsid w:val="00E23AFE"/>
    <w:rsid w:val="00E252F2"/>
    <w:rsid w:val="00E26DA6"/>
    <w:rsid w:val="00E31886"/>
    <w:rsid w:val="00E32DD8"/>
    <w:rsid w:val="00E33F62"/>
    <w:rsid w:val="00E3433F"/>
    <w:rsid w:val="00E353D2"/>
    <w:rsid w:val="00E36B1B"/>
    <w:rsid w:val="00E37FE2"/>
    <w:rsid w:val="00E405A4"/>
    <w:rsid w:val="00E40F13"/>
    <w:rsid w:val="00E41F34"/>
    <w:rsid w:val="00E443B4"/>
    <w:rsid w:val="00E444C4"/>
    <w:rsid w:val="00E44FA7"/>
    <w:rsid w:val="00E454C0"/>
    <w:rsid w:val="00E46A76"/>
    <w:rsid w:val="00E46AAD"/>
    <w:rsid w:val="00E46B19"/>
    <w:rsid w:val="00E5063E"/>
    <w:rsid w:val="00E5078D"/>
    <w:rsid w:val="00E51125"/>
    <w:rsid w:val="00E51399"/>
    <w:rsid w:val="00E518D4"/>
    <w:rsid w:val="00E51A81"/>
    <w:rsid w:val="00E5204E"/>
    <w:rsid w:val="00E52262"/>
    <w:rsid w:val="00E53DC2"/>
    <w:rsid w:val="00E5553F"/>
    <w:rsid w:val="00E57BB9"/>
    <w:rsid w:val="00E603A1"/>
    <w:rsid w:val="00E61143"/>
    <w:rsid w:val="00E63A5F"/>
    <w:rsid w:val="00E663D4"/>
    <w:rsid w:val="00E67BFF"/>
    <w:rsid w:val="00E67C28"/>
    <w:rsid w:val="00E67D19"/>
    <w:rsid w:val="00E70048"/>
    <w:rsid w:val="00E70718"/>
    <w:rsid w:val="00E70E9F"/>
    <w:rsid w:val="00E7237C"/>
    <w:rsid w:val="00E73A2A"/>
    <w:rsid w:val="00E75515"/>
    <w:rsid w:val="00E765A1"/>
    <w:rsid w:val="00E823A9"/>
    <w:rsid w:val="00E82616"/>
    <w:rsid w:val="00E830B6"/>
    <w:rsid w:val="00E833F3"/>
    <w:rsid w:val="00E85D32"/>
    <w:rsid w:val="00E85D76"/>
    <w:rsid w:val="00E8600A"/>
    <w:rsid w:val="00E87950"/>
    <w:rsid w:val="00E91CEA"/>
    <w:rsid w:val="00E93B09"/>
    <w:rsid w:val="00E947A1"/>
    <w:rsid w:val="00E95967"/>
    <w:rsid w:val="00E96905"/>
    <w:rsid w:val="00E972D4"/>
    <w:rsid w:val="00E97B84"/>
    <w:rsid w:val="00EA09B9"/>
    <w:rsid w:val="00EA1121"/>
    <w:rsid w:val="00EA20CD"/>
    <w:rsid w:val="00EA32C9"/>
    <w:rsid w:val="00EA3CF1"/>
    <w:rsid w:val="00EA415E"/>
    <w:rsid w:val="00EA42B3"/>
    <w:rsid w:val="00EA48DB"/>
    <w:rsid w:val="00EA5156"/>
    <w:rsid w:val="00EA741C"/>
    <w:rsid w:val="00EA754A"/>
    <w:rsid w:val="00EB0650"/>
    <w:rsid w:val="00EB0CEA"/>
    <w:rsid w:val="00EB0D15"/>
    <w:rsid w:val="00EB2324"/>
    <w:rsid w:val="00EB2D94"/>
    <w:rsid w:val="00EB7AB1"/>
    <w:rsid w:val="00EC01A3"/>
    <w:rsid w:val="00EC0BAB"/>
    <w:rsid w:val="00EC0CF9"/>
    <w:rsid w:val="00EC1FF6"/>
    <w:rsid w:val="00EC37E9"/>
    <w:rsid w:val="00EC4EFB"/>
    <w:rsid w:val="00EC540C"/>
    <w:rsid w:val="00EC6120"/>
    <w:rsid w:val="00EC77ED"/>
    <w:rsid w:val="00EC7907"/>
    <w:rsid w:val="00ED07D3"/>
    <w:rsid w:val="00ED1146"/>
    <w:rsid w:val="00ED1247"/>
    <w:rsid w:val="00ED1321"/>
    <w:rsid w:val="00ED2940"/>
    <w:rsid w:val="00ED2D54"/>
    <w:rsid w:val="00ED45BC"/>
    <w:rsid w:val="00EE0511"/>
    <w:rsid w:val="00EE08AF"/>
    <w:rsid w:val="00EE0DDD"/>
    <w:rsid w:val="00EE4AB6"/>
    <w:rsid w:val="00EE50BD"/>
    <w:rsid w:val="00EE6ECA"/>
    <w:rsid w:val="00EF1F39"/>
    <w:rsid w:val="00EF373E"/>
    <w:rsid w:val="00EF5ABB"/>
    <w:rsid w:val="00EF5E5A"/>
    <w:rsid w:val="00EF6D38"/>
    <w:rsid w:val="00F012C1"/>
    <w:rsid w:val="00F023CA"/>
    <w:rsid w:val="00F034F0"/>
    <w:rsid w:val="00F04CBE"/>
    <w:rsid w:val="00F10BE7"/>
    <w:rsid w:val="00F10CE9"/>
    <w:rsid w:val="00F12DD2"/>
    <w:rsid w:val="00F1564A"/>
    <w:rsid w:val="00F15CDF"/>
    <w:rsid w:val="00F17C00"/>
    <w:rsid w:val="00F20184"/>
    <w:rsid w:val="00F2083E"/>
    <w:rsid w:val="00F212AD"/>
    <w:rsid w:val="00F26532"/>
    <w:rsid w:val="00F2778F"/>
    <w:rsid w:val="00F31695"/>
    <w:rsid w:val="00F32D19"/>
    <w:rsid w:val="00F339FC"/>
    <w:rsid w:val="00F34E4F"/>
    <w:rsid w:val="00F3643B"/>
    <w:rsid w:val="00F36A6B"/>
    <w:rsid w:val="00F40607"/>
    <w:rsid w:val="00F414F8"/>
    <w:rsid w:val="00F41A08"/>
    <w:rsid w:val="00F41ACD"/>
    <w:rsid w:val="00F42071"/>
    <w:rsid w:val="00F42C03"/>
    <w:rsid w:val="00F42CF3"/>
    <w:rsid w:val="00F431BE"/>
    <w:rsid w:val="00F4436C"/>
    <w:rsid w:val="00F44DC8"/>
    <w:rsid w:val="00F45F7D"/>
    <w:rsid w:val="00F46C83"/>
    <w:rsid w:val="00F47873"/>
    <w:rsid w:val="00F5031F"/>
    <w:rsid w:val="00F5296A"/>
    <w:rsid w:val="00F53975"/>
    <w:rsid w:val="00F54326"/>
    <w:rsid w:val="00F5481E"/>
    <w:rsid w:val="00F5483B"/>
    <w:rsid w:val="00F5518B"/>
    <w:rsid w:val="00F55A39"/>
    <w:rsid w:val="00F570F1"/>
    <w:rsid w:val="00F57C1E"/>
    <w:rsid w:val="00F60199"/>
    <w:rsid w:val="00F611A9"/>
    <w:rsid w:val="00F637C2"/>
    <w:rsid w:val="00F645B9"/>
    <w:rsid w:val="00F65D5C"/>
    <w:rsid w:val="00F66966"/>
    <w:rsid w:val="00F70EB7"/>
    <w:rsid w:val="00F71514"/>
    <w:rsid w:val="00F73AB7"/>
    <w:rsid w:val="00F7578B"/>
    <w:rsid w:val="00F7631E"/>
    <w:rsid w:val="00F76D19"/>
    <w:rsid w:val="00F7742D"/>
    <w:rsid w:val="00F80B80"/>
    <w:rsid w:val="00F81432"/>
    <w:rsid w:val="00F81C9D"/>
    <w:rsid w:val="00F83468"/>
    <w:rsid w:val="00F83D51"/>
    <w:rsid w:val="00F843C4"/>
    <w:rsid w:val="00F857CA"/>
    <w:rsid w:val="00F87406"/>
    <w:rsid w:val="00F90F3C"/>
    <w:rsid w:val="00F91784"/>
    <w:rsid w:val="00F91820"/>
    <w:rsid w:val="00F92460"/>
    <w:rsid w:val="00F94A3C"/>
    <w:rsid w:val="00F95B7B"/>
    <w:rsid w:val="00F9795B"/>
    <w:rsid w:val="00F97BAB"/>
    <w:rsid w:val="00FA0144"/>
    <w:rsid w:val="00FA0727"/>
    <w:rsid w:val="00FA1661"/>
    <w:rsid w:val="00FA1698"/>
    <w:rsid w:val="00FA2120"/>
    <w:rsid w:val="00FA2A7F"/>
    <w:rsid w:val="00FA33E0"/>
    <w:rsid w:val="00FA63CE"/>
    <w:rsid w:val="00FA7E18"/>
    <w:rsid w:val="00FA7F96"/>
    <w:rsid w:val="00FB0E6A"/>
    <w:rsid w:val="00FB0E9C"/>
    <w:rsid w:val="00FB373A"/>
    <w:rsid w:val="00FB4A9C"/>
    <w:rsid w:val="00FB5CC0"/>
    <w:rsid w:val="00FB64A0"/>
    <w:rsid w:val="00FB6B45"/>
    <w:rsid w:val="00FB6CF2"/>
    <w:rsid w:val="00FC1088"/>
    <w:rsid w:val="00FC1D80"/>
    <w:rsid w:val="00FC276C"/>
    <w:rsid w:val="00FC313B"/>
    <w:rsid w:val="00FC3388"/>
    <w:rsid w:val="00FC6029"/>
    <w:rsid w:val="00FD000F"/>
    <w:rsid w:val="00FD09BA"/>
    <w:rsid w:val="00FD10E5"/>
    <w:rsid w:val="00FD12CB"/>
    <w:rsid w:val="00FD2A95"/>
    <w:rsid w:val="00FD3445"/>
    <w:rsid w:val="00FD38CC"/>
    <w:rsid w:val="00FD3C12"/>
    <w:rsid w:val="00FD3ED9"/>
    <w:rsid w:val="00FD4B7B"/>
    <w:rsid w:val="00FD76A1"/>
    <w:rsid w:val="00FD7AFE"/>
    <w:rsid w:val="00FE1750"/>
    <w:rsid w:val="00FE381F"/>
    <w:rsid w:val="00FE3E19"/>
    <w:rsid w:val="00FE3ECC"/>
    <w:rsid w:val="00FE6737"/>
    <w:rsid w:val="00FE7417"/>
    <w:rsid w:val="00FF2A98"/>
    <w:rsid w:val="00FF4F3D"/>
    <w:rsid w:val="00FF545C"/>
    <w:rsid w:val="00FF5EF0"/>
    <w:rsid w:val="00FF745B"/>
    <w:rsid w:val="00FF7987"/>
    <w:rsid w:val="00FF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33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2016"/>
    <w:rPr>
      <w:sz w:val="24"/>
      <w:szCs w:val="24"/>
    </w:rPr>
  </w:style>
  <w:style w:type="paragraph" w:styleId="Heading1">
    <w:name w:val="heading 1"/>
    <w:basedOn w:val="Normal"/>
    <w:next w:val="Normal"/>
    <w:link w:val="Heading1Char"/>
    <w:qFormat/>
    <w:rsid w:val="00E8600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3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577ED"/>
    <w:rPr>
      <w:rFonts w:ascii="Tahoma" w:hAnsi="Tahoma" w:cs="Tahoma"/>
      <w:sz w:val="16"/>
      <w:szCs w:val="16"/>
    </w:rPr>
  </w:style>
  <w:style w:type="paragraph" w:styleId="Header">
    <w:name w:val="header"/>
    <w:basedOn w:val="Normal"/>
    <w:link w:val="HeaderChar"/>
    <w:uiPriority w:val="99"/>
    <w:rsid w:val="005269C3"/>
    <w:pPr>
      <w:tabs>
        <w:tab w:val="center" w:pos="4320"/>
        <w:tab w:val="right" w:pos="8640"/>
      </w:tabs>
    </w:pPr>
  </w:style>
  <w:style w:type="paragraph" w:styleId="Footer">
    <w:name w:val="footer"/>
    <w:basedOn w:val="Normal"/>
    <w:link w:val="FooterChar"/>
    <w:uiPriority w:val="99"/>
    <w:rsid w:val="005269C3"/>
    <w:pPr>
      <w:tabs>
        <w:tab w:val="center" w:pos="4320"/>
        <w:tab w:val="right" w:pos="8640"/>
      </w:tabs>
    </w:pPr>
  </w:style>
  <w:style w:type="paragraph" w:styleId="ListParagraph">
    <w:name w:val="List Paragraph"/>
    <w:basedOn w:val="Normal"/>
    <w:uiPriority w:val="34"/>
    <w:qFormat/>
    <w:rsid w:val="00063C4D"/>
    <w:pPr>
      <w:ind w:left="720"/>
      <w:contextualSpacing/>
    </w:pPr>
  </w:style>
  <w:style w:type="character" w:customStyle="1" w:styleId="Heading1Char">
    <w:name w:val="Heading 1 Char"/>
    <w:basedOn w:val="DefaultParagraphFont"/>
    <w:link w:val="Heading1"/>
    <w:rsid w:val="00E8600A"/>
    <w:rPr>
      <w:rFonts w:asciiTheme="majorHAnsi" w:eastAsiaTheme="majorEastAsia" w:hAnsiTheme="majorHAnsi" w:cstheme="majorBidi"/>
      <w:b/>
      <w:bCs/>
      <w:color w:val="365F91" w:themeColor="accent1" w:themeShade="BF"/>
      <w:sz w:val="28"/>
      <w:szCs w:val="28"/>
    </w:rPr>
  </w:style>
  <w:style w:type="character" w:customStyle="1" w:styleId="FooterChar">
    <w:name w:val="Footer Char"/>
    <w:basedOn w:val="DefaultParagraphFont"/>
    <w:link w:val="Footer"/>
    <w:uiPriority w:val="99"/>
    <w:rsid w:val="00B408E8"/>
    <w:rPr>
      <w:sz w:val="24"/>
      <w:szCs w:val="24"/>
    </w:rPr>
  </w:style>
  <w:style w:type="character" w:customStyle="1" w:styleId="HeaderChar">
    <w:name w:val="Header Char"/>
    <w:basedOn w:val="DefaultParagraphFont"/>
    <w:link w:val="Header"/>
    <w:uiPriority w:val="99"/>
    <w:rsid w:val="004567E0"/>
    <w:rPr>
      <w:sz w:val="24"/>
      <w:szCs w:val="24"/>
    </w:rPr>
  </w:style>
  <w:style w:type="paragraph" w:styleId="BodyText">
    <w:name w:val="Body Text"/>
    <w:basedOn w:val="Normal"/>
    <w:link w:val="BodyTextChar"/>
    <w:unhideWhenUsed/>
    <w:qFormat/>
    <w:rsid w:val="00713E89"/>
    <w:pPr>
      <w:spacing w:after="240" w:line="240" w:lineRule="atLeast"/>
    </w:pPr>
    <w:rPr>
      <w:rFonts w:ascii="Georgia" w:eastAsiaTheme="minorHAnsi" w:hAnsi="Georgia" w:cstheme="minorBidi"/>
      <w:sz w:val="20"/>
      <w:szCs w:val="20"/>
      <w:lang w:val="en-GB"/>
    </w:rPr>
  </w:style>
  <w:style w:type="character" w:customStyle="1" w:styleId="BodyTextChar">
    <w:name w:val="Body Text Char"/>
    <w:basedOn w:val="DefaultParagraphFont"/>
    <w:link w:val="BodyText"/>
    <w:rsid w:val="00713E89"/>
    <w:rPr>
      <w:rFonts w:ascii="Georgia" w:eastAsiaTheme="minorHAnsi" w:hAnsi="Georgia" w:cstheme="minorBidi"/>
      <w:lang w:val="en-GB"/>
    </w:rPr>
  </w:style>
  <w:style w:type="character" w:styleId="CommentReference">
    <w:name w:val="annotation reference"/>
    <w:basedOn w:val="DefaultParagraphFont"/>
    <w:uiPriority w:val="99"/>
    <w:semiHidden/>
    <w:unhideWhenUsed/>
    <w:rsid w:val="00307793"/>
    <w:rPr>
      <w:sz w:val="16"/>
      <w:szCs w:val="16"/>
    </w:rPr>
  </w:style>
  <w:style w:type="paragraph" w:styleId="CommentText">
    <w:name w:val="annotation text"/>
    <w:basedOn w:val="Normal"/>
    <w:link w:val="CommentTextChar"/>
    <w:uiPriority w:val="99"/>
    <w:semiHidden/>
    <w:unhideWhenUsed/>
    <w:rsid w:val="00307793"/>
    <w:rPr>
      <w:sz w:val="20"/>
      <w:szCs w:val="20"/>
    </w:rPr>
  </w:style>
  <w:style w:type="character" w:customStyle="1" w:styleId="CommentTextChar">
    <w:name w:val="Comment Text Char"/>
    <w:basedOn w:val="DefaultParagraphFont"/>
    <w:link w:val="CommentText"/>
    <w:uiPriority w:val="99"/>
    <w:semiHidden/>
    <w:rsid w:val="00307793"/>
  </w:style>
  <w:style w:type="paragraph" w:styleId="CommentSubject">
    <w:name w:val="annotation subject"/>
    <w:basedOn w:val="CommentText"/>
    <w:next w:val="CommentText"/>
    <w:link w:val="CommentSubjectChar"/>
    <w:semiHidden/>
    <w:unhideWhenUsed/>
    <w:rsid w:val="003D099B"/>
    <w:rPr>
      <w:b/>
      <w:bCs/>
    </w:rPr>
  </w:style>
  <w:style w:type="character" w:customStyle="1" w:styleId="CommentSubjectChar">
    <w:name w:val="Comment Subject Char"/>
    <w:basedOn w:val="CommentTextChar"/>
    <w:link w:val="CommentSubject"/>
    <w:semiHidden/>
    <w:rsid w:val="003D099B"/>
    <w:rPr>
      <w:b/>
      <w:bCs/>
    </w:rPr>
  </w:style>
  <w:style w:type="paragraph" w:styleId="NormalWeb">
    <w:name w:val="Normal (Web)"/>
    <w:basedOn w:val="Normal"/>
    <w:uiPriority w:val="99"/>
    <w:semiHidden/>
    <w:unhideWhenUsed/>
    <w:rsid w:val="00792A62"/>
  </w:style>
  <w:style w:type="paragraph" w:customStyle="1" w:styleId="BodySingle">
    <w:name w:val="Body Single"/>
    <w:basedOn w:val="BodyText"/>
    <w:link w:val="BodySingleChar"/>
    <w:uiPriority w:val="1"/>
    <w:qFormat/>
    <w:rsid w:val="0030093A"/>
    <w:pPr>
      <w:spacing w:after="0" w:line="240" w:lineRule="auto"/>
    </w:pPr>
    <w:rPr>
      <w:rFonts w:ascii="Times" w:hAnsi="Times"/>
    </w:rPr>
  </w:style>
  <w:style w:type="character" w:customStyle="1" w:styleId="BodySingleChar">
    <w:name w:val="Body Single Char"/>
    <w:basedOn w:val="BodyTextChar"/>
    <w:link w:val="BodySingle"/>
    <w:uiPriority w:val="1"/>
    <w:rsid w:val="0030093A"/>
    <w:rPr>
      <w:rFonts w:ascii="Times" w:eastAsiaTheme="minorHAnsi" w:hAnsi="Times" w:cstheme="minorBidi"/>
      <w:lang w:val="en-GB"/>
    </w:rPr>
  </w:style>
  <w:style w:type="paragraph" w:styleId="Caption">
    <w:name w:val="caption"/>
    <w:basedOn w:val="Normal"/>
    <w:next w:val="Normal"/>
    <w:unhideWhenUsed/>
    <w:qFormat/>
    <w:rsid w:val="0013581C"/>
    <w:pPr>
      <w:spacing w:after="200"/>
    </w:pPr>
    <w:rPr>
      <w:b/>
      <w:bCs/>
      <w:color w:val="4F81BD" w:themeColor="accent1"/>
      <w:sz w:val="18"/>
      <w:szCs w:val="18"/>
    </w:rPr>
  </w:style>
  <w:style w:type="character" w:customStyle="1" w:styleId="null1">
    <w:name w:val="null1"/>
    <w:basedOn w:val="DefaultParagraphFont"/>
    <w:rsid w:val="00D74CDD"/>
  </w:style>
  <w:style w:type="paragraph" w:styleId="Revision">
    <w:name w:val="Revision"/>
    <w:hidden/>
    <w:uiPriority w:val="99"/>
    <w:semiHidden/>
    <w:rsid w:val="0049722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51095">
      <w:bodyDiv w:val="1"/>
      <w:marLeft w:val="0"/>
      <w:marRight w:val="0"/>
      <w:marTop w:val="0"/>
      <w:marBottom w:val="0"/>
      <w:divBdr>
        <w:top w:val="none" w:sz="0" w:space="0" w:color="auto"/>
        <w:left w:val="none" w:sz="0" w:space="0" w:color="auto"/>
        <w:bottom w:val="none" w:sz="0" w:space="0" w:color="auto"/>
        <w:right w:val="none" w:sz="0" w:space="0" w:color="auto"/>
      </w:divBdr>
    </w:div>
    <w:div w:id="126433589">
      <w:bodyDiv w:val="1"/>
      <w:marLeft w:val="0"/>
      <w:marRight w:val="0"/>
      <w:marTop w:val="0"/>
      <w:marBottom w:val="0"/>
      <w:divBdr>
        <w:top w:val="none" w:sz="0" w:space="0" w:color="auto"/>
        <w:left w:val="none" w:sz="0" w:space="0" w:color="auto"/>
        <w:bottom w:val="none" w:sz="0" w:space="0" w:color="auto"/>
        <w:right w:val="none" w:sz="0" w:space="0" w:color="auto"/>
      </w:divBdr>
    </w:div>
    <w:div w:id="289825771">
      <w:bodyDiv w:val="1"/>
      <w:marLeft w:val="0"/>
      <w:marRight w:val="0"/>
      <w:marTop w:val="0"/>
      <w:marBottom w:val="0"/>
      <w:divBdr>
        <w:top w:val="none" w:sz="0" w:space="0" w:color="auto"/>
        <w:left w:val="none" w:sz="0" w:space="0" w:color="auto"/>
        <w:bottom w:val="none" w:sz="0" w:space="0" w:color="auto"/>
        <w:right w:val="none" w:sz="0" w:space="0" w:color="auto"/>
      </w:divBdr>
    </w:div>
    <w:div w:id="301234396">
      <w:bodyDiv w:val="1"/>
      <w:marLeft w:val="0"/>
      <w:marRight w:val="0"/>
      <w:marTop w:val="0"/>
      <w:marBottom w:val="0"/>
      <w:divBdr>
        <w:top w:val="none" w:sz="0" w:space="0" w:color="auto"/>
        <w:left w:val="none" w:sz="0" w:space="0" w:color="auto"/>
        <w:bottom w:val="none" w:sz="0" w:space="0" w:color="auto"/>
        <w:right w:val="none" w:sz="0" w:space="0" w:color="auto"/>
      </w:divBdr>
    </w:div>
    <w:div w:id="309478880">
      <w:bodyDiv w:val="1"/>
      <w:marLeft w:val="0"/>
      <w:marRight w:val="0"/>
      <w:marTop w:val="0"/>
      <w:marBottom w:val="0"/>
      <w:divBdr>
        <w:top w:val="none" w:sz="0" w:space="0" w:color="auto"/>
        <w:left w:val="none" w:sz="0" w:space="0" w:color="auto"/>
        <w:bottom w:val="none" w:sz="0" w:space="0" w:color="auto"/>
        <w:right w:val="none" w:sz="0" w:space="0" w:color="auto"/>
      </w:divBdr>
    </w:div>
    <w:div w:id="371854156">
      <w:bodyDiv w:val="1"/>
      <w:marLeft w:val="0"/>
      <w:marRight w:val="0"/>
      <w:marTop w:val="0"/>
      <w:marBottom w:val="0"/>
      <w:divBdr>
        <w:top w:val="none" w:sz="0" w:space="0" w:color="auto"/>
        <w:left w:val="none" w:sz="0" w:space="0" w:color="auto"/>
        <w:bottom w:val="none" w:sz="0" w:space="0" w:color="auto"/>
        <w:right w:val="none" w:sz="0" w:space="0" w:color="auto"/>
      </w:divBdr>
    </w:div>
    <w:div w:id="501313520">
      <w:bodyDiv w:val="1"/>
      <w:marLeft w:val="0"/>
      <w:marRight w:val="0"/>
      <w:marTop w:val="0"/>
      <w:marBottom w:val="0"/>
      <w:divBdr>
        <w:top w:val="none" w:sz="0" w:space="0" w:color="auto"/>
        <w:left w:val="none" w:sz="0" w:space="0" w:color="auto"/>
        <w:bottom w:val="none" w:sz="0" w:space="0" w:color="auto"/>
        <w:right w:val="none" w:sz="0" w:space="0" w:color="auto"/>
      </w:divBdr>
    </w:div>
    <w:div w:id="522473327">
      <w:bodyDiv w:val="1"/>
      <w:marLeft w:val="0"/>
      <w:marRight w:val="0"/>
      <w:marTop w:val="0"/>
      <w:marBottom w:val="0"/>
      <w:divBdr>
        <w:top w:val="none" w:sz="0" w:space="0" w:color="auto"/>
        <w:left w:val="none" w:sz="0" w:space="0" w:color="auto"/>
        <w:bottom w:val="none" w:sz="0" w:space="0" w:color="auto"/>
        <w:right w:val="none" w:sz="0" w:space="0" w:color="auto"/>
      </w:divBdr>
    </w:div>
    <w:div w:id="561449020">
      <w:bodyDiv w:val="1"/>
      <w:marLeft w:val="0"/>
      <w:marRight w:val="0"/>
      <w:marTop w:val="0"/>
      <w:marBottom w:val="0"/>
      <w:divBdr>
        <w:top w:val="none" w:sz="0" w:space="0" w:color="auto"/>
        <w:left w:val="none" w:sz="0" w:space="0" w:color="auto"/>
        <w:bottom w:val="none" w:sz="0" w:space="0" w:color="auto"/>
        <w:right w:val="none" w:sz="0" w:space="0" w:color="auto"/>
      </w:divBdr>
    </w:div>
    <w:div w:id="588737382">
      <w:bodyDiv w:val="1"/>
      <w:marLeft w:val="0"/>
      <w:marRight w:val="0"/>
      <w:marTop w:val="0"/>
      <w:marBottom w:val="0"/>
      <w:divBdr>
        <w:top w:val="none" w:sz="0" w:space="0" w:color="auto"/>
        <w:left w:val="none" w:sz="0" w:space="0" w:color="auto"/>
        <w:bottom w:val="none" w:sz="0" w:space="0" w:color="auto"/>
        <w:right w:val="none" w:sz="0" w:space="0" w:color="auto"/>
      </w:divBdr>
    </w:div>
    <w:div w:id="608777940">
      <w:bodyDiv w:val="1"/>
      <w:marLeft w:val="0"/>
      <w:marRight w:val="0"/>
      <w:marTop w:val="0"/>
      <w:marBottom w:val="0"/>
      <w:divBdr>
        <w:top w:val="none" w:sz="0" w:space="0" w:color="auto"/>
        <w:left w:val="none" w:sz="0" w:space="0" w:color="auto"/>
        <w:bottom w:val="none" w:sz="0" w:space="0" w:color="auto"/>
        <w:right w:val="none" w:sz="0" w:space="0" w:color="auto"/>
      </w:divBdr>
    </w:div>
    <w:div w:id="629895408">
      <w:bodyDiv w:val="1"/>
      <w:marLeft w:val="0"/>
      <w:marRight w:val="0"/>
      <w:marTop w:val="0"/>
      <w:marBottom w:val="0"/>
      <w:divBdr>
        <w:top w:val="none" w:sz="0" w:space="0" w:color="auto"/>
        <w:left w:val="none" w:sz="0" w:space="0" w:color="auto"/>
        <w:bottom w:val="none" w:sz="0" w:space="0" w:color="auto"/>
        <w:right w:val="none" w:sz="0" w:space="0" w:color="auto"/>
      </w:divBdr>
      <w:divsChild>
        <w:div w:id="1906452934">
          <w:marLeft w:val="0"/>
          <w:marRight w:val="0"/>
          <w:marTop w:val="0"/>
          <w:marBottom w:val="0"/>
          <w:divBdr>
            <w:top w:val="none" w:sz="0" w:space="0" w:color="auto"/>
            <w:left w:val="none" w:sz="0" w:space="0" w:color="auto"/>
            <w:bottom w:val="none" w:sz="0" w:space="0" w:color="auto"/>
            <w:right w:val="none" w:sz="0" w:space="0" w:color="auto"/>
          </w:divBdr>
          <w:divsChild>
            <w:div w:id="710492764">
              <w:marLeft w:val="0"/>
              <w:marRight w:val="0"/>
              <w:marTop w:val="0"/>
              <w:marBottom w:val="0"/>
              <w:divBdr>
                <w:top w:val="none" w:sz="0" w:space="0" w:color="auto"/>
                <w:left w:val="none" w:sz="0" w:space="0" w:color="auto"/>
                <w:bottom w:val="none" w:sz="0" w:space="0" w:color="auto"/>
                <w:right w:val="none" w:sz="0" w:space="0" w:color="auto"/>
              </w:divBdr>
              <w:divsChild>
                <w:div w:id="1061175128">
                  <w:marLeft w:val="0"/>
                  <w:marRight w:val="0"/>
                  <w:marTop w:val="0"/>
                  <w:marBottom w:val="0"/>
                  <w:divBdr>
                    <w:top w:val="none" w:sz="0" w:space="0" w:color="auto"/>
                    <w:left w:val="none" w:sz="0" w:space="0" w:color="auto"/>
                    <w:bottom w:val="none" w:sz="0" w:space="0" w:color="auto"/>
                    <w:right w:val="none" w:sz="0" w:space="0" w:color="auto"/>
                  </w:divBdr>
                  <w:divsChild>
                    <w:div w:id="69238691">
                      <w:marLeft w:val="0"/>
                      <w:marRight w:val="0"/>
                      <w:marTop w:val="0"/>
                      <w:marBottom w:val="0"/>
                      <w:divBdr>
                        <w:top w:val="none" w:sz="0" w:space="0" w:color="auto"/>
                        <w:left w:val="none" w:sz="0" w:space="0" w:color="auto"/>
                        <w:bottom w:val="none" w:sz="0" w:space="0" w:color="auto"/>
                        <w:right w:val="none" w:sz="0" w:space="0" w:color="auto"/>
                      </w:divBdr>
                      <w:divsChild>
                        <w:div w:id="654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775578">
      <w:bodyDiv w:val="1"/>
      <w:marLeft w:val="0"/>
      <w:marRight w:val="0"/>
      <w:marTop w:val="0"/>
      <w:marBottom w:val="0"/>
      <w:divBdr>
        <w:top w:val="none" w:sz="0" w:space="0" w:color="auto"/>
        <w:left w:val="none" w:sz="0" w:space="0" w:color="auto"/>
        <w:bottom w:val="none" w:sz="0" w:space="0" w:color="auto"/>
        <w:right w:val="none" w:sz="0" w:space="0" w:color="auto"/>
      </w:divBdr>
    </w:div>
    <w:div w:id="763576518">
      <w:bodyDiv w:val="1"/>
      <w:marLeft w:val="0"/>
      <w:marRight w:val="0"/>
      <w:marTop w:val="0"/>
      <w:marBottom w:val="0"/>
      <w:divBdr>
        <w:top w:val="none" w:sz="0" w:space="0" w:color="auto"/>
        <w:left w:val="none" w:sz="0" w:space="0" w:color="auto"/>
        <w:bottom w:val="none" w:sz="0" w:space="0" w:color="auto"/>
        <w:right w:val="none" w:sz="0" w:space="0" w:color="auto"/>
      </w:divBdr>
    </w:div>
    <w:div w:id="815341882">
      <w:bodyDiv w:val="1"/>
      <w:marLeft w:val="0"/>
      <w:marRight w:val="0"/>
      <w:marTop w:val="0"/>
      <w:marBottom w:val="0"/>
      <w:divBdr>
        <w:top w:val="none" w:sz="0" w:space="0" w:color="auto"/>
        <w:left w:val="none" w:sz="0" w:space="0" w:color="auto"/>
        <w:bottom w:val="none" w:sz="0" w:space="0" w:color="auto"/>
        <w:right w:val="none" w:sz="0" w:space="0" w:color="auto"/>
      </w:divBdr>
    </w:div>
    <w:div w:id="941688763">
      <w:bodyDiv w:val="1"/>
      <w:marLeft w:val="0"/>
      <w:marRight w:val="0"/>
      <w:marTop w:val="0"/>
      <w:marBottom w:val="0"/>
      <w:divBdr>
        <w:top w:val="none" w:sz="0" w:space="0" w:color="auto"/>
        <w:left w:val="none" w:sz="0" w:space="0" w:color="auto"/>
        <w:bottom w:val="none" w:sz="0" w:space="0" w:color="auto"/>
        <w:right w:val="none" w:sz="0" w:space="0" w:color="auto"/>
      </w:divBdr>
    </w:div>
    <w:div w:id="980503647">
      <w:bodyDiv w:val="1"/>
      <w:marLeft w:val="0"/>
      <w:marRight w:val="0"/>
      <w:marTop w:val="0"/>
      <w:marBottom w:val="0"/>
      <w:divBdr>
        <w:top w:val="none" w:sz="0" w:space="0" w:color="auto"/>
        <w:left w:val="none" w:sz="0" w:space="0" w:color="auto"/>
        <w:bottom w:val="none" w:sz="0" w:space="0" w:color="auto"/>
        <w:right w:val="none" w:sz="0" w:space="0" w:color="auto"/>
      </w:divBdr>
    </w:div>
    <w:div w:id="982848908">
      <w:bodyDiv w:val="1"/>
      <w:marLeft w:val="0"/>
      <w:marRight w:val="0"/>
      <w:marTop w:val="0"/>
      <w:marBottom w:val="0"/>
      <w:divBdr>
        <w:top w:val="none" w:sz="0" w:space="0" w:color="auto"/>
        <w:left w:val="none" w:sz="0" w:space="0" w:color="auto"/>
        <w:bottom w:val="none" w:sz="0" w:space="0" w:color="auto"/>
        <w:right w:val="none" w:sz="0" w:space="0" w:color="auto"/>
      </w:divBdr>
    </w:div>
    <w:div w:id="1005134324">
      <w:bodyDiv w:val="1"/>
      <w:marLeft w:val="0"/>
      <w:marRight w:val="0"/>
      <w:marTop w:val="0"/>
      <w:marBottom w:val="0"/>
      <w:divBdr>
        <w:top w:val="none" w:sz="0" w:space="0" w:color="auto"/>
        <w:left w:val="none" w:sz="0" w:space="0" w:color="auto"/>
        <w:bottom w:val="none" w:sz="0" w:space="0" w:color="auto"/>
        <w:right w:val="none" w:sz="0" w:space="0" w:color="auto"/>
      </w:divBdr>
    </w:div>
    <w:div w:id="1029799696">
      <w:bodyDiv w:val="1"/>
      <w:marLeft w:val="0"/>
      <w:marRight w:val="0"/>
      <w:marTop w:val="0"/>
      <w:marBottom w:val="0"/>
      <w:divBdr>
        <w:top w:val="none" w:sz="0" w:space="0" w:color="auto"/>
        <w:left w:val="none" w:sz="0" w:space="0" w:color="auto"/>
        <w:bottom w:val="none" w:sz="0" w:space="0" w:color="auto"/>
        <w:right w:val="none" w:sz="0" w:space="0" w:color="auto"/>
      </w:divBdr>
    </w:div>
    <w:div w:id="1041242597">
      <w:bodyDiv w:val="1"/>
      <w:marLeft w:val="0"/>
      <w:marRight w:val="0"/>
      <w:marTop w:val="0"/>
      <w:marBottom w:val="0"/>
      <w:divBdr>
        <w:top w:val="none" w:sz="0" w:space="0" w:color="auto"/>
        <w:left w:val="none" w:sz="0" w:space="0" w:color="auto"/>
        <w:bottom w:val="none" w:sz="0" w:space="0" w:color="auto"/>
        <w:right w:val="none" w:sz="0" w:space="0" w:color="auto"/>
      </w:divBdr>
    </w:div>
    <w:div w:id="1070617079">
      <w:bodyDiv w:val="1"/>
      <w:marLeft w:val="0"/>
      <w:marRight w:val="0"/>
      <w:marTop w:val="0"/>
      <w:marBottom w:val="0"/>
      <w:divBdr>
        <w:top w:val="none" w:sz="0" w:space="0" w:color="auto"/>
        <w:left w:val="none" w:sz="0" w:space="0" w:color="auto"/>
        <w:bottom w:val="none" w:sz="0" w:space="0" w:color="auto"/>
        <w:right w:val="none" w:sz="0" w:space="0" w:color="auto"/>
      </w:divBdr>
    </w:div>
    <w:div w:id="1125853951">
      <w:bodyDiv w:val="1"/>
      <w:marLeft w:val="0"/>
      <w:marRight w:val="0"/>
      <w:marTop w:val="0"/>
      <w:marBottom w:val="0"/>
      <w:divBdr>
        <w:top w:val="none" w:sz="0" w:space="0" w:color="auto"/>
        <w:left w:val="none" w:sz="0" w:space="0" w:color="auto"/>
        <w:bottom w:val="none" w:sz="0" w:space="0" w:color="auto"/>
        <w:right w:val="none" w:sz="0" w:space="0" w:color="auto"/>
      </w:divBdr>
    </w:div>
    <w:div w:id="1317031647">
      <w:bodyDiv w:val="1"/>
      <w:marLeft w:val="0"/>
      <w:marRight w:val="0"/>
      <w:marTop w:val="0"/>
      <w:marBottom w:val="0"/>
      <w:divBdr>
        <w:top w:val="none" w:sz="0" w:space="0" w:color="auto"/>
        <w:left w:val="none" w:sz="0" w:space="0" w:color="auto"/>
        <w:bottom w:val="none" w:sz="0" w:space="0" w:color="auto"/>
        <w:right w:val="none" w:sz="0" w:space="0" w:color="auto"/>
      </w:divBdr>
      <w:divsChild>
        <w:div w:id="1467775761">
          <w:marLeft w:val="446"/>
          <w:marRight w:val="0"/>
          <w:marTop w:val="120"/>
          <w:marBottom w:val="0"/>
          <w:divBdr>
            <w:top w:val="none" w:sz="0" w:space="0" w:color="auto"/>
            <w:left w:val="none" w:sz="0" w:space="0" w:color="auto"/>
            <w:bottom w:val="none" w:sz="0" w:space="0" w:color="auto"/>
            <w:right w:val="none" w:sz="0" w:space="0" w:color="auto"/>
          </w:divBdr>
        </w:div>
        <w:div w:id="1290864250">
          <w:marLeft w:val="446"/>
          <w:marRight w:val="0"/>
          <w:marTop w:val="120"/>
          <w:marBottom w:val="0"/>
          <w:divBdr>
            <w:top w:val="none" w:sz="0" w:space="0" w:color="auto"/>
            <w:left w:val="none" w:sz="0" w:space="0" w:color="auto"/>
            <w:bottom w:val="none" w:sz="0" w:space="0" w:color="auto"/>
            <w:right w:val="none" w:sz="0" w:space="0" w:color="auto"/>
          </w:divBdr>
        </w:div>
        <w:div w:id="17971995">
          <w:marLeft w:val="446"/>
          <w:marRight w:val="0"/>
          <w:marTop w:val="120"/>
          <w:marBottom w:val="0"/>
          <w:divBdr>
            <w:top w:val="none" w:sz="0" w:space="0" w:color="auto"/>
            <w:left w:val="none" w:sz="0" w:space="0" w:color="auto"/>
            <w:bottom w:val="none" w:sz="0" w:space="0" w:color="auto"/>
            <w:right w:val="none" w:sz="0" w:space="0" w:color="auto"/>
          </w:divBdr>
        </w:div>
        <w:div w:id="1217282103">
          <w:marLeft w:val="821"/>
          <w:marRight w:val="0"/>
          <w:marTop w:val="120"/>
          <w:marBottom w:val="0"/>
          <w:divBdr>
            <w:top w:val="none" w:sz="0" w:space="0" w:color="auto"/>
            <w:left w:val="none" w:sz="0" w:space="0" w:color="auto"/>
            <w:bottom w:val="none" w:sz="0" w:space="0" w:color="auto"/>
            <w:right w:val="none" w:sz="0" w:space="0" w:color="auto"/>
          </w:divBdr>
        </w:div>
        <w:div w:id="1891918388">
          <w:marLeft w:val="821"/>
          <w:marRight w:val="0"/>
          <w:marTop w:val="120"/>
          <w:marBottom w:val="0"/>
          <w:divBdr>
            <w:top w:val="none" w:sz="0" w:space="0" w:color="auto"/>
            <w:left w:val="none" w:sz="0" w:space="0" w:color="auto"/>
            <w:bottom w:val="none" w:sz="0" w:space="0" w:color="auto"/>
            <w:right w:val="none" w:sz="0" w:space="0" w:color="auto"/>
          </w:divBdr>
        </w:div>
        <w:div w:id="446581817">
          <w:marLeft w:val="1166"/>
          <w:marRight w:val="0"/>
          <w:marTop w:val="120"/>
          <w:marBottom w:val="0"/>
          <w:divBdr>
            <w:top w:val="none" w:sz="0" w:space="0" w:color="auto"/>
            <w:left w:val="none" w:sz="0" w:space="0" w:color="auto"/>
            <w:bottom w:val="none" w:sz="0" w:space="0" w:color="auto"/>
            <w:right w:val="none" w:sz="0" w:space="0" w:color="auto"/>
          </w:divBdr>
        </w:div>
        <w:div w:id="347410368">
          <w:marLeft w:val="821"/>
          <w:marRight w:val="0"/>
          <w:marTop w:val="120"/>
          <w:marBottom w:val="0"/>
          <w:divBdr>
            <w:top w:val="none" w:sz="0" w:space="0" w:color="auto"/>
            <w:left w:val="none" w:sz="0" w:space="0" w:color="auto"/>
            <w:bottom w:val="none" w:sz="0" w:space="0" w:color="auto"/>
            <w:right w:val="none" w:sz="0" w:space="0" w:color="auto"/>
          </w:divBdr>
        </w:div>
      </w:divsChild>
    </w:div>
    <w:div w:id="1344815949">
      <w:bodyDiv w:val="1"/>
      <w:marLeft w:val="0"/>
      <w:marRight w:val="0"/>
      <w:marTop w:val="0"/>
      <w:marBottom w:val="0"/>
      <w:divBdr>
        <w:top w:val="none" w:sz="0" w:space="0" w:color="auto"/>
        <w:left w:val="none" w:sz="0" w:space="0" w:color="auto"/>
        <w:bottom w:val="none" w:sz="0" w:space="0" w:color="auto"/>
        <w:right w:val="none" w:sz="0" w:space="0" w:color="auto"/>
      </w:divBdr>
    </w:div>
    <w:div w:id="1397434893">
      <w:bodyDiv w:val="1"/>
      <w:marLeft w:val="0"/>
      <w:marRight w:val="0"/>
      <w:marTop w:val="0"/>
      <w:marBottom w:val="0"/>
      <w:divBdr>
        <w:top w:val="none" w:sz="0" w:space="0" w:color="auto"/>
        <w:left w:val="none" w:sz="0" w:space="0" w:color="auto"/>
        <w:bottom w:val="none" w:sz="0" w:space="0" w:color="auto"/>
        <w:right w:val="none" w:sz="0" w:space="0" w:color="auto"/>
      </w:divBdr>
      <w:divsChild>
        <w:div w:id="865023048">
          <w:marLeft w:val="446"/>
          <w:marRight w:val="0"/>
          <w:marTop w:val="0"/>
          <w:marBottom w:val="0"/>
          <w:divBdr>
            <w:top w:val="none" w:sz="0" w:space="0" w:color="auto"/>
            <w:left w:val="none" w:sz="0" w:space="0" w:color="auto"/>
            <w:bottom w:val="none" w:sz="0" w:space="0" w:color="auto"/>
            <w:right w:val="none" w:sz="0" w:space="0" w:color="auto"/>
          </w:divBdr>
        </w:div>
      </w:divsChild>
    </w:div>
    <w:div w:id="1403716505">
      <w:bodyDiv w:val="1"/>
      <w:marLeft w:val="0"/>
      <w:marRight w:val="0"/>
      <w:marTop w:val="0"/>
      <w:marBottom w:val="0"/>
      <w:divBdr>
        <w:top w:val="none" w:sz="0" w:space="0" w:color="auto"/>
        <w:left w:val="none" w:sz="0" w:space="0" w:color="auto"/>
        <w:bottom w:val="none" w:sz="0" w:space="0" w:color="auto"/>
        <w:right w:val="none" w:sz="0" w:space="0" w:color="auto"/>
      </w:divBdr>
    </w:div>
    <w:div w:id="1488402375">
      <w:bodyDiv w:val="1"/>
      <w:marLeft w:val="0"/>
      <w:marRight w:val="0"/>
      <w:marTop w:val="0"/>
      <w:marBottom w:val="0"/>
      <w:divBdr>
        <w:top w:val="none" w:sz="0" w:space="0" w:color="auto"/>
        <w:left w:val="none" w:sz="0" w:space="0" w:color="auto"/>
        <w:bottom w:val="none" w:sz="0" w:space="0" w:color="auto"/>
        <w:right w:val="none" w:sz="0" w:space="0" w:color="auto"/>
      </w:divBdr>
    </w:div>
    <w:div w:id="1524052713">
      <w:bodyDiv w:val="1"/>
      <w:marLeft w:val="0"/>
      <w:marRight w:val="0"/>
      <w:marTop w:val="0"/>
      <w:marBottom w:val="0"/>
      <w:divBdr>
        <w:top w:val="none" w:sz="0" w:space="0" w:color="auto"/>
        <w:left w:val="none" w:sz="0" w:space="0" w:color="auto"/>
        <w:bottom w:val="none" w:sz="0" w:space="0" w:color="auto"/>
        <w:right w:val="none" w:sz="0" w:space="0" w:color="auto"/>
      </w:divBdr>
    </w:div>
    <w:div w:id="1526678634">
      <w:bodyDiv w:val="1"/>
      <w:marLeft w:val="0"/>
      <w:marRight w:val="0"/>
      <w:marTop w:val="0"/>
      <w:marBottom w:val="0"/>
      <w:divBdr>
        <w:top w:val="none" w:sz="0" w:space="0" w:color="auto"/>
        <w:left w:val="none" w:sz="0" w:space="0" w:color="auto"/>
        <w:bottom w:val="none" w:sz="0" w:space="0" w:color="auto"/>
        <w:right w:val="none" w:sz="0" w:space="0" w:color="auto"/>
      </w:divBdr>
    </w:div>
    <w:div w:id="1545019267">
      <w:bodyDiv w:val="1"/>
      <w:marLeft w:val="0"/>
      <w:marRight w:val="0"/>
      <w:marTop w:val="0"/>
      <w:marBottom w:val="0"/>
      <w:divBdr>
        <w:top w:val="none" w:sz="0" w:space="0" w:color="auto"/>
        <w:left w:val="none" w:sz="0" w:space="0" w:color="auto"/>
        <w:bottom w:val="none" w:sz="0" w:space="0" w:color="auto"/>
        <w:right w:val="none" w:sz="0" w:space="0" w:color="auto"/>
      </w:divBdr>
      <w:divsChild>
        <w:div w:id="1078138207">
          <w:marLeft w:val="0"/>
          <w:marRight w:val="0"/>
          <w:marTop w:val="0"/>
          <w:marBottom w:val="0"/>
          <w:divBdr>
            <w:top w:val="none" w:sz="0" w:space="0" w:color="auto"/>
            <w:left w:val="none" w:sz="0" w:space="0" w:color="auto"/>
            <w:bottom w:val="none" w:sz="0" w:space="0" w:color="auto"/>
            <w:right w:val="none" w:sz="0" w:space="0" w:color="auto"/>
          </w:divBdr>
          <w:divsChild>
            <w:div w:id="836729212">
              <w:marLeft w:val="0"/>
              <w:marRight w:val="0"/>
              <w:marTop w:val="0"/>
              <w:marBottom w:val="0"/>
              <w:divBdr>
                <w:top w:val="none" w:sz="0" w:space="0" w:color="auto"/>
                <w:left w:val="none" w:sz="0" w:space="0" w:color="auto"/>
                <w:bottom w:val="none" w:sz="0" w:space="0" w:color="auto"/>
                <w:right w:val="none" w:sz="0" w:space="0" w:color="auto"/>
              </w:divBdr>
              <w:divsChild>
                <w:div w:id="1638416393">
                  <w:marLeft w:val="0"/>
                  <w:marRight w:val="0"/>
                  <w:marTop w:val="0"/>
                  <w:marBottom w:val="0"/>
                  <w:divBdr>
                    <w:top w:val="none" w:sz="0" w:space="0" w:color="auto"/>
                    <w:left w:val="none" w:sz="0" w:space="0" w:color="auto"/>
                    <w:bottom w:val="none" w:sz="0" w:space="0" w:color="auto"/>
                    <w:right w:val="none" w:sz="0" w:space="0" w:color="auto"/>
                  </w:divBdr>
                  <w:divsChild>
                    <w:div w:id="1006861507">
                      <w:marLeft w:val="0"/>
                      <w:marRight w:val="0"/>
                      <w:marTop w:val="0"/>
                      <w:marBottom w:val="0"/>
                      <w:divBdr>
                        <w:top w:val="none" w:sz="0" w:space="0" w:color="auto"/>
                        <w:left w:val="none" w:sz="0" w:space="0" w:color="auto"/>
                        <w:bottom w:val="none" w:sz="0" w:space="0" w:color="auto"/>
                        <w:right w:val="none" w:sz="0" w:space="0" w:color="auto"/>
                      </w:divBdr>
                      <w:divsChild>
                        <w:div w:id="17390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387756">
      <w:bodyDiv w:val="1"/>
      <w:marLeft w:val="0"/>
      <w:marRight w:val="0"/>
      <w:marTop w:val="0"/>
      <w:marBottom w:val="0"/>
      <w:divBdr>
        <w:top w:val="none" w:sz="0" w:space="0" w:color="auto"/>
        <w:left w:val="none" w:sz="0" w:space="0" w:color="auto"/>
        <w:bottom w:val="none" w:sz="0" w:space="0" w:color="auto"/>
        <w:right w:val="none" w:sz="0" w:space="0" w:color="auto"/>
      </w:divBdr>
    </w:div>
    <w:div w:id="1626698738">
      <w:bodyDiv w:val="1"/>
      <w:marLeft w:val="0"/>
      <w:marRight w:val="0"/>
      <w:marTop w:val="0"/>
      <w:marBottom w:val="0"/>
      <w:divBdr>
        <w:top w:val="none" w:sz="0" w:space="0" w:color="auto"/>
        <w:left w:val="none" w:sz="0" w:space="0" w:color="auto"/>
        <w:bottom w:val="none" w:sz="0" w:space="0" w:color="auto"/>
        <w:right w:val="none" w:sz="0" w:space="0" w:color="auto"/>
      </w:divBdr>
    </w:div>
    <w:div w:id="1646735139">
      <w:bodyDiv w:val="1"/>
      <w:marLeft w:val="0"/>
      <w:marRight w:val="0"/>
      <w:marTop w:val="0"/>
      <w:marBottom w:val="0"/>
      <w:divBdr>
        <w:top w:val="none" w:sz="0" w:space="0" w:color="auto"/>
        <w:left w:val="none" w:sz="0" w:space="0" w:color="auto"/>
        <w:bottom w:val="none" w:sz="0" w:space="0" w:color="auto"/>
        <w:right w:val="none" w:sz="0" w:space="0" w:color="auto"/>
      </w:divBdr>
    </w:div>
    <w:div w:id="1666325775">
      <w:bodyDiv w:val="1"/>
      <w:marLeft w:val="0"/>
      <w:marRight w:val="0"/>
      <w:marTop w:val="0"/>
      <w:marBottom w:val="0"/>
      <w:divBdr>
        <w:top w:val="none" w:sz="0" w:space="0" w:color="auto"/>
        <w:left w:val="none" w:sz="0" w:space="0" w:color="auto"/>
        <w:bottom w:val="none" w:sz="0" w:space="0" w:color="auto"/>
        <w:right w:val="none" w:sz="0" w:space="0" w:color="auto"/>
      </w:divBdr>
    </w:div>
    <w:div w:id="1709068257">
      <w:bodyDiv w:val="1"/>
      <w:marLeft w:val="0"/>
      <w:marRight w:val="0"/>
      <w:marTop w:val="0"/>
      <w:marBottom w:val="0"/>
      <w:divBdr>
        <w:top w:val="none" w:sz="0" w:space="0" w:color="auto"/>
        <w:left w:val="none" w:sz="0" w:space="0" w:color="auto"/>
        <w:bottom w:val="none" w:sz="0" w:space="0" w:color="auto"/>
        <w:right w:val="none" w:sz="0" w:space="0" w:color="auto"/>
      </w:divBdr>
    </w:div>
    <w:div w:id="1711177167">
      <w:bodyDiv w:val="1"/>
      <w:marLeft w:val="0"/>
      <w:marRight w:val="0"/>
      <w:marTop w:val="0"/>
      <w:marBottom w:val="0"/>
      <w:divBdr>
        <w:top w:val="none" w:sz="0" w:space="0" w:color="auto"/>
        <w:left w:val="none" w:sz="0" w:space="0" w:color="auto"/>
        <w:bottom w:val="none" w:sz="0" w:space="0" w:color="auto"/>
        <w:right w:val="none" w:sz="0" w:space="0" w:color="auto"/>
      </w:divBdr>
    </w:div>
    <w:div w:id="1926189086">
      <w:bodyDiv w:val="1"/>
      <w:marLeft w:val="0"/>
      <w:marRight w:val="0"/>
      <w:marTop w:val="0"/>
      <w:marBottom w:val="0"/>
      <w:divBdr>
        <w:top w:val="none" w:sz="0" w:space="0" w:color="auto"/>
        <w:left w:val="none" w:sz="0" w:space="0" w:color="auto"/>
        <w:bottom w:val="none" w:sz="0" w:space="0" w:color="auto"/>
        <w:right w:val="none" w:sz="0" w:space="0" w:color="auto"/>
      </w:divBdr>
    </w:div>
    <w:div w:id="2050110637">
      <w:bodyDiv w:val="1"/>
      <w:marLeft w:val="0"/>
      <w:marRight w:val="0"/>
      <w:marTop w:val="0"/>
      <w:marBottom w:val="0"/>
      <w:divBdr>
        <w:top w:val="none" w:sz="0" w:space="0" w:color="auto"/>
        <w:left w:val="none" w:sz="0" w:space="0" w:color="auto"/>
        <w:bottom w:val="none" w:sz="0" w:space="0" w:color="auto"/>
        <w:right w:val="none" w:sz="0" w:space="0" w:color="auto"/>
      </w:divBdr>
    </w:div>
    <w:div w:id="212391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rah.Kubiak@CVSHealth.com"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Sarah.Kubiak@CVSHealth.com"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mailto:Sarah.Kubiak@CVSHealth.com"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hyperlink" Target="mailto:Sarah.Kubiak@CVSHealth.co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arah.Kubiak@CVSHealth.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40EFD6DBADE444A4870A85480A4913" ma:contentTypeVersion="0" ma:contentTypeDescription="Create a new document." ma:contentTypeScope="" ma:versionID="da815d41d003a483532f3db2644d8ef4">
  <xsd:schema xmlns:xsd="http://www.w3.org/2001/XMLSchema" xmlns:p="http://schemas.microsoft.com/office/2006/metadata/properties" targetNamespace="http://schemas.microsoft.com/office/2006/metadata/properties" ma:root="true" ma:fieldsID="f0c37c82766f8e15ff57d6cc5e0dea3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DDAA2-923D-41AD-B7FC-F3C052DA1D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32A594-3781-4E61-A132-3E65254DCF7A}">
  <ds:schemaRefs>
    <ds:schemaRef ds:uri="http://schemas.microsoft.com/sharepoint/v3/contenttype/forms"/>
  </ds:schemaRefs>
</ds:datastoreItem>
</file>

<file path=customXml/itemProps3.xml><?xml version="1.0" encoding="utf-8"?>
<ds:datastoreItem xmlns:ds="http://schemas.openxmlformats.org/officeDocument/2006/customXml" ds:itemID="{C68BBB7D-BAA1-4E33-AE58-7B9C0F85E0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5136DCC-59C9-46D5-968F-5DB31CA48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2224</Words>
  <Characters>11074</Characters>
  <Application>Microsoft Office Word</Application>
  <DocSecurity>0</DocSecurity>
  <Lines>304</Lines>
  <Paragraphs>167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2021-04-05T18:00:00Z</dcterms:created>
  <dcterms:modified xsi:type="dcterms:W3CDTF">2021-04-05T18:00:00Z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ativeLinkConverted2">
    <vt:bool>true</vt:bool>
  </property>
  <property fmtid="{D5CDD505-2E9C-101B-9397-08002B2CF9AE}" pid="3" name="ContentTypeId">
    <vt:lpwstr>0x0101000040EFD6DBADE444A4870A85480A4913</vt:lpwstr>
  </property>
  <property fmtid="{D5CDD505-2E9C-101B-9397-08002B2CF9AE}" pid="4" name="MSIP_Label_67599526-06ca-49cc-9fa9-5307800a949a_Enabled">
    <vt:lpwstr>True</vt:lpwstr>
  </property>
  <property fmtid="{D5CDD505-2E9C-101B-9397-08002B2CF9AE}" pid="5" name="MSIP_Label_67599526-06ca-49cc-9fa9-5307800a949a_SiteId">
    <vt:lpwstr>fabb61b8-3afe-4e75-b934-a47f782b8cd7</vt:lpwstr>
  </property>
  <property fmtid="{D5CDD505-2E9C-101B-9397-08002B2CF9AE}" pid="6" name="MSIP_Label_67599526-06ca-49cc-9fa9-5307800a949a_Owner">
    <vt:lpwstr>ChaplinskyT@aetna.com</vt:lpwstr>
  </property>
  <property fmtid="{D5CDD505-2E9C-101B-9397-08002B2CF9AE}" pid="7" name="MSIP_Label_67599526-06ca-49cc-9fa9-5307800a949a_SetDate">
    <vt:lpwstr>2019-07-29T18:23:28.0217653Z</vt:lpwstr>
  </property>
  <property fmtid="{D5CDD505-2E9C-101B-9397-08002B2CF9AE}" pid="8" name="MSIP_Label_67599526-06ca-49cc-9fa9-5307800a949a_Name">
    <vt:lpwstr>Proprietary</vt:lpwstr>
  </property>
  <property fmtid="{D5CDD505-2E9C-101B-9397-08002B2CF9AE}" pid="9" name="MSIP_Label_67599526-06ca-49cc-9fa9-5307800a949a_Application">
    <vt:lpwstr>Microsoft Azure Information Protection</vt:lpwstr>
  </property>
  <property fmtid="{D5CDD505-2E9C-101B-9397-08002B2CF9AE}" pid="10" name="MSIP_Label_67599526-06ca-49cc-9fa9-5307800a949a_ActionId">
    <vt:lpwstr>44a2cdda-83ad-493c-806c-5fc010984619</vt:lpwstr>
  </property>
  <property fmtid="{D5CDD505-2E9C-101B-9397-08002B2CF9AE}" pid="11" name="MSIP_Label_67599526-06ca-49cc-9fa9-5307800a949a_Extended_MSFT_Method">
    <vt:lpwstr>Automatic</vt:lpwstr>
  </property>
  <property fmtid="{D5CDD505-2E9C-101B-9397-08002B2CF9AE}" pid="12" name="Sensitivity">
    <vt:lpwstr>Proprietary</vt:lpwstr>
  </property>
</Properties>
</file>