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1A44E" w14:textId="77777777" w:rsidR="006A7CE4" w:rsidRDefault="004027D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Access Management and Vulnerability </w:t>
      </w:r>
    </w:p>
    <w:p w14:paraId="4E290FF0" w14:textId="77777777" w:rsidR="006A7CE4" w:rsidRDefault="004027D1">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July 1, 2021</w:t>
      </w:r>
    </w:p>
    <w:p w14:paraId="1BB4DFFB"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50173F5" w14:textId="77777777" w:rsidR="006A7CE4" w:rsidRPr="00193B7F" w:rsidRDefault="004027D1">
      <w:pPr>
        <w:pStyle w:val="NormalWeb"/>
        <w:spacing w:before="0" w:beforeAutospacing="0" w:after="0" w:afterAutospacing="0"/>
        <w:rPr>
          <w:rFonts w:ascii="Calibri" w:hAnsi="Calibri" w:cs="Calibri"/>
          <w:b/>
          <w:bCs/>
          <w:sz w:val="22"/>
          <w:szCs w:val="22"/>
        </w:rPr>
      </w:pPr>
      <w:r w:rsidRPr="00193B7F">
        <w:rPr>
          <w:rFonts w:ascii="Calibri" w:hAnsi="Calibri" w:cs="Calibri"/>
          <w:b/>
          <w:bCs/>
          <w:sz w:val="22"/>
          <w:szCs w:val="22"/>
        </w:rPr>
        <w:t>Location: WebEx</w:t>
      </w:r>
    </w:p>
    <w:p w14:paraId="6629B59F" w14:textId="1E0498BE" w:rsidR="00193B7F" w:rsidRPr="00193B7F" w:rsidRDefault="004027D1">
      <w:pPr>
        <w:pStyle w:val="NormalWeb"/>
        <w:spacing w:before="0" w:beforeAutospacing="0" w:after="0" w:afterAutospacing="0"/>
        <w:rPr>
          <w:rFonts w:ascii="Calibri" w:hAnsi="Calibri" w:cs="Calibri"/>
          <w:b/>
          <w:bCs/>
          <w:sz w:val="22"/>
          <w:szCs w:val="22"/>
        </w:rPr>
      </w:pPr>
      <w:r w:rsidRPr="00193B7F">
        <w:rPr>
          <w:rFonts w:ascii="Calibri" w:hAnsi="Calibri" w:cs="Calibri"/>
          <w:b/>
          <w:bCs/>
          <w:sz w:val="22"/>
          <w:szCs w:val="22"/>
        </w:rPr>
        <w:t>Attendees:</w:t>
      </w:r>
    </w:p>
    <w:p w14:paraId="5BE1D6CF" w14:textId="77777777" w:rsidR="00193B7F" w:rsidRDefault="00193B7F">
      <w:pPr>
        <w:pStyle w:val="NormalWeb"/>
        <w:spacing w:before="0" w:beforeAutospacing="0" w:after="0" w:afterAutospacing="0"/>
        <w:rPr>
          <w:rFonts w:ascii="Calibri" w:hAnsi="Calibri" w:cs="Calibri"/>
          <w:noProof/>
          <w:sz w:val="22"/>
          <w:szCs w:val="22"/>
        </w:rPr>
      </w:pPr>
    </w:p>
    <w:p w14:paraId="6655ED4B" w14:textId="724F00E2" w:rsidR="006A7CE4" w:rsidRDefault="004027D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6240B98" wp14:editId="6CE041F3">
            <wp:extent cx="2743129" cy="4756245"/>
            <wp:effectExtent l="0" t="0" r="635" b="6350"/>
            <wp:docPr id="1" name="Picture 1" descr="Participants (9) &#10;Q Search &#10;Oluwaseyi Mafi &#10;Host, me &#10;Aerozona Obiadazie &#10;David Dessommes &#10;Jason Nazare &#10;Maria Braun &#10;Moriah Striegel &#10;Olivia Lawson &#10;Sivashankari Shanmugam &#10;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ipants (9) &#10;Q Search &#10;Oluwaseyi Mafi &#10;Host, me &#10;Aerozona Obiadazie &#10;David Dessommes &#10;Jason Nazare &#10;Maria Braun &#10;Moriah Striegel &#10;Olivia Lawson &#10;Sivashankari Shanmugam &#10;Tyrell Jarrett "/>
                    <pic:cNvPicPr>
                      <a:picLocks noChangeAspect="1" noChangeArrowheads="1"/>
                    </pic:cNvPicPr>
                  </pic:nvPicPr>
                  <pic:blipFill rotWithShape="1">
                    <a:blip r:embed="rId4">
                      <a:extLst>
                        <a:ext uri="{28A0092B-C50C-407E-A947-70E740481C1C}">
                          <a14:useLocalDpi xmlns:a14="http://schemas.microsoft.com/office/drawing/2010/main" val="0"/>
                        </a:ext>
                      </a:extLst>
                    </a:blip>
                    <a:srcRect t="-349" r="24410" b="19285"/>
                    <a:stretch/>
                  </pic:blipFill>
                  <pic:spPr bwMode="auto">
                    <a:xfrm>
                      <a:off x="0" y="0"/>
                      <a:ext cx="2743200" cy="4756368"/>
                    </a:xfrm>
                    <a:prstGeom prst="rect">
                      <a:avLst/>
                    </a:prstGeom>
                    <a:noFill/>
                    <a:ln>
                      <a:noFill/>
                    </a:ln>
                    <a:extLst>
                      <a:ext uri="{53640926-AAD7-44D8-BBD7-CCE9431645EC}">
                        <a14:shadowObscured xmlns:a14="http://schemas.microsoft.com/office/drawing/2010/main"/>
                      </a:ext>
                    </a:extLst>
                  </pic:spPr>
                </pic:pic>
              </a:graphicData>
            </a:graphic>
          </wp:inline>
        </w:drawing>
      </w:r>
    </w:p>
    <w:p w14:paraId="097D32B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0F2924"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AA0653"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AGENDA:</w:t>
      </w:r>
    </w:p>
    <w:p w14:paraId="70C15320"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9EDC93"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For GCP. The authentication is via Google IAM, and via google service account. We have multiple Azure groups and the users will be part of those groups. They will be segregated depending on their task. If it's development team, there is operation team (they have their azure groups) Engineering groups, testers, users associated. They are directly sync with google services. (Azure platform)</w:t>
      </w:r>
    </w:p>
    <w:p w14:paraId="4080C73F"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689F8B"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 pipeline account - in prod environment. There </w:t>
      </w:r>
      <w:proofErr w:type="gramStart"/>
      <w:r>
        <w:rPr>
          <w:rFonts w:ascii="Calibri" w:hAnsi="Calibri" w:cs="Calibri"/>
          <w:sz w:val="22"/>
          <w:szCs w:val="22"/>
        </w:rPr>
        <w:t>are</w:t>
      </w:r>
      <w:proofErr w:type="gramEnd"/>
      <w:r>
        <w:rPr>
          <w:rFonts w:ascii="Calibri" w:hAnsi="Calibri" w:cs="Calibri"/>
          <w:sz w:val="22"/>
          <w:szCs w:val="22"/>
        </w:rPr>
        <w:t xml:space="preserve"> certain task that have couple tactical solutions with respect to scheduling. Having an end to end service. Dep Ops environment. </w:t>
      </w:r>
    </w:p>
    <w:p w14:paraId="73BD614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34A9D97" w14:textId="16EA2126"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There is an on prem group.  To have the authentication. For example, Say Siva, </w:t>
      </w:r>
      <w:r w:rsidR="00193B7F">
        <w:rPr>
          <w:rFonts w:ascii="Calibri" w:hAnsi="Calibri" w:cs="Calibri"/>
          <w:sz w:val="22"/>
          <w:szCs w:val="22"/>
        </w:rPr>
        <w:t xml:space="preserve">is </w:t>
      </w:r>
      <w:r>
        <w:rPr>
          <w:rFonts w:ascii="Calibri" w:hAnsi="Calibri" w:cs="Calibri"/>
          <w:sz w:val="22"/>
          <w:szCs w:val="22"/>
        </w:rPr>
        <w:t xml:space="preserve">Trying to create a pipeline group. Then linked to GCP projects. The dev environment project. </w:t>
      </w:r>
    </w:p>
    <w:p w14:paraId="208C82C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8296E3"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Change management alongside Access management?</w:t>
      </w:r>
    </w:p>
    <w:p w14:paraId="31E366F2"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BF11BA4"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Any google level </w:t>
      </w:r>
      <w:proofErr w:type="gramStart"/>
      <w:r>
        <w:rPr>
          <w:rFonts w:ascii="Calibri" w:hAnsi="Calibri" w:cs="Calibri"/>
          <w:sz w:val="22"/>
          <w:szCs w:val="22"/>
        </w:rPr>
        <w:t>service,</w:t>
      </w:r>
      <w:proofErr w:type="gramEnd"/>
      <w:r>
        <w:rPr>
          <w:rFonts w:ascii="Calibri" w:hAnsi="Calibri" w:cs="Calibri"/>
          <w:sz w:val="22"/>
          <w:szCs w:val="22"/>
        </w:rPr>
        <w:t xml:space="preserve"> the Enterprise cloud engineering team is notified.  </w:t>
      </w:r>
    </w:p>
    <w:p w14:paraId="6BBE589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5975FF"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Can you provide info on Pre-prod Environment/New access, how that was created?</w:t>
      </w:r>
    </w:p>
    <w:p w14:paraId="031062B9"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Not sure. We can provide information. </w:t>
      </w:r>
    </w:p>
    <w:p w14:paraId="26A817B2"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A1CA44"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Is there doc CVS health, google cloud users, and their privilege?</w:t>
      </w:r>
    </w:p>
    <w:p w14:paraId="6ED958A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Yes, high level information. We can provide this document. Jason ask to be specific on when this information will be provided. Would it be after the walkthrough? </w:t>
      </w:r>
    </w:p>
    <w:p w14:paraId="232AB482"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5B9327"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How they manage the process, different projects. </w:t>
      </w:r>
    </w:p>
    <w:p w14:paraId="2C29144A"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88A328" wp14:editId="6A8C3625">
            <wp:extent cx="5906574" cy="3204376"/>
            <wp:effectExtent l="0" t="0" r="0" b="0"/>
            <wp:docPr id="2" name="Picture 2" descr="High Explanat-o &#10;rilr rdil &#10;uest High-Lev &#10;pl. - with &#10;dp- de &#10;count. &#10;ect &#10;NOTE: this &#10;pattern be the &#10;ple 2021 -ea-es &#10;the big dif &#10;NOTE: project_narne should not repeat, resources for everything in t &#10;NOTE: type should not repeat within a project, required re &#10;NOTE: role name should not repeat within the resource-name &#10;x block. &#10;and &#10;PseudOCOde for requests: &#10;edp-proiect-nare-l &#10;1 &#10;grantæ-l th &#10;grantæ-2 &#10;grantæ-l &#10;ran-tæ-2 &#10;r.ntæ-x &#10;grantæ-x (this can repe t &#10;can &#10;role-name-x &#10;grantee &#10;gran-tee &#10;grantee &#10;resource-name -2 &#10;role-name-I &#10;grantee-I &#10;antæ•x &#10;grantæ-x &#10;1 con &#10;rep &#10;for - &#10;for &#10;many &#10;Enablement &#10;serviceusae.eoogleapis.com &#10;SGI - &#10;p dp-dev-eds-dataprocwkr*dp-dev-eds.iam &#10;++gcp-edp-deu &#10;-d ed &#10;-eds lam _ gserul &#10;dataprcc. aamin &#10;ecentedmeontdd@eap-dev-eds.iam.eserviceaccount.com &#10;gcentedmconpddéedp-dev-eds &#10;dataproc Viewer &#10;scentedmeontddée &#10;gcentedmconpddée &#10;gcentedmeontddéedp-de &#10;gcentedmconpddßedp-de &#10;cloudsql_ admin &#10;cloudsql_ client &#10;gcentedmconpdd@edp-dev-eds.iam.gserviceaccount.c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 Explanat-o &#10;rilr rdil &#10;uest High-Lev &#10;pl. - with &#10;dp- de &#10;count. &#10;ect &#10;NOTE: this &#10;pattern be the &#10;ple 2021 -ea-es &#10;the big dif &#10;NOTE: project_narne should not repeat, resources for everything in t &#10;NOTE: type should not repeat within a project, required re &#10;NOTE: role name should not repeat within the resource-name &#10;x block. &#10;and &#10;PseudOCOde for requests: &#10;edp-proiect-nare-l &#10;1 &#10;grantæ-l th &#10;grantæ-2 &#10;grantæ-l &#10;ran-tæ-2 &#10;r.ntæ-x &#10;grantæ-x (this can repe t &#10;can &#10;role-name-x &#10;grantee &#10;gran-tee &#10;grantee &#10;resource-name -2 &#10;role-name-I &#10;grantee-I &#10;antæ•x &#10;grantæ-x &#10;1 con &#10;rep &#10;for - &#10;for &#10;many &#10;Enablement &#10;serviceusae.eoogleapis.com &#10;SGI - &#10;p dp-dev-eds-dataprocwkr*dp-dev-eds.iam &#10;++gcp-edp-deu &#10;-d ed &#10;-eds lam _ gserul &#10;dataprcc. aamin &#10;ecentedmeontdd@eap-dev-eds.iam.eserviceaccount.com &#10;gcentedmconpddéedp-dev-eds &#10;dataproc Viewer &#10;scentedmeontddée &#10;gcentedmconpddée &#10;gcentedmeontddéedp-de &#10;gcentedmconpddßedp-de &#10;cloudsql_ admin &#10;cloudsql_ client &#10;gcentedmconpdd@edp-dev-eds.iam.gserviceaccount.com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960" cy="3234966"/>
                    </a:xfrm>
                    <a:prstGeom prst="rect">
                      <a:avLst/>
                    </a:prstGeom>
                    <a:noFill/>
                    <a:ln>
                      <a:noFill/>
                    </a:ln>
                  </pic:spPr>
                </pic:pic>
              </a:graphicData>
            </a:graphic>
          </wp:inline>
        </w:drawing>
      </w:r>
    </w:p>
    <w:p w14:paraId="3EFC1B8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B99A5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What is included in the above </w:t>
      </w:r>
      <w:proofErr w:type="gramStart"/>
      <w:r>
        <w:rPr>
          <w:rFonts w:ascii="Calibri" w:hAnsi="Calibri" w:cs="Calibri"/>
          <w:sz w:val="22"/>
          <w:szCs w:val="22"/>
        </w:rPr>
        <w:t>image.</w:t>
      </w:r>
      <w:proofErr w:type="gramEnd"/>
      <w:r>
        <w:rPr>
          <w:rFonts w:ascii="Calibri" w:hAnsi="Calibri" w:cs="Calibri"/>
          <w:sz w:val="22"/>
          <w:szCs w:val="22"/>
        </w:rPr>
        <w:t xml:space="preserve"> Anything that has CVS.com will be azure group. The active directory </w:t>
      </w:r>
      <w:proofErr w:type="gramStart"/>
      <w:r>
        <w:rPr>
          <w:rFonts w:ascii="Calibri" w:hAnsi="Calibri" w:cs="Calibri"/>
          <w:sz w:val="22"/>
          <w:szCs w:val="22"/>
        </w:rPr>
        <w:t>group</w:t>
      </w:r>
      <w:proofErr w:type="gramEnd"/>
      <w:r>
        <w:rPr>
          <w:rFonts w:ascii="Calibri" w:hAnsi="Calibri" w:cs="Calibri"/>
          <w:sz w:val="22"/>
          <w:szCs w:val="22"/>
        </w:rPr>
        <w:t xml:space="preserve">. We create request. Once created, we check to see if they are activated. That is how we validate. </w:t>
      </w:r>
    </w:p>
    <w:p w14:paraId="33628BDE"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9C871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F21A989" wp14:editId="35FA5A14">
            <wp:extent cx="5905086" cy="2749332"/>
            <wp:effectExtent l="0" t="0" r="635" b="0"/>
            <wp:docPr id="3" name="Picture 3" descr="Microsoft Azure &#10;services, &#10;CVS Health I Overview &#10;€3 What's &#10;@aetna &#10;Got &#10;ard &#10;uministratiE units &#10;kpp registratWE &#10;Overvi &#10;NC ræults &#10;No ræults &#10;Monitoring &#10;Tutorials &#10;S\wwin &#10;gcp &#10;app registrations &#10;the CVS He.lth &#10;4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Azure &#10;services, &#10;CVS Health I Overview &#10;€3 What's &#10;@aetna &#10;Got &#10;ard &#10;uministratiE units &#10;kpp registratWE &#10;Overvi &#10;NC ræults &#10;No ræults &#10;Monitoring &#10;Tutorials &#10;S\wwin &#10;gcp &#10;app registrations &#10;the CVS He.lth &#10;43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217" cy="2762895"/>
                    </a:xfrm>
                    <a:prstGeom prst="rect">
                      <a:avLst/>
                    </a:prstGeom>
                    <a:noFill/>
                    <a:ln>
                      <a:noFill/>
                    </a:ln>
                  </pic:spPr>
                </pic:pic>
              </a:graphicData>
            </a:graphic>
          </wp:inline>
        </w:drawing>
      </w:r>
    </w:p>
    <w:p w14:paraId="1DF71CC1"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C16CFB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groups. What </w:t>
      </w:r>
      <w:proofErr w:type="gramStart"/>
      <w:r>
        <w:rPr>
          <w:rFonts w:ascii="Calibri" w:hAnsi="Calibri" w:cs="Calibri"/>
          <w:sz w:val="22"/>
          <w:szCs w:val="22"/>
        </w:rPr>
        <w:t>are</w:t>
      </w:r>
      <w:proofErr w:type="gramEnd"/>
      <w:r>
        <w:rPr>
          <w:rFonts w:ascii="Calibri" w:hAnsi="Calibri" w:cs="Calibri"/>
          <w:sz w:val="22"/>
          <w:szCs w:val="22"/>
        </w:rPr>
        <w:t xml:space="preserve"> the different service account? All the different service, you will see the user, the admin etc. It is a very elaborate task. Two teams involved. They work together and this is how they are given provisioning. </w:t>
      </w:r>
    </w:p>
    <w:p w14:paraId="022B4A6B"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D2A16B"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Jason: If we select the azure group, do they show the service accounts?</w:t>
      </w:r>
    </w:p>
    <w:p w14:paraId="188768B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They are maintained by the GCP IAM. </w:t>
      </w:r>
    </w:p>
    <w:p w14:paraId="1DC8A24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062BF3"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Also looking into Access </w:t>
      </w:r>
      <w:proofErr w:type="gramStart"/>
      <w:r>
        <w:rPr>
          <w:rFonts w:ascii="Calibri" w:hAnsi="Calibri" w:cs="Calibri"/>
          <w:sz w:val="22"/>
          <w:szCs w:val="22"/>
        </w:rPr>
        <w:t>Now?</w:t>
      </w:r>
      <w:proofErr w:type="gramEnd"/>
      <w:r>
        <w:rPr>
          <w:rFonts w:ascii="Calibri" w:hAnsi="Calibri" w:cs="Calibri"/>
          <w:sz w:val="22"/>
          <w:szCs w:val="22"/>
        </w:rPr>
        <w:t xml:space="preserve"> Going through the manual piece. There is a manual process that </w:t>
      </w:r>
      <w:proofErr w:type="gramStart"/>
      <w:r>
        <w:rPr>
          <w:rFonts w:ascii="Calibri" w:hAnsi="Calibri" w:cs="Calibri"/>
          <w:sz w:val="22"/>
          <w:szCs w:val="22"/>
        </w:rPr>
        <w:t>happens?</w:t>
      </w:r>
      <w:proofErr w:type="gramEnd"/>
      <w:r>
        <w:rPr>
          <w:rFonts w:ascii="Calibri" w:hAnsi="Calibri" w:cs="Calibri"/>
          <w:sz w:val="22"/>
          <w:szCs w:val="22"/>
        </w:rPr>
        <w:t xml:space="preserve"> Google IAM or our enterprise IAM?</w:t>
      </w:r>
    </w:p>
    <w:p w14:paraId="48D0DEE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4CED1"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cloud engineers are the super admin. They have main access. </w:t>
      </w:r>
    </w:p>
    <w:p w14:paraId="237EDB8E"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A030131" wp14:editId="49F75E66">
            <wp:extent cx="5813979" cy="3419061"/>
            <wp:effectExtent l="0" t="0" r="0" b="0"/>
            <wp:docPr id="4" name="Picture 4" descr="Google Cloud Platform &#10;Select from &#10;CVS* EALTH.COM &#10;E DASHBO &#10;Project info &#10;'roject &#10;dp dc.' stomgc &#10;10 &#10;rojcct &#10;121014S995 &#10;GO to project Settings &#10;Resources &#10;App Ergine &#10;do not &#10;Compute Enqir* &#10;&quot;u cJo not to &#10;p Type here search &#10;u•amh and &#10;STARRED &#10;digital &#10;ELI P &#10;NEB PROJECT &#10;82272536460 &#10;68C7S741313g &#10;accsnssssno &#10;26210273407 &#10;orm status &#10;&quot;X&quot; billing &#10;ed#avfrants &#10;OPEN &#10;lie &#10;CUSTOMIZE &#10;P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 Cloud Platform &#10;Select from &#10;CVS* EALTH.COM &#10;E DASHBO &#10;Project info &#10;'roject &#10;dp dc.' stomgc &#10;10 &#10;rojcct &#10;121014S995 &#10;GO to project Settings &#10;Resources &#10;App Ergine &#10;do not &#10;Compute Enqir* &#10;&quot;u cJo not to &#10;p Type here search &#10;u•amh and &#10;STARRED &#10;digital &#10;ELI P &#10;NEB PROJECT &#10;82272536460 &#10;68C7S741313g &#10;accsnssssno &#10;26210273407 &#10;orm status &#10;&quot;X&quot; billing &#10;ed#avfrants &#10;OPEN &#10;lie &#10;CUSTOMIZE &#10;P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219" cy="3441549"/>
                    </a:xfrm>
                    <a:prstGeom prst="rect">
                      <a:avLst/>
                    </a:prstGeom>
                    <a:noFill/>
                    <a:ln>
                      <a:noFill/>
                    </a:ln>
                  </pic:spPr>
                </pic:pic>
              </a:graphicData>
            </a:graphic>
          </wp:inline>
        </w:drawing>
      </w:r>
    </w:p>
    <w:p w14:paraId="54B98FD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We get access from the EDP level and down. Anything at the top level, it's the cloud engineering </w:t>
      </w:r>
      <w:proofErr w:type="gramStart"/>
      <w:r>
        <w:rPr>
          <w:rFonts w:ascii="Calibri" w:hAnsi="Calibri" w:cs="Calibri"/>
          <w:sz w:val="22"/>
          <w:szCs w:val="22"/>
        </w:rPr>
        <w:t>In</w:t>
      </w:r>
      <w:proofErr w:type="gramEnd"/>
      <w:r>
        <w:rPr>
          <w:rFonts w:ascii="Calibri" w:hAnsi="Calibri" w:cs="Calibri"/>
          <w:sz w:val="22"/>
          <w:szCs w:val="22"/>
        </w:rPr>
        <w:t xml:space="preserve"> access now, we let them know the access now groups and complete, so they sync it and it's attached to the project. From that point on, it is part of the google IAM provisioning. We only have a view/read access. I can see the different services accounts, what are the different roles etc. If its management admin, they have added layer of access. </w:t>
      </w:r>
    </w:p>
    <w:p w14:paraId="6DCFAF8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8D9D04"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56C6926" wp14:editId="2504033E">
            <wp:extent cx="5843487" cy="2735249"/>
            <wp:effectExtent l="0" t="0" r="5080" b="8255"/>
            <wp:docPr id="5" name="Picture 5" descr="PERMISSIONS &#10;RECOMMENDATIONS HISTORY &#10;Permissions for project &quot;edp-dev-storage&quot; &#10;this and cf its Leam &#10;ROLES &#10;1 &#10;= Filter Enter o r &#10;lope r. &#10;0 &#10;212169448995@ &#10;708183-10526. &#10;co &#10;Compute &#10;Engine default &#10;Sew i æ &#10;&amp;Jild So-vice &#10;Sto Admi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IONS &#10;RECOMMENDATIONS HISTORY &#10;Permissions for project &quot;edp-dev-storage&quot; &#10;this and cf its Leam &#10;ROLES &#10;1 &#10;= Filter Enter o r &#10;lope r. &#10;0 &#10;212169448995@ &#10;708183-10526. &#10;co &#10;Compute &#10;Engine default &#10;Sew i æ &#10;&amp;Jild So-vice &#10;Sto Admi 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1209" cy="2748225"/>
                    </a:xfrm>
                    <a:prstGeom prst="rect">
                      <a:avLst/>
                    </a:prstGeom>
                    <a:noFill/>
                    <a:ln>
                      <a:noFill/>
                    </a:ln>
                  </pic:spPr>
                </pic:pic>
              </a:graphicData>
            </a:graphic>
          </wp:inline>
        </w:drawing>
      </w:r>
    </w:p>
    <w:p w14:paraId="7ACD8DA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Only have read access privilege (Image above)</w:t>
      </w:r>
    </w:p>
    <w:p w14:paraId="3AC0FCEA"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B3798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Do we know who is behind the Service now account?</w:t>
      </w:r>
    </w:p>
    <w:p w14:paraId="384AAFD9"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service account </w:t>
      </w:r>
      <w:proofErr w:type="gramStart"/>
      <w:r>
        <w:rPr>
          <w:rFonts w:ascii="Calibri" w:hAnsi="Calibri" w:cs="Calibri"/>
          <w:sz w:val="22"/>
          <w:szCs w:val="22"/>
        </w:rPr>
        <w:t>are</w:t>
      </w:r>
      <w:proofErr w:type="gramEnd"/>
      <w:r>
        <w:rPr>
          <w:rFonts w:ascii="Calibri" w:hAnsi="Calibri" w:cs="Calibri"/>
          <w:sz w:val="22"/>
          <w:szCs w:val="22"/>
        </w:rPr>
        <w:t xml:space="preserve"> associated to the EDP group. </w:t>
      </w:r>
    </w:p>
    <w:p w14:paraId="2448F652"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E1E5D24"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Provisioning process</w:t>
      </w:r>
    </w:p>
    <w:p w14:paraId="0DE7EE2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Going through Aetna access now. Who request and who manages the group </w:t>
      </w:r>
      <w:proofErr w:type="gramStart"/>
      <w:r>
        <w:rPr>
          <w:rFonts w:ascii="Calibri" w:hAnsi="Calibri" w:cs="Calibri"/>
          <w:sz w:val="22"/>
          <w:szCs w:val="22"/>
        </w:rPr>
        <w:t>listing.</w:t>
      </w:r>
      <w:proofErr w:type="gramEnd"/>
      <w:r>
        <w:rPr>
          <w:rFonts w:ascii="Calibri" w:hAnsi="Calibri" w:cs="Calibri"/>
          <w:sz w:val="22"/>
          <w:szCs w:val="22"/>
        </w:rPr>
        <w:t xml:space="preserve"> But the cloud engineering are the ones who do the seek out once the groups are created. That's what's done by cloud engineering. And once complete, the next level would be done by EDP IAM admin at the project level. </w:t>
      </w:r>
    </w:p>
    <w:p w14:paraId="15A7C089"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91F8FF"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Recertification process? </w:t>
      </w:r>
    </w:p>
    <w:p w14:paraId="7E0A356F"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group is created in the first place then the groups have their own access. The accounts are being brought by the solution engineering. Each </w:t>
      </w:r>
      <w:proofErr w:type="gramStart"/>
      <w:r>
        <w:rPr>
          <w:rFonts w:ascii="Calibri" w:hAnsi="Calibri" w:cs="Calibri"/>
          <w:sz w:val="22"/>
          <w:szCs w:val="22"/>
        </w:rPr>
        <w:t>groups</w:t>
      </w:r>
      <w:proofErr w:type="gramEnd"/>
      <w:r>
        <w:rPr>
          <w:rFonts w:ascii="Calibri" w:hAnsi="Calibri" w:cs="Calibri"/>
          <w:sz w:val="22"/>
          <w:szCs w:val="22"/>
        </w:rPr>
        <w:t xml:space="preserve"> have dedicated solution engineers. They also make sure which group and level of privileges. Goes into multiple rounds of discussion. As scope expands, they might have a version 10, 11 etc. We maintain this in a separate template and maintaining in Rally. The team uses this info and that's how they pick up. </w:t>
      </w:r>
    </w:p>
    <w:p w14:paraId="68B0EB9E"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4BF5D2"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Deprovisioning Process?</w:t>
      </w:r>
    </w:p>
    <w:p w14:paraId="0B2268F0"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access now </w:t>
      </w:r>
      <w:proofErr w:type="gramStart"/>
      <w:r>
        <w:rPr>
          <w:rFonts w:ascii="Calibri" w:hAnsi="Calibri" w:cs="Calibri"/>
          <w:sz w:val="22"/>
          <w:szCs w:val="22"/>
        </w:rPr>
        <w:t>request, and</w:t>
      </w:r>
      <w:proofErr w:type="gramEnd"/>
      <w:r>
        <w:rPr>
          <w:rFonts w:ascii="Calibri" w:hAnsi="Calibri" w:cs="Calibri"/>
          <w:sz w:val="22"/>
          <w:szCs w:val="22"/>
        </w:rPr>
        <w:t xml:space="preserve"> depending on management approval. One or two days. Usually, and SLA of one day is a good estimate. Once a group is created, the cloud engineer syncs up. Depends upon the maturity of the template. Each of these roles is put in place depending on understand. If it is a new team, the template might be pushed back. Say it’s a version 7, </w:t>
      </w:r>
    </w:p>
    <w:p w14:paraId="42206507"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D08CF7"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Any instances?</w:t>
      </w:r>
    </w:p>
    <w:p w14:paraId="2EBCCE40"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managed by Access Now. </w:t>
      </w:r>
    </w:p>
    <w:p w14:paraId="1C414418"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E1D0130" wp14:editId="393EAC64">
            <wp:extent cx="5795258" cy="3173040"/>
            <wp:effectExtent l="0" t="0" r="0" b="8890"/>
            <wp:docPr id="6" name="Picture 6" descr="Google Cloud Platform &#10;IAM g Admin &#10;ntiry &amp; &#10;'olicy TrubleshmtB &#10;ti PC-IiCieS &#10;ice Accounts &#10;Identity Federat, &#10;Release Notes &#10;Q s urces &#10;-2 REMCVE &#10;IAM &#10;PERMISSIONS &#10;•2 ADD &#10;RECOMMENDATIONS HISTORY &#10;sto a d m m &#10;corn &#10;cloudSQL Auth &#10;proxy &#10;Ser. &amp; &#10;Pub.:Sub Admin &#10;Pmjcct Admin &#10;So-.'icc 'dmin &#10;Storage &#10;aigcuer,• Job user &#10;cloud SOL Client &#10;SQL user &#10;CVS &#10;Tech &#10;VPC &#10;EDP &#10;ED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Cloud Platform &#10;IAM g Admin &#10;ntiry &amp; &#10;'olicy TrubleshmtB &#10;ti PC-IiCieS &#10;ice Accounts &#10;Identity Federat, &#10;Release Notes &#10;Q s urces &#10;-2 REMCVE &#10;IAM &#10;PERMISSIONS &#10;•2 ADD &#10;RECOMMENDATIONS HISTORY &#10;sto a d m m &#10;corn &#10;cloudSQL Auth &#10;proxy &#10;Ser. &amp; &#10;Pub.:Sub Admin &#10;Pmjcct Admin &#10;So-.'icc 'dmin &#10;Storage &#10;aigcuer,• Job user &#10;cloud SOL Client &#10;SQL user &#10;CVS &#10;Tech &#10;VPC &#10;EDP &#10;EDP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022" cy="3196454"/>
                    </a:xfrm>
                    <a:prstGeom prst="rect">
                      <a:avLst/>
                    </a:prstGeom>
                    <a:noFill/>
                    <a:ln>
                      <a:noFill/>
                    </a:ln>
                  </pic:spPr>
                </pic:pic>
              </a:graphicData>
            </a:graphic>
          </wp:inline>
        </w:drawing>
      </w:r>
    </w:p>
    <w:p w14:paraId="0EDE1434"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B9CD4E"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Are we sending logs to anyone to monitor for user activity and outliers?</w:t>
      </w:r>
    </w:p>
    <w:p w14:paraId="0B060EF1"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All google services and activities are captures in google login. Any activity is captured in login. Say it’s a new project in QA environment or development enjoyment. We need to enable the logs. Logging is captured. All the services, the logs are sent to Splunk (Enterprise supporting monitoring system). They support not just EDP but other enterprise. The tenant will configure their logging. Each client can have their specific</w:t>
      </w:r>
      <w:proofErr w:type="gramStart"/>
      <w:r>
        <w:rPr>
          <w:rFonts w:ascii="Calibri" w:hAnsi="Calibri" w:cs="Calibri"/>
          <w:sz w:val="22"/>
          <w:szCs w:val="22"/>
        </w:rPr>
        <w:t>….Say</w:t>
      </w:r>
      <w:proofErr w:type="gramEnd"/>
      <w:r>
        <w:rPr>
          <w:rFonts w:ascii="Calibri" w:hAnsi="Calibri" w:cs="Calibri"/>
          <w:sz w:val="22"/>
          <w:szCs w:val="22"/>
        </w:rPr>
        <w:t xml:space="preserve"> they need to configure and email, etc. Not sure what the alerts are, the logs are getting sent to Splunk. Anything specific o CDR, we can follow up with the CDR team. </w:t>
      </w:r>
    </w:p>
    <w:p w14:paraId="0277F2B8"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A7350A"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Who gets the alerts?</w:t>
      </w:r>
    </w:p>
    <w:p w14:paraId="7FAAA350"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Can you give us a POC?</w:t>
      </w:r>
    </w:p>
    <w:p w14:paraId="50482D5F" w14:textId="77777777" w:rsidR="006A7CE4" w:rsidRDefault="004027D1">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Yes</w:t>
      </w:r>
      <w:proofErr w:type="gramEnd"/>
      <w:r>
        <w:rPr>
          <w:rFonts w:ascii="Calibri" w:hAnsi="Calibri" w:cs="Calibri"/>
          <w:sz w:val="22"/>
          <w:szCs w:val="22"/>
        </w:rPr>
        <w:t xml:space="preserve"> we can. We can reach out to the team who can provide us with information. </w:t>
      </w:r>
    </w:p>
    <w:p w14:paraId="7C017258"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8C9C31"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The Logs from GCP to Splunk? Manual or automated?</w:t>
      </w:r>
    </w:p>
    <w:p w14:paraId="5350F850"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 project level, they go automatically. We give input say for instance these logs need more access, depends on what the use cases are. </w:t>
      </w:r>
    </w:p>
    <w:p w14:paraId="64530035"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F3BE7B7"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GCP to Splunk? Is that done nightly?</w:t>
      </w:r>
    </w:p>
    <w:p w14:paraId="183537FE"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 think it goes instantaneously. We can get more information on this. The SLAs. I won't say real time, but not batch also. </w:t>
      </w:r>
    </w:p>
    <w:p w14:paraId="4CB1BCF3"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AAA08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Who can make edits to Data in CDR?</w:t>
      </w:r>
    </w:p>
    <w:p w14:paraId="01DD2441"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Come back to azure already groups. From the storage layer, whatever the azure already group, if they have read access, depending on the user group and level of access they have. Maybe if we have a prod level of access. </w:t>
      </w:r>
    </w:p>
    <w:p w14:paraId="1BC4707C"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1C1898"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b/>
          <w:bCs/>
          <w:sz w:val="22"/>
          <w:szCs w:val="22"/>
        </w:rPr>
        <w:t>Can we get # of users who can make edits rights?</w:t>
      </w:r>
    </w:p>
    <w:p w14:paraId="02E85E02"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Yes, we can provide information on this. </w:t>
      </w:r>
    </w:p>
    <w:p w14:paraId="276B1D96"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5AD970"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w:t>
      </w:r>
    </w:p>
    <w:p w14:paraId="5F547547" w14:textId="77777777" w:rsidR="006A7CE4" w:rsidRDefault="004027D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Vulnerability Management. We will need to schedule a different time to go over this piece. </w:t>
      </w:r>
    </w:p>
    <w:sectPr w:rsidR="006A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D1"/>
    <w:rsid w:val="00193B7F"/>
    <w:rsid w:val="004027D1"/>
    <w:rsid w:val="006A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C4BE2"/>
  <w15:chartTrackingRefBased/>
  <w15:docId w15:val="{B2113B4B-C185-4E05-8A98-F9753D30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950</Words>
  <Characters>4641</Characters>
  <Application>Microsoft Office Word</Application>
  <DocSecurity>0</DocSecurity>
  <Lines>118</Lines>
  <Paragraphs>48</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 oluwaseyi E</dc:creator>
  <cp:keywords/>
  <dc:description/>
  <cp:lastModifiedBy>Mafi, oluwaseyi E</cp:lastModifiedBy>
  <cp:revision>3</cp:revision>
  <dcterms:created xsi:type="dcterms:W3CDTF">2021-07-02T10:23:00Z</dcterms:created>
  <dcterms:modified xsi:type="dcterms:W3CDTF">2021-07-02T10:30:00Z</dcterms:modified>
</cp:coreProperties>
</file>