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5ADD" w14:textId="77777777" w:rsidR="004B668A" w:rsidRDefault="004B668A" w:rsidP="004B668A">
      <w:pPr>
        <w:pStyle w:val="ListParagraph"/>
        <w:numPr>
          <w:ilvl w:val="0"/>
          <w:numId w:val="2"/>
        </w:numPr>
      </w:pPr>
      <w:r>
        <w:t>Does the robot need to be less than £40 in parts, or is that the available budget for ordering extra parts? e.g. if we source our own servos (worth £20) and then buy a controller for £30, the robot will cost £50. Does this satisfy the requirement of the case study?</w:t>
      </w:r>
    </w:p>
    <w:p w14:paraId="37A8EBA8" w14:textId="2AC20396" w:rsidR="004B668A" w:rsidRDefault="004B668A" w:rsidP="005B6375">
      <w:pPr>
        <w:pStyle w:val="ListParagraph"/>
        <w:numPr>
          <w:ilvl w:val="0"/>
          <w:numId w:val="2"/>
        </w:numPr>
      </w:pPr>
      <w:r>
        <w:t>On that point, where can we source some spare controllers (Arduino etc.) from the uni? We've considered that the price of the controller will be a large part of the budget so would like to cut the cost</w:t>
      </w:r>
      <w:r w:rsidR="005B6375">
        <w:t>.</w:t>
      </w:r>
    </w:p>
    <w:sectPr w:rsidR="004B66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1E6"/>
    <w:multiLevelType w:val="hybridMultilevel"/>
    <w:tmpl w:val="F18AE9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B4E78"/>
    <w:multiLevelType w:val="multilevel"/>
    <w:tmpl w:val="1138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C1D719"/>
    <w:rsid w:val="00272A2C"/>
    <w:rsid w:val="004B668A"/>
    <w:rsid w:val="005537F5"/>
    <w:rsid w:val="005B6375"/>
    <w:rsid w:val="005E17D8"/>
    <w:rsid w:val="4DC1D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D719"/>
  <w15:chartTrackingRefBased/>
  <w15:docId w15:val="{AAAF84AA-D1CF-4B9D-9FA0-46CEB57B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B6270556FE44999FA924DEAAE3A51" ma:contentTypeVersion="10" ma:contentTypeDescription="Create a new document." ma:contentTypeScope="" ma:versionID="aac935320a9eb578aae0bb86af44efff">
  <xsd:schema xmlns:xsd="http://www.w3.org/2001/XMLSchema" xmlns:xs="http://www.w3.org/2001/XMLSchema" xmlns:p="http://schemas.microsoft.com/office/2006/metadata/properties" xmlns:ns2="356a8df0-3ddb-4268-8de9-1764e474df92" targetNamespace="http://schemas.microsoft.com/office/2006/metadata/properties" ma:root="true" ma:fieldsID="c708918d3e3d85973efcde06b91ba71c" ns2:_="">
    <xsd:import namespace="356a8df0-3ddb-4268-8de9-1764e474d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a8df0-3ddb-4268-8de9-1764e474d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BE1B2B-34AA-435B-B081-1C55B48284FD}"/>
</file>

<file path=customXml/itemProps2.xml><?xml version="1.0" encoding="utf-8"?>
<ds:datastoreItem xmlns:ds="http://schemas.openxmlformats.org/officeDocument/2006/customXml" ds:itemID="{7C968026-0F66-473B-A33A-A26439382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BDE17F-366A-4FEC-A229-33B670402B29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356a8df0-3ddb-4268-8de9-1764e474df9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Wendland, Adrian</dc:creator>
  <cp:keywords/>
  <dc:description/>
  <cp:lastModifiedBy>Adrian Wendland</cp:lastModifiedBy>
  <cp:revision>8</cp:revision>
  <dcterms:created xsi:type="dcterms:W3CDTF">2022-02-04T12:45:00Z</dcterms:created>
  <dcterms:modified xsi:type="dcterms:W3CDTF">2022-02-04T16:18:00Z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0x0101003B9B6270556FE44999FA924DEAAE3A51</vt:lpwstr>
  </property>
</Properties>
</file>