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841274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1D2" w:rsidRDefault="008871D2" w14:paraId="59E1EE84" w14:textId="0AD69925">
          <w:pPr>
            <w:pStyle w:val="TOCHeading"/>
          </w:pPr>
          <w:r>
            <w:t>Contents</w:t>
          </w:r>
        </w:p>
        <w:p w:rsidR="00E61794" w:rsidRDefault="008871D2" w14:paraId="328E5976" w14:textId="2D57F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4A28F68A">
            <w:fldChar w:fldCharType="begin"/>
          </w:r>
          <w:r>
            <w:instrText xml:space="preserve"> TOC \o "1-3" \h \z \u </w:instrText>
          </w:r>
          <w:r w:rsidRPr="4A28F68A">
            <w:fldChar w:fldCharType="separate"/>
          </w:r>
          <w:hyperlink w:history="1" w:anchor="_Toc53171930">
            <w:r w:rsidRPr="00F775C0" w:rsidR="00E61794">
              <w:rPr>
                <w:rStyle w:val="Hyperlink"/>
                <w:noProof/>
              </w:rPr>
              <w:t>1-Introduction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_Toc53171930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2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1A0ADE62" w14:textId="1CF47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1">
            <w:r w:rsidRPr="00F775C0" w:rsidR="00E61794">
              <w:rPr>
                <w:rStyle w:val="Hyperlink"/>
                <w:noProof/>
              </w:rPr>
              <w:t>1.1-Peru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_Toc53171931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2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E021943" w14:textId="175378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2">
            <w:r w:rsidRPr="00F775C0" w:rsidR="00E61794">
              <w:rPr>
                <w:rStyle w:val="Hyperlink"/>
                <w:noProof/>
              </w:rPr>
              <w:t>1.2-original designs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_Toc53171932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2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18FFA01" w14:textId="43EE08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3">
            <w:r w:rsidRPr="00F775C0" w:rsidR="00E61794">
              <w:rPr>
                <w:rStyle w:val="Hyperlink"/>
                <w:noProof/>
              </w:rPr>
              <w:t>1.3-why we chose this solution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_Toc53171933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2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B76C9F6" w14:textId="70218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4">
            <w:r w:rsidRPr="00F775C0" w:rsidR="00E61794">
              <w:rPr>
                <w:rStyle w:val="Hyperlink"/>
                <w:noProof/>
              </w:rPr>
              <w:t>2-Our Design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_Toc53171934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072EB4CB" w14:textId="37EC89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5">
            <w:r w:rsidRPr="00F775C0" w:rsidR="00E61794">
              <w:rPr>
                <w:rStyle w:val="Hyperlink"/>
                <w:noProof/>
              </w:rPr>
              <w:t>2.1-how does our idea work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_Toc53171935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5DA7BBB" w14:textId="7BD81B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6">
            <w:r w:rsidRPr="00F775C0" w:rsidR="00E61794">
              <w:rPr>
                <w:rStyle w:val="Hyperlink"/>
                <w:noProof/>
              </w:rPr>
              <w:t>2.2-sourcing plastics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_Toc53171936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9C98050" w14:textId="0D95E9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7">
            <w:r w:rsidRPr="00F775C0" w:rsidR="00E61794">
              <w:rPr>
                <w:rStyle w:val="Hyperlink"/>
                <w:noProof/>
              </w:rPr>
              <w:t>2.3-preparing plastics for melting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_Toc53171937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24C4C90" w14:textId="17637F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8">
            <w:r w:rsidRPr="00F775C0" w:rsidR="00E61794">
              <w:rPr>
                <w:rStyle w:val="Hyperlink"/>
                <w:noProof/>
              </w:rPr>
              <w:t>2.4-melting plastics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_Toc53171938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421FF70" w14:textId="77905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39">
            <w:r w:rsidRPr="00F775C0" w:rsidR="00E61794">
              <w:rPr>
                <w:rStyle w:val="Hyperlink"/>
                <w:noProof/>
              </w:rPr>
              <w:t>2.5-containing emissions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_Toc53171939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7513E56" w14:textId="389231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0">
            <w:r w:rsidRPr="00F775C0" w:rsidR="00E61794">
              <w:rPr>
                <w:rStyle w:val="Hyperlink"/>
                <w:noProof/>
              </w:rPr>
              <w:t>2.6-moulds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_Toc53171940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2D12A21" w14:textId="0ACC2A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1">
            <w:r w:rsidRPr="00F775C0" w:rsidR="00E61794">
              <w:rPr>
                <w:rStyle w:val="Hyperlink"/>
                <w:noProof/>
              </w:rPr>
              <w:t>2.5-materials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_Toc53171941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6D4A195D" w14:textId="3098EC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2">
            <w:r w:rsidRPr="00F775C0" w:rsidR="00E61794">
              <w:rPr>
                <w:rStyle w:val="Hyperlink"/>
                <w:noProof/>
              </w:rPr>
              <w:t>3-economics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_Toc53171942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EBBFBC5" w14:textId="06927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3">
            <w:r w:rsidRPr="00F775C0" w:rsidR="00E61794">
              <w:rPr>
                <w:rStyle w:val="Hyperlink"/>
                <w:noProof/>
              </w:rPr>
              <w:t>3.1-initial costs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_Toc53171943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1CB69F7E" w14:textId="19C3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4">
            <w:r w:rsidRPr="00F775C0" w:rsidR="00E61794">
              <w:rPr>
                <w:rStyle w:val="Hyperlink"/>
                <w:noProof/>
              </w:rPr>
              <w:t>3.2-funding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_Toc53171944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5115FF8" w14:textId="443E31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5">
            <w:r w:rsidRPr="00F775C0" w:rsidR="00E61794">
              <w:rPr>
                <w:rStyle w:val="Hyperlink"/>
                <w:noProof/>
              </w:rPr>
              <w:t>3.3-is it feasible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_Toc53171945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69B739A" w14:textId="7E59D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6">
            <w:r w:rsidRPr="00F775C0" w:rsidR="00E61794">
              <w:rPr>
                <w:rStyle w:val="Hyperlink"/>
                <w:noProof/>
              </w:rPr>
              <w:t>3.4-sustainibility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_Toc53171946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4AEB1DD" w14:textId="09AE4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7">
            <w:r w:rsidRPr="00F775C0" w:rsidR="00E61794">
              <w:rPr>
                <w:rStyle w:val="Hyperlink"/>
                <w:noProof/>
              </w:rPr>
              <w:t>3.5-return on investment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_Toc53171947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CEA39BD" w14:textId="1961B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8">
            <w:r w:rsidRPr="00F775C0" w:rsidR="00E61794">
              <w:rPr>
                <w:rStyle w:val="Hyperlink"/>
                <w:noProof/>
              </w:rPr>
              <w:t>3.6-Niche Market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_Toc53171948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0B5C1F5" w14:textId="20F7C3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49">
            <w:r w:rsidRPr="00F775C0" w:rsidR="00E61794">
              <w:rPr>
                <w:rStyle w:val="Hyperlink"/>
                <w:noProof/>
              </w:rPr>
              <w:t>4-short term plan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_Toc53171949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7DE939E" w14:textId="5A3EBD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0">
            <w:r w:rsidRPr="00F775C0" w:rsidR="00E61794">
              <w:rPr>
                <w:rStyle w:val="Hyperlink"/>
                <w:noProof/>
              </w:rPr>
              <w:t>4.1-Resources and infrastructure needed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_Toc53171950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0D1F668" w14:textId="26838A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1">
            <w:r w:rsidRPr="00F775C0" w:rsidR="00E61794">
              <w:rPr>
                <w:rStyle w:val="Hyperlink"/>
                <w:noProof/>
              </w:rPr>
              <w:t>4.2-training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_Toc53171951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1E6BDBC" w14:textId="0B5B0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2">
            <w:r w:rsidRPr="00F775C0" w:rsidR="00E61794">
              <w:rPr>
                <w:rStyle w:val="Hyperlink"/>
                <w:noProof/>
              </w:rPr>
              <w:t>5-risks and safety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_Toc53171952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1C09B9DA" w14:textId="29609A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3">
            <w:r w:rsidRPr="00F775C0" w:rsidR="00E61794">
              <w:rPr>
                <w:rStyle w:val="Hyperlink"/>
                <w:noProof/>
              </w:rPr>
              <w:t>5.1-health and safety issues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_Toc53171953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C2BB0E5" w14:textId="5921C5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4">
            <w:r w:rsidRPr="00F775C0" w:rsidR="00E61794">
              <w:rPr>
                <w:rStyle w:val="Hyperlink"/>
                <w:noProof/>
              </w:rPr>
              <w:t>5.2-solutions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_Toc53171954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732E0CB7" w14:textId="0482E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5">
            <w:r w:rsidRPr="00F775C0" w:rsidR="00E61794">
              <w:rPr>
                <w:rStyle w:val="Hyperlink"/>
                <w:noProof/>
              </w:rPr>
              <w:t>6-Marketing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_Toc53171955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8AACC47" w14:textId="21093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6">
            <w:r w:rsidRPr="00F775C0" w:rsidR="00E61794">
              <w:rPr>
                <w:rStyle w:val="Hyperlink"/>
                <w:noProof/>
              </w:rPr>
              <w:t>6.1-SWOT diagram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_Toc53171956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B6BAD1D" w14:textId="144905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7">
            <w:r w:rsidRPr="00F775C0" w:rsidR="00E61794">
              <w:rPr>
                <w:rStyle w:val="Hyperlink"/>
                <w:noProof/>
              </w:rPr>
              <w:t>6.2- fundraising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_Toc53171957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3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CDD0BE6" w14:textId="3C5C8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8">
            <w:r w:rsidRPr="00F775C0" w:rsidR="00E61794">
              <w:rPr>
                <w:rStyle w:val="Hyperlink"/>
                <w:noProof/>
              </w:rPr>
              <w:t>7-Sustainibility and Ethics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_Toc53171958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71E52A4" w14:textId="424D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59">
            <w:r w:rsidRPr="00F775C0" w:rsidR="00E61794">
              <w:rPr>
                <w:rStyle w:val="Hyperlink"/>
                <w:noProof/>
              </w:rPr>
              <w:t>7.1-Social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_Toc53171959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4155407C" w14:textId="29BC3F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0">
            <w:r w:rsidRPr="00F775C0" w:rsidR="00E61794">
              <w:rPr>
                <w:rStyle w:val="Hyperlink"/>
                <w:noProof/>
              </w:rPr>
              <w:t>7.2-Economic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_Toc53171960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7E97A5E4" w14:textId="3D3A6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1">
            <w:r w:rsidRPr="00F775C0" w:rsidR="00E61794">
              <w:rPr>
                <w:rStyle w:val="Hyperlink"/>
                <w:noProof/>
              </w:rPr>
              <w:t>7.3-Environmental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_Toc53171961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1AC41BA9" w14:textId="3C9F3C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2">
            <w:r w:rsidRPr="00F775C0" w:rsidR="00E61794">
              <w:rPr>
                <w:rStyle w:val="Hyperlink"/>
                <w:noProof/>
              </w:rPr>
              <w:t>8-Long term plans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_Toc53171962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7065D15F" w14:textId="5E150E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3">
            <w:r w:rsidRPr="00F775C0" w:rsidR="00E61794">
              <w:rPr>
                <w:rStyle w:val="Hyperlink"/>
                <w:noProof/>
              </w:rPr>
              <w:t>8.1-maintaining the design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_Toc53171963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0D1E2572" w14:textId="4B49B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4">
            <w:r w:rsidRPr="00F775C0" w:rsidR="00E61794">
              <w:rPr>
                <w:rStyle w:val="Hyperlink"/>
                <w:noProof/>
              </w:rPr>
              <w:t>8.2-Future Management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_Toc53171964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588F4AAC" w14:textId="6E0E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5">
            <w:r w:rsidRPr="00F775C0" w:rsidR="00E61794">
              <w:rPr>
                <w:rStyle w:val="Hyperlink"/>
                <w:noProof/>
              </w:rPr>
              <w:t>8.3-expanding our reach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_Toc53171965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0C309489" w14:textId="67E00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6">
            <w:r w:rsidRPr="00F775C0" w:rsidR="00E61794">
              <w:rPr>
                <w:rStyle w:val="Hyperlink"/>
                <w:noProof/>
              </w:rPr>
              <w:t>9-improvements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_Toc53171966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EBEFC66" w14:textId="1A3C19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7">
            <w:r w:rsidRPr="00F775C0" w:rsidR="00E61794">
              <w:rPr>
                <w:rStyle w:val="Hyperlink"/>
                <w:noProof/>
              </w:rPr>
              <w:t>9.1-using other types of projects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_Toc53171967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3FE5AA79" w14:textId="29B21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8">
            <w:r w:rsidRPr="00F775C0" w:rsidR="00E61794">
              <w:rPr>
                <w:rStyle w:val="Hyperlink"/>
                <w:noProof/>
              </w:rPr>
              <w:t>9.2-creating more molds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_Toc53171968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68C9C07E" w14:textId="04931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69">
            <w:r w:rsidRPr="00F775C0" w:rsidR="00E61794">
              <w:rPr>
                <w:rStyle w:val="Hyperlink"/>
                <w:noProof/>
              </w:rPr>
              <w:t>9.3-reducing emissions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_Toc53171969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1EEA8821" w14:textId="35E1B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70">
            <w:r w:rsidRPr="00F775C0" w:rsidR="00E61794">
              <w:rPr>
                <w:rStyle w:val="Hyperlink"/>
                <w:noProof/>
              </w:rPr>
              <w:t>10-Refrences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_Toc53171970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E61794" w:rsidRDefault="009904A2" w14:paraId="2675121D" w14:textId="7BAC4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171971">
            <w:r w:rsidRPr="00F775C0" w:rsidR="00E61794">
              <w:rPr>
                <w:rStyle w:val="Hyperlink"/>
                <w:noProof/>
              </w:rPr>
              <w:t>11-Appendices</w:t>
            </w:r>
            <w:r w:rsidR="00E61794">
              <w:rPr>
                <w:noProof/>
                <w:webHidden/>
              </w:rPr>
              <w:tab/>
            </w:r>
            <w:r w:rsidR="00E61794">
              <w:rPr>
                <w:noProof/>
                <w:webHidden/>
              </w:rPr>
              <w:fldChar w:fldCharType="begin"/>
            </w:r>
            <w:r w:rsidR="00E61794">
              <w:rPr>
                <w:noProof/>
                <w:webHidden/>
              </w:rPr>
              <w:instrText xml:space="preserve"> PAGEREF _Toc53171971 \h </w:instrText>
            </w:r>
            <w:r w:rsidR="00E61794">
              <w:rPr>
                <w:noProof/>
                <w:webHidden/>
              </w:rPr>
            </w:r>
            <w:r w:rsidR="00E61794">
              <w:rPr>
                <w:noProof/>
                <w:webHidden/>
              </w:rPr>
              <w:fldChar w:fldCharType="separate"/>
            </w:r>
            <w:r w:rsidR="00E61794">
              <w:rPr>
                <w:noProof/>
                <w:webHidden/>
              </w:rPr>
              <w:t>4</w:t>
            </w:r>
            <w:r w:rsidR="00E61794">
              <w:rPr>
                <w:noProof/>
                <w:webHidden/>
              </w:rPr>
              <w:fldChar w:fldCharType="end"/>
            </w:r>
          </w:hyperlink>
        </w:p>
        <w:p w:rsidR="008871D2" w:rsidRDefault="008871D2" w14:paraId="4B8831B8" w14:textId="795AF871">
          <w:r w:rsidRPr="4A28F68A">
            <w:rPr>
              <w:b/>
              <w:bCs/>
              <w:noProof/>
            </w:rPr>
            <w:fldChar w:fldCharType="end"/>
          </w:r>
        </w:p>
      </w:sdtContent>
    </w:sdt>
    <w:p w:rsidR="4A28F68A" w:rsidP="4A28F68A" w:rsidRDefault="4A28F68A" w14:paraId="0D0D6D81" w14:textId="795AF871">
      <w:pPr>
        <w:pStyle w:val="Heading1"/>
      </w:pPr>
    </w:p>
    <w:p w:rsidR="4A28F68A" w:rsidP="4A28F68A" w:rsidRDefault="4A28F68A" w14:paraId="4AC56A42" w14:textId="1E0F8501">
      <w:pPr>
        <w:pStyle w:val="Heading1"/>
      </w:pPr>
    </w:p>
    <w:p w:rsidR="4A28F68A" w:rsidP="4A28F68A" w:rsidRDefault="4A28F68A" w14:paraId="158F6FA7" w14:textId="4245D787">
      <w:pPr>
        <w:pStyle w:val="Heading1"/>
      </w:pPr>
    </w:p>
    <w:p w:rsidR="4A28F68A" w:rsidP="4A28F68A" w:rsidRDefault="4A28F68A" w14:paraId="1D65E59E" w14:textId="1666050C">
      <w:pPr>
        <w:pStyle w:val="Heading1"/>
      </w:pPr>
    </w:p>
    <w:p w:rsidR="4A28F68A" w:rsidP="4A28F68A" w:rsidRDefault="4A28F68A" w14:paraId="5DD4448E" w14:textId="30E335E7">
      <w:pPr>
        <w:pStyle w:val="Heading1"/>
      </w:pPr>
    </w:p>
    <w:p w:rsidR="4A28F68A" w:rsidP="4A28F68A" w:rsidRDefault="4A28F68A" w14:paraId="3C6746A0" w14:textId="17481492">
      <w:pPr>
        <w:pStyle w:val="Heading1"/>
      </w:pPr>
    </w:p>
    <w:p w:rsidR="4A28F68A" w:rsidP="4A28F68A" w:rsidRDefault="4A28F68A" w14:paraId="2336E9B4" w14:textId="4B5E73B8">
      <w:pPr>
        <w:pStyle w:val="Heading1"/>
      </w:pPr>
    </w:p>
    <w:p w:rsidR="4A28F68A" w:rsidP="4A28F68A" w:rsidRDefault="4A28F68A" w14:paraId="4649D09A" w14:textId="3EC70389">
      <w:pPr>
        <w:pStyle w:val="Heading1"/>
      </w:pPr>
    </w:p>
    <w:p w:rsidR="4A28F68A" w:rsidP="4A28F68A" w:rsidRDefault="4A28F68A" w14:paraId="782108A3" w14:textId="59BC2C92">
      <w:pPr>
        <w:pStyle w:val="Heading1"/>
      </w:pPr>
    </w:p>
    <w:p w:rsidR="26754AEE" w:rsidP="26754AEE" w:rsidRDefault="26754AEE" w14:paraId="7D828107" w14:textId="634EAEE1"/>
    <w:p w:rsidR="26754AEE" w:rsidP="26754AEE" w:rsidRDefault="26754AEE" w14:paraId="56264BB0" w14:textId="292EF5AE"/>
    <w:p w:rsidR="26754AEE" w:rsidP="26754AEE" w:rsidRDefault="26754AEE" w14:paraId="69385B20" w14:textId="1FF0D4E0"/>
    <w:p w:rsidR="26754AEE" w:rsidP="26754AEE" w:rsidRDefault="26754AEE" w14:paraId="35E5E8C0" w14:textId="11F706E1"/>
    <w:p w:rsidR="26754AEE" w:rsidP="26754AEE" w:rsidRDefault="26754AEE" w14:paraId="3F856BD0" w14:textId="5760DFC5"/>
    <w:p w:rsidR="26754AEE" w:rsidP="26754AEE" w:rsidRDefault="26754AEE" w14:paraId="25F90878" w14:textId="1D2F8CE8"/>
    <w:p w:rsidR="26754AEE" w:rsidP="26754AEE" w:rsidRDefault="26754AEE" w14:paraId="380A8A9D" w14:textId="320CBE85"/>
    <w:p w:rsidR="26754AEE" w:rsidP="26754AEE" w:rsidRDefault="26754AEE" w14:paraId="19FE0A35" w14:textId="5DA88333"/>
    <w:p w:rsidR="26754AEE" w:rsidP="26754AEE" w:rsidRDefault="26754AEE" w14:paraId="3C13FDE0" w14:textId="08C167D7"/>
    <w:p w:rsidR="00DE2097" w:rsidP="008871D2" w:rsidRDefault="008871D2" w14:paraId="5EF77DDA" w14:textId="5AF4F9D0">
      <w:pPr>
        <w:pStyle w:val="Heading1"/>
      </w:pPr>
      <w:bookmarkStart w:name="_Toc53171930" w:id="0"/>
      <w:r>
        <w:t>1-Introduction</w:t>
      </w:r>
      <w:bookmarkEnd w:id="0"/>
    </w:p>
    <w:p w:rsidR="00D546DB" w:rsidP="26754AEE" w:rsidRDefault="65811AC2" w14:paraId="6EABEFE3" w14:textId="2B63ACA7">
      <w:pPr>
        <w:pStyle w:val="Heading2"/>
        <w:rPr>
          <w:b/>
          <w:bCs/>
          <w:u w:val="single"/>
        </w:rPr>
      </w:pPr>
      <w:bookmarkStart w:name="_Toc53171931" w:id="1"/>
      <w:r w:rsidR="1779C9B7">
        <w:rPr/>
        <w:t>1.1-Peru</w:t>
      </w:r>
      <w:bookmarkEnd w:id="1"/>
    </w:p>
    <w:p w:rsidR="00D546DB" w:rsidP="26754AEE" w:rsidRDefault="1F845EAE" w14:paraId="1F17EB6C" w14:textId="0BF941F1">
      <w:pPr>
        <w:pStyle w:val="Heading2"/>
      </w:pPr>
      <w:r w:rsidR="21128A37">
        <w:rPr/>
        <w:t xml:space="preserve">1.2-original designs </w:t>
      </w:r>
    </w:p>
    <w:p w:rsidRPr="0066440D" w:rsidR="00D546DB" w:rsidP="00ED38A5" w:rsidRDefault="00D546DB" w14:paraId="4A4FD1A5" w14:textId="77777777"/>
    <w:p w:rsidR="008871D2" w:rsidP="008871D2" w:rsidRDefault="008871D2" w14:paraId="49B15D29" w14:textId="732A7FA7">
      <w:pPr>
        <w:pStyle w:val="Heading2"/>
      </w:pPr>
    </w:p>
    <w:p w:rsidR="257936C9" w:rsidP="257936C9" w:rsidRDefault="257936C9" w14:paraId="1E509755" w14:textId="4F1BA057"/>
    <w:p w:rsidR="008871D2" w:rsidP="008871D2" w:rsidRDefault="008871D2" w14:paraId="7EDBCA1F" w14:textId="50E61540"/>
    <w:p w:rsidR="008871D2" w:rsidP="008871D2" w:rsidRDefault="008871D2" w14:paraId="25CA1A2F" w14:textId="53C249BA">
      <w:pPr>
        <w:pStyle w:val="Heading1"/>
      </w:pPr>
      <w:bookmarkStart w:name="_Toc53171934" w:id="2"/>
      <w:r>
        <w:t>2-Our Design</w:t>
      </w:r>
      <w:bookmarkEnd w:id="2"/>
    </w:p>
    <w:p w:rsidR="008871D2" w:rsidP="008871D2" w:rsidRDefault="008871D2" w14:paraId="5F934F91" w14:textId="5489F827">
      <w:pPr>
        <w:pStyle w:val="Heading2"/>
      </w:pPr>
      <w:bookmarkStart w:name="_Toc53171935" w:id="3"/>
      <w:r>
        <w:t>2.1</w:t>
      </w:r>
      <w:r w:rsidR="00C21B1B">
        <w:t>-</w:t>
      </w:r>
      <w:r>
        <w:t>how does our idea work</w:t>
      </w:r>
      <w:r w:rsidR="37482DBB">
        <w:t>s</w:t>
      </w:r>
      <w:bookmarkEnd w:id="3"/>
    </w:p>
    <w:p w:rsidR="00C21B1B" w:rsidP="00C21B1B" w:rsidRDefault="008871D2" w14:paraId="44FE8276" w14:textId="0E4E7F25">
      <w:pPr>
        <w:pStyle w:val="Heading2"/>
      </w:pPr>
      <w:bookmarkStart w:name="_Toc53171936" w:id="4"/>
      <w:r>
        <w:t>2.2</w:t>
      </w:r>
      <w:r w:rsidR="00C21B1B">
        <w:t>-sourcing plastics</w:t>
      </w:r>
      <w:bookmarkEnd w:id="4"/>
    </w:p>
    <w:p w:rsidR="00C21B1B" w:rsidP="00C21B1B" w:rsidRDefault="00C21B1B" w14:paraId="747059AC" w14:textId="05B7FE32">
      <w:pPr>
        <w:pStyle w:val="Heading2"/>
      </w:pPr>
      <w:bookmarkStart w:name="_Toc53171937" w:id="5"/>
      <w:r>
        <w:t>2.3-preparing plastics for melting</w:t>
      </w:r>
      <w:bookmarkEnd w:id="5"/>
    </w:p>
    <w:p w:rsidR="00C21B1B" w:rsidP="00C21B1B" w:rsidRDefault="00C21B1B" w14:paraId="23987FE9" w14:textId="6CB7D919">
      <w:pPr>
        <w:pStyle w:val="Heading2"/>
      </w:pPr>
      <w:bookmarkStart w:name="_Toc53171938" w:id="6"/>
      <w:r>
        <w:t>2.4-melting plastics</w:t>
      </w:r>
      <w:bookmarkEnd w:id="6"/>
    </w:p>
    <w:p w:rsidR="00C21B1B" w:rsidP="00C21B1B" w:rsidRDefault="00C21B1B" w14:paraId="64108F43" w14:textId="17ABEEB9">
      <w:pPr>
        <w:pStyle w:val="Heading2"/>
      </w:pPr>
      <w:bookmarkStart w:name="_Toc53171939" w:id="7"/>
      <w:r>
        <w:t>2.5-containing emissions</w:t>
      </w:r>
      <w:bookmarkEnd w:id="7"/>
    </w:p>
    <w:p w:rsidRPr="00C21B1B" w:rsidR="00C21B1B" w:rsidP="00C21B1B" w:rsidRDefault="00C21B1B" w14:paraId="39F1F604" w14:textId="6DAD1532">
      <w:pPr>
        <w:pStyle w:val="Heading2"/>
      </w:pPr>
      <w:bookmarkStart w:name="_Toc53171940" w:id="8"/>
      <w:r>
        <w:t>2.6-moulds</w:t>
      </w:r>
      <w:bookmarkEnd w:id="8"/>
    </w:p>
    <w:p w:rsidR="00C21B1B" w:rsidP="00C21B1B" w:rsidRDefault="00C21B1B" w14:paraId="4C7F2591" w14:textId="7CF3DBD8">
      <w:pPr>
        <w:pStyle w:val="Heading2"/>
      </w:pPr>
      <w:bookmarkStart w:name="_Toc53171941" w:id="9"/>
      <w:r>
        <w:t>2.5-materials</w:t>
      </w:r>
      <w:bookmarkEnd w:id="9"/>
    </w:p>
    <w:p w:rsidR="00C21B1B" w:rsidP="00C21B1B" w:rsidRDefault="00C21B1B" w14:paraId="2889ED8A" w14:textId="4E6A99A1">
      <w:pPr>
        <w:pStyle w:val="Heading1"/>
      </w:pPr>
    </w:p>
    <w:p w:rsidR="00C21B1B" w:rsidP="00C21B1B" w:rsidRDefault="00C21B1B" w14:paraId="6A948ECD" w14:textId="79435C46">
      <w:pPr>
        <w:pStyle w:val="Heading1"/>
      </w:pPr>
      <w:bookmarkStart w:name="_Toc53171942" w:id="10"/>
      <w:r>
        <w:t>3-economics</w:t>
      </w:r>
      <w:bookmarkEnd w:id="10"/>
    </w:p>
    <w:p w:rsidR="00C21B1B" w:rsidP="00C21B1B" w:rsidRDefault="00C21B1B" w14:paraId="2837E750" w14:textId="5B35BE12">
      <w:pPr>
        <w:pStyle w:val="Heading2"/>
      </w:pPr>
      <w:bookmarkStart w:name="_Toc53171943" w:id="11"/>
      <w:r>
        <w:t>3.1-initial costs</w:t>
      </w:r>
      <w:bookmarkEnd w:id="11"/>
    </w:p>
    <w:p w:rsidRPr="00C21B1B" w:rsidR="00C21B1B" w:rsidP="00C930C1" w:rsidRDefault="00C21B1B" w14:paraId="37C9A14A" w14:textId="5236EBBC">
      <w:pPr>
        <w:pStyle w:val="Heading2"/>
      </w:pPr>
      <w:bookmarkStart w:name="_Toc53171944" w:id="12"/>
      <w:r>
        <w:t>3.2-funding</w:t>
      </w:r>
      <w:bookmarkEnd w:id="12"/>
    </w:p>
    <w:p w:rsidR="00C21B1B" w:rsidP="00C21B1B" w:rsidRDefault="00C21B1B" w14:paraId="3ED0E9CF" w14:textId="7ECB1241">
      <w:pPr>
        <w:pStyle w:val="Heading2"/>
      </w:pPr>
      <w:bookmarkStart w:name="_Toc53171945" w:id="13"/>
      <w:r>
        <w:t>3.3-is it feasible</w:t>
      </w:r>
      <w:bookmarkEnd w:id="13"/>
    </w:p>
    <w:p w:rsidR="00C21B1B" w:rsidP="00C21B1B" w:rsidRDefault="00C21B1B" w14:paraId="3F94F12C" w14:textId="36E23528">
      <w:pPr>
        <w:pStyle w:val="Heading2"/>
      </w:pPr>
      <w:bookmarkStart w:name="_Toc53171946" w:id="14"/>
      <w:r>
        <w:t>3.4-sustainibility</w:t>
      </w:r>
      <w:bookmarkEnd w:id="14"/>
    </w:p>
    <w:p w:rsidR="00C21B1B" w:rsidP="00C21B1B" w:rsidRDefault="00C21B1B" w14:paraId="2CD503CB" w14:textId="2457599B">
      <w:pPr>
        <w:pStyle w:val="Heading2"/>
      </w:pPr>
      <w:bookmarkStart w:name="_Toc53171947" w:id="15"/>
      <w:r>
        <w:t>3.5-return on investment</w:t>
      </w:r>
      <w:bookmarkEnd w:id="15"/>
    </w:p>
    <w:p w:rsidRPr="0046132F" w:rsidR="0046132F" w:rsidP="0046132F" w:rsidRDefault="0046132F" w14:paraId="461556AE" w14:textId="2C86C056">
      <w:pPr>
        <w:pStyle w:val="Heading2"/>
      </w:pPr>
      <w:bookmarkStart w:name="_Toc53171948" w:id="16"/>
      <w:r>
        <w:t>3.6-Niche Market</w:t>
      </w:r>
      <w:bookmarkEnd w:id="16"/>
    </w:p>
    <w:p w:rsidR="008871D2" w:rsidP="008871D2" w:rsidRDefault="008871D2" w14:paraId="621F6195" w14:textId="2CDA2B03"/>
    <w:p w:rsidR="00C21B1B" w:rsidP="00C21B1B" w:rsidRDefault="00C21B1B" w14:paraId="48B0EDA7" w14:textId="085A1DC3">
      <w:pPr>
        <w:pStyle w:val="Heading1"/>
      </w:pPr>
      <w:bookmarkStart w:name="_Toc53171949" w:id="17"/>
      <w:r>
        <w:t>4-short term plan</w:t>
      </w:r>
      <w:bookmarkEnd w:id="17"/>
    </w:p>
    <w:p w:rsidR="00C930C1" w:rsidP="00C930C1" w:rsidRDefault="00C930C1" w14:paraId="0434886D" w14:textId="06D20374">
      <w:pPr>
        <w:pStyle w:val="Heading2"/>
      </w:pPr>
      <w:bookmarkStart w:name="_Toc53171950" w:id="18"/>
      <w:r>
        <w:t>4.1-Resources and infrastructure needed</w:t>
      </w:r>
      <w:bookmarkEnd w:id="18"/>
    </w:p>
    <w:p w:rsidR="00C930C1" w:rsidP="00C930C1" w:rsidRDefault="00C930C1" w14:paraId="41DB384E" w14:textId="1DEFD705">
      <w:pPr>
        <w:pStyle w:val="Heading2"/>
      </w:pPr>
      <w:bookmarkStart w:name="_Toc53171951" w:id="19"/>
      <w:r>
        <w:t>4.2-training</w:t>
      </w:r>
      <w:bookmarkEnd w:id="19"/>
    </w:p>
    <w:p w:rsidR="00C930C1" w:rsidP="00C930C1" w:rsidRDefault="00C930C1" w14:paraId="1518988F" w14:textId="668F0B8A"/>
    <w:p w:rsidR="00C930C1" w:rsidP="00C930C1" w:rsidRDefault="00C930C1" w14:paraId="18BAAA1E" w14:textId="6539594E">
      <w:pPr>
        <w:pStyle w:val="Heading1"/>
      </w:pPr>
      <w:bookmarkStart w:name="_Toc53171952" w:id="20"/>
      <w:r>
        <w:t>5-risks and safety</w:t>
      </w:r>
      <w:bookmarkEnd w:id="20"/>
      <w:r>
        <w:t xml:space="preserve"> </w:t>
      </w:r>
    </w:p>
    <w:p w:rsidR="00C930C1" w:rsidP="00C930C1" w:rsidRDefault="00C930C1" w14:paraId="65B32B2B" w14:textId="751B17CE">
      <w:pPr>
        <w:pStyle w:val="Heading2"/>
      </w:pPr>
      <w:bookmarkStart w:name="_Toc53171953" w:id="21"/>
      <w:r>
        <w:t>5.1-health and safety issues</w:t>
      </w:r>
      <w:bookmarkEnd w:id="21"/>
      <w:r>
        <w:t xml:space="preserve"> </w:t>
      </w:r>
    </w:p>
    <w:p w:rsidR="00C930C1" w:rsidP="00C930C1" w:rsidRDefault="00C930C1" w14:paraId="2B6D2F1A" w14:textId="516339EE">
      <w:pPr>
        <w:pStyle w:val="Heading2"/>
      </w:pPr>
      <w:bookmarkStart w:name="_Toc53171954" w:id="22"/>
      <w:r>
        <w:t>5.2-solutions</w:t>
      </w:r>
      <w:bookmarkEnd w:id="22"/>
    </w:p>
    <w:p w:rsidR="00C930C1" w:rsidP="00C930C1" w:rsidRDefault="00C930C1" w14:paraId="66B23EFE" w14:textId="5F2786D0"/>
    <w:p w:rsidR="00C930C1" w:rsidP="00C930C1" w:rsidRDefault="00C930C1" w14:paraId="0A6BD306" w14:textId="3AA5ECE1">
      <w:pPr>
        <w:pStyle w:val="Heading1"/>
      </w:pPr>
      <w:bookmarkStart w:name="_Toc53171955" w:id="23"/>
      <w:r>
        <w:t>6-Marketing</w:t>
      </w:r>
      <w:bookmarkEnd w:id="23"/>
    </w:p>
    <w:p w:rsidR="00C930C1" w:rsidP="00C930C1" w:rsidRDefault="00C930C1" w14:paraId="0A7D347B" w14:textId="545373D8">
      <w:pPr>
        <w:pStyle w:val="Heading2"/>
      </w:pPr>
      <w:bookmarkStart w:name="_Toc53171956" w:id="24"/>
      <w:r>
        <w:t>6.1-SWOT diagram</w:t>
      </w:r>
      <w:bookmarkEnd w:id="24"/>
    </w:p>
    <w:p w:rsidR="00C930C1" w:rsidP="00C930C1" w:rsidRDefault="00C930C1" w14:paraId="2090048E" w14:textId="3C157664">
      <w:pPr>
        <w:pStyle w:val="Heading2"/>
      </w:pPr>
      <w:bookmarkStart w:name="_Toc53171957" w:id="25"/>
      <w:r>
        <w:t>6.2- fundraising</w:t>
      </w:r>
      <w:bookmarkEnd w:id="25"/>
    </w:p>
    <w:p w:rsidR="00C930C1" w:rsidP="00C930C1" w:rsidRDefault="00C930C1" w14:paraId="1E6B9FB7" w14:textId="21DAEA9A"/>
    <w:p w:rsidR="00C930C1" w:rsidP="00C930C1" w:rsidRDefault="00C930C1" w14:paraId="6666D57C" w14:textId="19AC3BAD">
      <w:pPr>
        <w:pStyle w:val="Heading1"/>
      </w:pPr>
      <w:bookmarkStart w:name="_Toc53171958" w:id="26"/>
      <w:r>
        <w:t>7-Sustainibility and Ethics</w:t>
      </w:r>
      <w:bookmarkEnd w:id="26"/>
    </w:p>
    <w:p w:rsidR="00C930C1" w:rsidP="00C930C1" w:rsidRDefault="00C930C1" w14:paraId="7F7A1C0F" w14:textId="79DB06A6">
      <w:pPr>
        <w:pStyle w:val="Heading2"/>
      </w:pPr>
      <w:bookmarkStart w:name="_Toc53171959" w:id="27"/>
      <w:r>
        <w:t>7.1-Social</w:t>
      </w:r>
      <w:bookmarkEnd w:id="27"/>
    </w:p>
    <w:p w:rsidR="00C930C1" w:rsidP="00C930C1" w:rsidRDefault="00C930C1" w14:paraId="629B0178" w14:textId="3F310374">
      <w:pPr>
        <w:pStyle w:val="Heading2"/>
      </w:pPr>
      <w:bookmarkStart w:name="_Toc53171960" w:id="28"/>
      <w:r>
        <w:t>7.2-Economic</w:t>
      </w:r>
      <w:bookmarkEnd w:id="28"/>
    </w:p>
    <w:p w:rsidRPr="00C930C1" w:rsidR="00C930C1" w:rsidP="00C930C1" w:rsidRDefault="00C930C1" w14:paraId="565E5F0B" w14:textId="1967E967">
      <w:pPr>
        <w:pStyle w:val="Heading2"/>
      </w:pPr>
      <w:bookmarkStart w:name="_Toc53171961" w:id="29"/>
      <w:r>
        <w:t>7.3-Environmental</w:t>
      </w:r>
      <w:bookmarkEnd w:id="29"/>
    </w:p>
    <w:p w:rsidR="00C21B1B" w:rsidP="00C21B1B" w:rsidRDefault="00C21B1B" w14:paraId="3B7A3AFD" w14:textId="4271C69F"/>
    <w:p w:rsidR="00C930C1" w:rsidP="00C930C1" w:rsidRDefault="00C930C1" w14:paraId="21DD9010" w14:textId="7116EC4F">
      <w:pPr>
        <w:pStyle w:val="Heading1"/>
      </w:pPr>
      <w:bookmarkStart w:name="_Toc53171962" w:id="30"/>
      <w:r>
        <w:t>8-Long term plans</w:t>
      </w:r>
      <w:bookmarkEnd w:id="30"/>
    </w:p>
    <w:p w:rsidR="00C930C1" w:rsidP="00C930C1" w:rsidRDefault="00C930C1" w14:paraId="17747D1A" w14:textId="6DAF03EA">
      <w:pPr>
        <w:pStyle w:val="Heading2"/>
      </w:pPr>
      <w:bookmarkStart w:name="_Toc53171963" w:id="31"/>
      <w:r>
        <w:t>8.1-maintaining the design</w:t>
      </w:r>
      <w:bookmarkEnd w:id="31"/>
    </w:p>
    <w:p w:rsidR="00C930C1" w:rsidP="00C930C1" w:rsidRDefault="00C930C1" w14:paraId="2719A690" w14:textId="5C258115">
      <w:pPr>
        <w:pStyle w:val="Heading2"/>
      </w:pPr>
      <w:bookmarkStart w:name="_Toc53171964" w:id="32"/>
      <w:r>
        <w:t>8.2-Future Management</w:t>
      </w:r>
      <w:bookmarkEnd w:id="32"/>
    </w:p>
    <w:p w:rsidR="00C930C1" w:rsidP="00C930C1" w:rsidRDefault="00C930C1" w14:paraId="25D5F8CB" w14:textId="2CBE8165">
      <w:pPr>
        <w:pStyle w:val="Heading2"/>
      </w:pPr>
      <w:bookmarkStart w:name="_Toc53171965" w:id="33"/>
      <w:r>
        <w:t>8.3-expanding our reach</w:t>
      </w:r>
      <w:bookmarkEnd w:id="33"/>
    </w:p>
    <w:p w:rsidR="003A7621" w:rsidP="003A7621" w:rsidRDefault="003A7621" w14:paraId="2376BFE8" w14:textId="6FECB55F"/>
    <w:p w:rsidR="002614B8" w:rsidP="002614B8" w:rsidRDefault="002614B8" w14:paraId="66F701C2" w14:textId="0B4C875E">
      <w:pPr>
        <w:pStyle w:val="Heading1"/>
      </w:pPr>
      <w:bookmarkStart w:name="_Toc53171966" w:id="34"/>
      <w:r>
        <w:t>9-improvements</w:t>
      </w:r>
      <w:bookmarkEnd w:id="34"/>
    </w:p>
    <w:p w:rsidR="002614B8" w:rsidP="006638D9" w:rsidRDefault="006638D9" w14:paraId="11F1E3D6" w14:textId="0F45EC9F">
      <w:pPr>
        <w:pStyle w:val="Heading2"/>
      </w:pPr>
      <w:bookmarkStart w:name="_Toc53171967" w:id="35"/>
      <w:r>
        <w:t>9.1-using other types of projects</w:t>
      </w:r>
      <w:bookmarkEnd w:id="35"/>
    </w:p>
    <w:p w:rsidR="006638D9" w:rsidP="006638D9" w:rsidRDefault="006638D9" w14:paraId="681EDCCF" w14:textId="1364F9E6">
      <w:pPr>
        <w:pStyle w:val="Heading2"/>
      </w:pPr>
      <w:bookmarkStart w:name="_Toc53171968" w:id="36"/>
      <w:r>
        <w:t>9.2-creating more molds</w:t>
      </w:r>
      <w:bookmarkEnd w:id="36"/>
    </w:p>
    <w:p w:rsidRPr="002614B8" w:rsidR="006638D9" w:rsidP="006638D9" w:rsidRDefault="006638D9" w14:paraId="3CEB584F" w14:textId="3B253FBF">
      <w:pPr>
        <w:pStyle w:val="Heading2"/>
      </w:pPr>
      <w:bookmarkStart w:name="_Toc53171969" w:id="37"/>
      <w:r>
        <w:t>9.3-reducing emissions</w:t>
      </w:r>
      <w:bookmarkEnd w:id="37"/>
    </w:p>
    <w:p w:rsidR="003A7621" w:rsidP="00412010" w:rsidRDefault="002614B8" w14:paraId="0F254A0D" w14:textId="55F13192">
      <w:pPr>
        <w:pStyle w:val="Heading1"/>
      </w:pPr>
      <w:bookmarkStart w:name="_Toc53171970" w:id="38"/>
      <w:r>
        <w:t>10</w:t>
      </w:r>
      <w:r w:rsidR="003A7621">
        <w:t>-Refrences</w:t>
      </w:r>
      <w:bookmarkEnd w:id="38"/>
    </w:p>
    <w:p w:rsidR="00412010" w:rsidP="00412010" w:rsidRDefault="00412010" w14:paraId="41E3E81C" w14:textId="5F4C61F2"/>
    <w:p w:rsidR="00412010" w:rsidP="00412010" w:rsidRDefault="00412010" w14:paraId="105670B6" w14:textId="3CDFC747">
      <w:pPr>
        <w:pStyle w:val="Heading1"/>
      </w:pPr>
      <w:bookmarkStart w:name="_Toc53171971" w:id="39"/>
      <w:r>
        <w:t>1</w:t>
      </w:r>
      <w:r w:rsidR="002614B8">
        <w:t>1</w:t>
      </w:r>
      <w:r>
        <w:t>-Append</w:t>
      </w:r>
      <w:r w:rsidR="00D9383C">
        <w:t>ices</w:t>
      </w:r>
      <w:bookmarkEnd w:id="39"/>
    </w:p>
    <w:p w:rsidRPr="00D9383C" w:rsidR="00D9383C" w:rsidP="00D9383C" w:rsidRDefault="00D9383C" w14:paraId="519FDDFE" w14:textId="77777777"/>
    <w:p w:rsidRPr="003A7621" w:rsidR="003A7621" w:rsidP="003A7621" w:rsidRDefault="003A7621" w14:paraId="21B3214A" w14:textId="77777777"/>
    <w:p w:rsidRPr="008871D2" w:rsidR="008871D2" w:rsidP="008871D2" w:rsidRDefault="008871D2" w14:paraId="14D31CD7" w14:textId="77777777"/>
    <w:p w:rsidRPr="008871D2" w:rsidR="008871D2" w:rsidP="008871D2" w:rsidRDefault="008871D2" w14:paraId="5E017164" w14:textId="77777777"/>
    <w:sectPr w:rsidRPr="008871D2" w:rsidR="008871D2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38A5" w:rsidRDefault="00ED38A5" w14:paraId="79F41158" w14:textId="77777777">
      <w:pPr>
        <w:spacing w:after="0" w:line="240" w:lineRule="auto"/>
      </w:pPr>
      <w:r>
        <w:separator/>
      </w:r>
    </w:p>
  </w:endnote>
  <w:endnote w:type="continuationSeparator" w:id="0">
    <w:p w:rsidR="00ED38A5" w:rsidRDefault="00ED38A5" w14:paraId="73B4D775" w14:textId="77777777">
      <w:pPr>
        <w:spacing w:after="0" w:line="240" w:lineRule="auto"/>
      </w:pPr>
      <w:r>
        <w:continuationSeparator/>
      </w:r>
    </w:p>
  </w:endnote>
  <w:endnote w:type="continuationNotice" w:id="1">
    <w:p w:rsidR="00ED38A5" w:rsidRDefault="00ED38A5" w14:paraId="404CDD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73752C" w:rsidTr="3C73752C" w14:paraId="177080BE" w14:textId="77777777">
      <w:tc>
        <w:tcPr>
          <w:tcW w:w="3120" w:type="dxa"/>
        </w:tcPr>
        <w:p w:rsidR="3C73752C" w:rsidP="3C73752C" w:rsidRDefault="3C73752C" w14:paraId="741344A4" w14:textId="37D6F3B8">
          <w:pPr>
            <w:pStyle w:val="Header"/>
            <w:ind w:left="-115"/>
          </w:pPr>
        </w:p>
      </w:tc>
      <w:tc>
        <w:tcPr>
          <w:tcW w:w="3120" w:type="dxa"/>
        </w:tcPr>
        <w:p w:rsidR="3C73752C" w:rsidP="3C73752C" w:rsidRDefault="3C73752C" w14:paraId="34C8DD74" w14:textId="7C74F32C">
          <w:pPr>
            <w:pStyle w:val="Header"/>
            <w:jc w:val="center"/>
          </w:pPr>
        </w:p>
      </w:tc>
      <w:tc>
        <w:tcPr>
          <w:tcW w:w="3120" w:type="dxa"/>
        </w:tcPr>
        <w:p w:rsidR="3C73752C" w:rsidP="3C73752C" w:rsidRDefault="3C73752C" w14:paraId="525D7498" w14:textId="60805465">
          <w:pPr>
            <w:pStyle w:val="Header"/>
            <w:ind w:right="-115"/>
            <w:jc w:val="right"/>
          </w:pPr>
        </w:p>
      </w:tc>
    </w:tr>
  </w:tbl>
  <w:p w:rsidR="3C73752C" w:rsidP="3C73752C" w:rsidRDefault="3C73752C" w14:paraId="4AEB6F44" w14:textId="600F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38A5" w:rsidRDefault="00ED38A5" w14:paraId="4399CB65" w14:textId="77777777">
      <w:pPr>
        <w:spacing w:after="0" w:line="240" w:lineRule="auto"/>
      </w:pPr>
      <w:r>
        <w:separator/>
      </w:r>
    </w:p>
  </w:footnote>
  <w:footnote w:type="continuationSeparator" w:id="0">
    <w:p w:rsidR="00ED38A5" w:rsidRDefault="00ED38A5" w14:paraId="2C6AA393" w14:textId="77777777">
      <w:pPr>
        <w:spacing w:after="0" w:line="240" w:lineRule="auto"/>
      </w:pPr>
      <w:r>
        <w:continuationSeparator/>
      </w:r>
    </w:p>
  </w:footnote>
  <w:footnote w:type="continuationNotice" w:id="1">
    <w:p w:rsidR="00ED38A5" w:rsidRDefault="00ED38A5" w14:paraId="5A24E09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73752C" w:rsidTr="3C73752C" w14:paraId="0FDF874C" w14:textId="77777777">
      <w:tc>
        <w:tcPr>
          <w:tcW w:w="3120" w:type="dxa"/>
        </w:tcPr>
        <w:p w:rsidR="3C73752C" w:rsidP="3C73752C" w:rsidRDefault="3C73752C" w14:paraId="5618D658" w14:textId="35D67FE3">
          <w:pPr>
            <w:pStyle w:val="Header"/>
            <w:ind w:left="-115"/>
          </w:pPr>
        </w:p>
      </w:tc>
      <w:tc>
        <w:tcPr>
          <w:tcW w:w="3120" w:type="dxa"/>
        </w:tcPr>
        <w:p w:rsidR="3C73752C" w:rsidP="3C73752C" w:rsidRDefault="3C73752C" w14:paraId="27C8E844" w14:textId="3E177836">
          <w:pPr>
            <w:pStyle w:val="Header"/>
            <w:jc w:val="center"/>
          </w:pPr>
        </w:p>
      </w:tc>
      <w:tc>
        <w:tcPr>
          <w:tcW w:w="3120" w:type="dxa"/>
        </w:tcPr>
        <w:p w:rsidR="3C73752C" w:rsidP="3C73752C" w:rsidRDefault="3C73752C" w14:paraId="6B44F90B" w14:textId="5B3331BE">
          <w:pPr>
            <w:pStyle w:val="Header"/>
            <w:ind w:right="-115"/>
            <w:jc w:val="right"/>
          </w:pPr>
        </w:p>
      </w:tc>
    </w:tr>
  </w:tbl>
  <w:p w:rsidR="3C73752C" w:rsidP="3C73752C" w:rsidRDefault="3C73752C" w14:paraId="61FC6A2A" w14:textId="3CA842AF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D2"/>
    <w:rsid w:val="0007300F"/>
    <w:rsid w:val="00097225"/>
    <w:rsid w:val="000F0D7A"/>
    <w:rsid w:val="00127E98"/>
    <w:rsid w:val="002614B8"/>
    <w:rsid w:val="003A7621"/>
    <w:rsid w:val="00412010"/>
    <w:rsid w:val="0046132F"/>
    <w:rsid w:val="006638D9"/>
    <w:rsid w:val="007A3BA7"/>
    <w:rsid w:val="008871D2"/>
    <w:rsid w:val="008D0EDD"/>
    <w:rsid w:val="009904A2"/>
    <w:rsid w:val="00A86E0B"/>
    <w:rsid w:val="00C21B1B"/>
    <w:rsid w:val="00C930C1"/>
    <w:rsid w:val="00D546DB"/>
    <w:rsid w:val="00D9383C"/>
    <w:rsid w:val="00DE2097"/>
    <w:rsid w:val="00E056EE"/>
    <w:rsid w:val="00E61794"/>
    <w:rsid w:val="00ED38A5"/>
    <w:rsid w:val="00F06F91"/>
    <w:rsid w:val="06B50487"/>
    <w:rsid w:val="0AC0DDD7"/>
    <w:rsid w:val="1779C9B7"/>
    <w:rsid w:val="1817ED3D"/>
    <w:rsid w:val="1F845EAE"/>
    <w:rsid w:val="21128A37"/>
    <w:rsid w:val="244ABE79"/>
    <w:rsid w:val="257936C9"/>
    <w:rsid w:val="26754AEE"/>
    <w:rsid w:val="296105B8"/>
    <w:rsid w:val="37482DBB"/>
    <w:rsid w:val="3C73752C"/>
    <w:rsid w:val="4A28F68A"/>
    <w:rsid w:val="5D4CB540"/>
    <w:rsid w:val="60F33582"/>
    <w:rsid w:val="65811AC2"/>
    <w:rsid w:val="67E5FDFF"/>
    <w:rsid w:val="7459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B4B6"/>
  <w15:chartTrackingRefBased/>
  <w15:docId w15:val="{86C76F77-A5E4-4F2F-8A55-5472DF69A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71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71D2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8871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12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201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546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218c3366007542a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f79bc-62c5-4231-af91-89d69ab3677a}"/>
      </w:docPartPr>
      <w:docPartBody>
        <w:p w14:paraId="75E4B7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7B8109-A7DF-458B-8CA1-E1157BCCD1D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F81C913-699D-4ED1-B3D5-526395856A0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39F52-2D93-4AFA-85E2-ECD1B2604B9A}"/>
</file>

<file path=customXml/itemProps4.xml><?xml version="1.0" encoding="utf-8"?>
<ds:datastoreItem xmlns:ds="http://schemas.openxmlformats.org/officeDocument/2006/customXml" ds:itemID="{2522F0BC-1A93-4DC9-A70D-1F27C7C6553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Jardine</dc:creator>
  <cp:keywords/>
  <dc:description/>
  <cp:lastModifiedBy>Jardine, Callum</cp:lastModifiedBy>
  <cp:revision>11</cp:revision>
  <dcterms:created xsi:type="dcterms:W3CDTF">2020-10-09T20:36:00Z</dcterms:created>
  <dcterms:modified xsi:type="dcterms:W3CDTF">2020-10-16T17:11:31Z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