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자율주행 로봇 장애물 회피 시스템</w:t>
      </w:r>
    </w:p>
    <w:p>
      <w:r>
        <w:rPr>
          <w:b/>
          <w:sz w:val="22"/>
        </w:rPr>
        <w:t>핵심 키워드: 자율주행, 경로, 로봇, 장애물, 회피, 주행, 판단, 조향, 바퀴, 제동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개요: 자율주행 로봇의 장애물 회피 시스템은 복잡한 환경에서의 안전한 주행을 가능하게 하며, 다양한 산업에서의 자동화와 효율성을 극대화할 수 있는 기술이다. 이 시스템은 로봇이 자율적으로 경로를 판단하고 장애물을 회피하여 목적지에 도달할 수 있도록 설계되어 있다. 기업은 이 기술을 통해 물류, 제조, 서비스 산업 등에서 혁신적인 솔루션을 제공할 수 있다.</w:t>
      </w:r>
    </w:p>
    <w:p>
      <w:pPr>
        <w:jc w:val="both"/>
      </w:pPr>
      <w:r>
        <w:rPr>
          <w:sz w:val="22"/>
        </w:rPr>
        <w:t>(자율주행) 실시간 데이터 수집 및 분석을 통해 환경 변화에 대한 빠른 반응을 가능하게 한다. 센서 퓨전 기술을 활용하여 다양한 센서의 데이터를 통합, 정확한 환경 인식을 구현한다.</w:t>
      </w:r>
    </w:p>
    <w:p>
      <w:pPr>
        <w:jc w:val="both"/>
      </w:pPr>
      <w:r>
        <w:rPr>
          <w:sz w:val="22"/>
        </w:rPr>
        <w:t>(경로 판단) AI 기반 알고리즘을 통해 최적 경로를 실시간으로 계산하며, 다양한 시나리오에 대한 시뮬레이션을 통해 안전성을 강화한다.</w:t>
      </w:r>
    </w:p>
    <w:p>
      <w:pPr>
        <w:jc w:val="both"/>
      </w:pPr>
      <w:r>
        <w:rPr>
          <w:sz w:val="22"/>
        </w:rPr>
        <w:t>(장애물 회피) LIDAR 및 카메라 센서를 활용하여 주변 환경을 인식하고, 즉각적인 회피 경로를 설정한다. 머신러닝을 통해 회피 알고리즘의 정확성을 지속적으로 개선한다.</w:t>
      </w:r>
    </w:p>
    <w:p>
      <w:pPr>
        <w:jc w:val="both"/>
      </w:pPr>
      <w:r>
        <w:rPr>
          <w:sz w:val="22"/>
        </w:rPr>
        <w:t>(조향 및 바퀴 제어) 정밀한 조향 시스템을 통해 회피 동작을 부드럽고 자연스럽게 구현하며, 고속 주행 시에도 안정성을 유지한다.</w:t>
      </w:r>
    </w:p>
    <w:p>
      <w:pPr>
        <w:jc w:val="both"/>
      </w:pPr>
      <w:r>
        <w:rPr>
          <w:sz w:val="22"/>
        </w:rPr>
        <w:t>(제동 시스템) 비상 상황에서의 신속한 제동을 위한 전자 제어 시스템을 구축하여, 안전성을 극대화한다.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산업) 자율주행 로봇을 활용한 자동화 물류 시스템은 창고 및 배송 센터에서의 효율성을 크게 향상시킬 수 있다. 글로벌 물류 시장은 연평균 7% 이상의 성장률을 보이고 있어, 자율주행 기술의 수요가 지속적으로 증가할 전망이다.</w:t>
      </w:r>
    </w:p>
    <w:p>
      <w:pPr>
        <w:jc w:val="both"/>
      </w:pPr>
      <w:r>
        <w:rPr>
          <w:sz w:val="22"/>
        </w:rPr>
        <w:t>(제조업) 스마트 팩토리 내에서 로봇의 자율주행을 통해 생산 라인의 유연성을 높이고, 인건비를 절감할 수 있다. 제조업 자동화 시장은 2025년까지 약 2500억 달러 규모로 성장할 것으로 예상된다.</w:t>
      </w:r>
    </w:p>
    <w:p>
      <w:pPr>
        <w:jc w:val="both"/>
      </w:pPr>
      <w:r>
        <w:rPr>
          <w:sz w:val="22"/>
        </w:rPr>
        <w:t>(서비스 로봇) 상업 및 공공 장소에서의 자율주행 로봇은 고객 서비스 및 안내 역할을 수행할 수 있으며, 이러한 서비스 로봇 시장은 향후 5년간 20% 이상의 고성장을 예상하고 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기본적인 자율주행 및 장애물 회피 알고리즘 개발, 초기 프로토타입 제작 및 실내 환경에서의 테스트 진행.</w:t>
      </w:r>
    </w:p>
    <w:p>
      <w:pPr>
        <w:jc w:val="both"/>
      </w:pPr>
      <w:r>
        <w:rPr>
          <w:sz w:val="22"/>
        </w:rPr>
        <w:t>(2차년도) 복잡한 환경에서의 실증 테스트, 알고리즘 최적화 및 센서 퓨전 기술 고도화, 초기 시장 진입을 위한 파일럿 프로젝트 수행.</w:t>
      </w:r>
    </w:p>
    <w:p>
      <w:pPr>
        <w:jc w:val="both"/>
      </w:pPr>
      <w:r>
        <w:rPr>
          <w:sz w:val="22"/>
        </w:rPr>
        <w:t>(3차년도) 상용화 제품 개발 및 대량 생산 체계 구축, 다양한 산업 분야로의 확장 및 글로벌 시장 진출 준비.</w:t>
      </w:r>
    </w:p>
    <w:p>
      <w:pPr>
        <w:jc w:val="both"/>
      </w:pPr>
      <w:r>
        <w:rPr>
          <w:sz w:val="22"/>
        </w:rPr>
        <w:t>최종 목표: 자율주행 로봇 장애물 회피 시스템을 통해 안전하고 효율적인 자동화 솔루션을 제공하며, 글로벌 시장에서의 경쟁력을 확보하는 것이다. 이를 통해 기업은 혁신적인 비즈니스 모델을 구축하고, 지속 가능한 성장을 도모할 수 있다.</w:t>
      </w:r>
    </w:p>
    <w:p>
      <w:pPr>
        <w:jc w:val="both"/>
      </w:pPr>
      <w:r>
        <w:rPr>
          <w:sz w:val="22"/>
        </w:rPr>
        <w:t>활용 가능성: 이 기술은 물류, 제조, 서비스 분야 외에도 농업, 의료 등 다양한 산업으로 확장 가능하다. 특히, 다른 자율주행 기술과의 융합을 통해 스마트 시티 구현에 기여할 수 있으며, IoT 및 클라우드 컴퓨팅과의 결합으로 데이터 기반의 고도화된 서비스 제공이 가능하다.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(보스턴 다이내믹스) 고도로 발달된 로봇 제어 기술과 실시간 장애물 회피 시스템을 보유, 다양한 지형에서의 안정적인 주행이 가능하다. 이들의 기술은 특히 로봇의 민첩성과 안정성에서 차별화된다.</w:t>
      </w:r>
    </w:p>
    <w:p>
      <w:pPr>
        <w:jc w:val="both"/>
      </w:pPr>
      <w:r>
        <w:rPr>
          <w:sz w:val="22"/>
        </w:rPr>
        <w:t>(엔비디아) AI 기반의 자율주행 플랫폼을 제공하며, GPU를 활용한 실시간 데이터 처리 및 분석에서 강점을 보인다. 이들의 기술은 고성능 컴퓨팅을 통한 빠른 경로 판단이 특징이다.</w:t>
      </w:r>
    </w:p>
    <w:p>
      <w:pPr>
        <w:jc w:val="both"/>
      </w:pPr>
      <w:r>
        <w:rPr>
          <w:sz w:val="22"/>
        </w:rPr>
        <w:t>(테슬라) 자율주행 차량 기술을 로봇에 응용, 센서 퓨전 및 AI 기반의 경로 최적화 기술에서 차별화된 경쟁력을 가지고 있다. 이들의 기술은 대규모 데이터 학습을 통한 지속적인 시스템 개선이 가능하다.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