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Topic 4: 정밀 주문 기재 시스템</w:t>
      </w:r>
    </w:p>
    <w:p>
      <w:r>
        <w:rPr>
          <w:b/>
          <w:sz w:val="22"/>
        </w:rPr>
        <w:t xml:space="preserve">핵심 키워드: 주문, 정밀, 기재, 소비, , , , , , </w:t>
      </w:r>
    </w:p>
    <w:p>
      <w:r>
        <w:rPr>
          <w:b/>
          <w:sz w:val="26"/>
        </w:rPr>
        <w:t>개요</w:t>
      </w:r>
    </w:p>
    <w:p>
      <w:pPr>
        <w:jc w:val="both"/>
      </w:pPr>
      <w:r>
        <w:rPr>
          <w:sz w:val="22"/>
        </w:rPr>
        <w:t>정밀 주문 기재 시스템은 고객의 주문 정보를 정확하게 수집하고 관리하여 소비자 맞춤형 서비스를 제공하는 기술입니다. 이 시스템은 고객의 요구를 실시간으로 반영하고, 주문 실수를 최소화하며, 운영 효율성을 극대화하는 데 중점을 둡니다. 이를 통해 기업은 고객 만족도를 높이고, 운영 비용을 절감할 수 있습니다.</w:t>
      </w:r>
    </w:p>
    <w:p>
      <w:r>
        <w:rPr>
          <w:b/>
          <w:sz w:val="26"/>
        </w:rPr>
        <w:t>기술 구성</w:t>
      </w:r>
    </w:p>
    <w:p>
      <w:pPr>
        <w:jc w:val="both"/>
      </w:pPr>
      <w:r>
        <w:rPr>
          <w:sz w:val="22"/>
        </w:rPr>
        <w:t>(데이터 수집 및 분석) 고객의 주문 데이터를 실시간으로 수집하고 분석하여 패턴을 파악하고 예측 모델을 구축합니다. 이를 통해 고객의 선호도를 반영한 맞춤형 서비스를 제공합니다.</w:t>
      </w:r>
    </w:p>
    <w:p>
      <w:pPr>
        <w:jc w:val="both"/>
      </w:pPr>
      <w:r>
        <w:rPr>
          <w:sz w:val="22"/>
        </w:rPr>
        <w:t>(정확한 기재 기술) 주문 정보를 자동으로 기재하고 검증하는 알고리즘을 통해 인적 오류를 최소화합니다. 자연어 처리(NLP)를 활용하여 고객의 요구를 이해하고 정확하게 반영합니다.</w:t>
      </w:r>
    </w:p>
    <w:p>
      <w:pPr>
        <w:jc w:val="both"/>
      </w:pPr>
      <w:r>
        <w:rPr>
          <w:sz w:val="22"/>
        </w:rPr>
        <w:t>(통합 시스템) 주문 관리 시스템을 기존 ERP나 CRM 시스템과 통합하여 운영 전반에 걸친 효율성을 높입니다. API를 통해 다양한 플랫폼과의 연결성을 강화합니다.</w:t>
      </w:r>
    </w:p>
    <w:p>
      <w:r>
        <w:rPr>
          <w:b/>
          <w:sz w:val="26"/>
        </w:rPr>
        <w:t>적용 분야</w:t>
      </w:r>
    </w:p>
    <w:p>
      <w:pPr>
        <w:jc w:val="both"/>
      </w:pPr>
      <w:r>
        <w:rPr>
          <w:sz w:val="22"/>
        </w:rPr>
        <w:t>(소매업) 대형 소매업체는 정밀 주문 기재 시스템을 통해 재고 관리와 고객 맞춤형 프로모션을 최적화할 수 있습니다. 시장 규모는 지속적으로 성장하고 있으며, 온라인 소매업의 확산으로 더욱 확대될 전망입니다.</w:t>
      </w:r>
    </w:p>
    <w:p>
      <w:pPr>
        <w:jc w:val="both"/>
      </w:pPr>
      <w:r>
        <w:rPr>
          <w:sz w:val="22"/>
        </w:rPr>
        <w:t>(식음료 서비스) 레스토랑 및 카페에서는 주문 정확도를 높이고, 고객 대기 시간을 줄이며, 매출을 증대시킬 수 있습니다. 특히, 배달 서비스와의 연계성을 강화함으로써 시장 점유율을 높일 수 있습니다.</w:t>
      </w:r>
    </w:p>
    <w:p>
      <w:pPr>
        <w:jc w:val="both"/>
      </w:pPr>
      <w:r>
        <w:rPr>
          <w:sz w:val="22"/>
        </w:rPr>
        <w:t>(의류 및 패션) 개별 고객의 선호도에 맞춘 맞춤형 제품 추천 및 주문 관리가 가능해져 고객 충성도를 높일 수 있습니다.</w:t>
      </w:r>
    </w:p>
    <w:p>
      <w:r>
        <w:rPr>
          <w:b/>
          <w:sz w:val="26"/>
        </w:rPr>
        <w:t>개발 단계별 목표</w:t>
      </w:r>
    </w:p>
    <w:p>
      <w:pPr>
        <w:jc w:val="both"/>
      </w:pPr>
      <w:r>
        <w:rPr>
          <w:sz w:val="22"/>
        </w:rPr>
        <w:t>(1차년도) 데이터 수집 및 분석 시스템 개발, 초기 프로토타입 구축 및 테스트, 시장 요구 분석을 통한 시스템 기능 정의.</w:t>
      </w:r>
    </w:p>
    <w:p>
      <w:pPr>
        <w:jc w:val="both"/>
      </w:pPr>
      <w:r>
        <w:rPr>
          <w:sz w:val="22"/>
        </w:rPr>
        <w:t>(2차년도) 정밀 기재 알고리즘 개발 및 정확도 향상, 통합 시스템 구축, 주요 고객사와의 파일럿 프로젝트 진행.</w:t>
      </w:r>
    </w:p>
    <w:p>
      <w:pPr>
        <w:jc w:val="both"/>
      </w:pPr>
      <w:r>
        <w:rPr>
          <w:sz w:val="22"/>
        </w:rPr>
        <w:t>(3차년도) 상용화 제품 출시, 고객 피드백을 반영한 시스템 최적화, 다양한 산업으로의 확장 및 마케팅 전략 수립.</w:t>
      </w:r>
    </w:p>
    <w:p>
      <w:r>
        <w:rPr>
          <w:b/>
          <w:sz w:val="26"/>
        </w:rPr>
        <w:t>최종 목표</w:t>
      </w:r>
    </w:p>
    <w:p>
      <w:pPr>
        <w:jc w:val="both"/>
      </w:pPr>
      <w:r>
        <w:rPr>
          <w:sz w:val="22"/>
        </w:rPr>
        <w:t>정밀 주문 기재 시스템을 통해 고객 맞춤형 서비스를 제공하고, 운영 효율성을 극대화하여 시장에서의 경쟁력을 강화하는 것입니다. 이를 통해 기업은 고객 만족도와 수익성을 동시에 높일 수 있습니다.</w:t>
      </w:r>
    </w:p>
    <w:p>
      <w:r>
        <w:rPr>
          <w:b/>
          <w:sz w:val="26"/>
        </w:rPr>
        <w:t>활용 가능성</w:t>
      </w:r>
    </w:p>
    <w:p>
      <w:pPr>
        <w:jc w:val="both"/>
      </w:pPr>
      <w:r>
        <w:rPr>
          <w:sz w:val="22"/>
        </w:rPr>
        <w:t>정밀 주문 기재 시스템은 다양한 산업에 적용될 수 있으며, 특히 AI 및 빅데이터 기술과의 융합을 통해 더욱 정교한 고객 분석 및 예측이 가능합니다. 또한, IoT와의 결합을 통해 실시간 데이터 수집 및 분석의 정확성을 높일 수 있습니다.</w:t>
      </w:r>
    </w:p>
    <w:p>
      <w:r>
        <w:rPr>
          <w:b/>
          <w:sz w:val="26"/>
        </w:rPr>
        <w:t>관련 기술 보유 기업 및 제조사 현황</w:t>
      </w:r>
    </w:p>
    <w:p>
      <w:pPr>
        <w:jc w:val="both"/>
      </w:pPr>
      <w:r>
        <w:rPr>
          <w:sz w:val="22"/>
        </w:rPr>
        <w:t>(아마존) 고객의 주문 데이터를 기반으로 한 추천 시스템과 물류 최적화 기술을 보유하고 있으며, 정밀한 주문 기재 시스템의 벤치마킹 대상입니다.</w:t>
      </w:r>
    </w:p>
    <w:p>
      <w:pPr>
        <w:jc w:val="both"/>
      </w:pPr>
      <w:r>
        <w:rPr>
          <w:sz w:val="22"/>
        </w:rPr>
        <w:t>(오라클) ERP 시스템과의 통합을 통한 주문 관리 솔루션을 제공하며, 데이터 분석 및 처리 기술에서 차별화된 경쟁력을 가지고 있습니다.</w:t>
      </w:r>
    </w:p>
    <w:p>
      <w:pPr>
        <w:jc w:val="both"/>
      </w:pPr>
      <w:r>
        <w:rPr>
          <w:sz w:val="22"/>
        </w:rPr>
        <w:t>(세일즈포스) CRM과의 연계를 통해 고객 맞춤형 서비스를 제공하며, 클라우드 기반의 확장성을 제공합니다.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