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5: AI 기반 데이터 예측 및 인식 시스템</w:t>
      </w:r>
    </w:p>
    <w:p>
      <w:r>
        <w:rPr>
          <w:b/>
          <w:sz w:val="22"/>
        </w:rPr>
        <w:t>핵심 키워드: AI, 학습, 예측, 데이터, 인식, 판단, 분석, 강화, 모델, 연산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AI 기반 데이터 예측 및 인식 시스템은 대량의 데이터를 분석하여 미래의 트렌드나 이벤트를 예측하고, 인식 시스템을 통해 실시간으로 데이터를 해석하고 판단하는 기술입니다. 이러한 시스템은 비즈니스 의사결정의 정확성을 높이고, 운영 효율성을 극대화하며, 새로운 수익 창출 기회를 제공할 수 있습니다. 기업은 이 기술을 통해 시장의 변화를 신속히 감지하고 대응할 수 있는 능력을 갖출 수 있습니다.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(예측 모델) 머신러닝 및 딥러닝 알고리즘을 활용하여 과거 데이터를 기반으로 미래를 예측하는 모델을 구축합니다. 차별화 포인트는 도메인 특화된 데이터셋을 통해 예측 정확도를 높이는 것입니다.</w:t>
      </w:r>
    </w:p>
    <w:p>
      <w:pPr>
        <w:jc w:val="both"/>
      </w:pPr>
      <w:r>
        <w:rPr>
          <w:sz w:val="22"/>
        </w:rPr>
        <w:t>(인식 알고리즘) 실시간으로 데이터를 수집하여 패턴을 인식하는 알고리즘을 개발합니다. 자연어 처리(NLP)와 이미지 인식 기술을 통합하여 다양한 형태의 데이터를 분석할 수 있도록 구현합니다.</w:t>
      </w:r>
    </w:p>
    <w:p>
      <w:pPr>
        <w:jc w:val="both"/>
      </w:pPr>
      <w:r>
        <w:rPr>
          <w:sz w:val="22"/>
        </w:rPr>
        <w:t>(강화 학습) 강화 학습을 통해 시스템이 스스로 학습하고 개선할 수 있는 능력을 갖추도록 설계합니다. 이는 시스템이 환경 변화에 빠르게 적응할 수 있도록 지원합니다.</w:t>
      </w:r>
    </w:p>
    <w:p>
      <w:pPr>
        <w:jc w:val="both"/>
      </w:pPr>
      <w:r>
        <w:rPr>
          <w:sz w:val="22"/>
        </w:rPr>
        <w:t>(고성능 연산) 대규모 데이터 처리 및 실시간 분석을 위한 고성능 연산 인프라를 구축합니다. 클라우드 컴퓨팅을 활용하여 확장성과 비용 효율성을 동시에 달성합니다.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(금융) 리스크 관리, 사기 탐지, 고객 행동 예측 등에서 AI 기반 예측 시스템의 수요가 높습니다. 글로벌 금융 시장은 AI 기술을 통해 연평균 23%의 성장률을 예상하고 있습니다.</w:t>
      </w:r>
    </w:p>
    <w:p>
      <w:pPr>
        <w:jc w:val="both"/>
      </w:pPr>
      <w:r>
        <w:rPr>
          <w:sz w:val="22"/>
        </w:rPr>
        <w:t>(헬스케어) 환자 데이터 분석을 통한 질병 예측 및 개인 맞춤형 치료 계획 수립에 활용 가능합니다. 헬스케어 AI 시장은 2023년까지 20% 이상의 성장률을 보일 것으로 예상됩니다.</w:t>
      </w:r>
    </w:p>
    <w:p>
      <w:pPr>
        <w:jc w:val="both"/>
      </w:pPr>
      <w:r>
        <w:rPr>
          <w:sz w:val="22"/>
        </w:rPr>
        <w:t>(소매업) 고객 행동 분석 및 수요 예측을 통해 재고 관리와 마케팅 전략을 최적화할 수 있습니다. AI 기반 솔루션은 소매업의 운영 효율성을 크게 향상시킬 수 있습니다.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핵심 알고리즘 개발 및 초기 데이터셋 구축. 파일럿 프로젝트를 통해 알고리즘의 유효성을 검증합니다.</w:t>
      </w:r>
    </w:p>
    <w:p>
      <w:pPr>
        <w:jc w:val="both"/>
      </w:pPr>
      <w:r>
        <w:rPr>
          <w:sz w:val="22"/>
        </w:rPr>
        <w:t>(2차년도) 시스템의 성능 향상 및 확장 가능한 인프라 구축. 다양한 산업 분야에서의 적용 가능성을 테스트합니다.</w:t>
      </w:r>
    </w:p>
    <w:p>
      <w:pPr>
        <w:jc w:val="both"/>
      </w:pPr>
      <w:r>
        <w:rPr>
          <w:sz w:val="22"/>
        </w:rPr>
        <w:t>(3차년도) 상용화 단계로 진입하여 고객 맞춤형 솔루션 제공. 글로벌 시장 진출을 위한 전략 수립 및 파트너십 체결.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AI 기반 데이터 예측 및 인식 시스템을 통해 기업의 데이터 활용 능력을 극대화하고, 시장 변화에 대한 선제적 대응 능력을 강화합니다. 궁극적으로는 새로운 비즈니스 모델을 창출하고, 지속 가능한 경쟁 우위를 확보하는 것을 목표로 합니다.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기술은 다양한 산업 분야에 적용 가능하며, 특히 IoT, 빅데이터, 클라우드 컴퓨팅 등과 융합하여 더욱 강력한 솔루션을 제공할 수 있습니다. 또한, AI 기술의 발전에 따라 예측 및 인식 시스템의 정확도와 효율성이 지속적으로 향상될 것입니다.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(Google) TensorFlow 플랫폼을 통해 대규모 데이터 처리 및 머신러닝 모델 개발을 지원합니다. 오픈소스 생태계를 활용한 확장성이 강점입니다.</w:t>
      </w:r>
    </w:p>
    <w:p>
      <w:pPr>
        <w:jc w:val="both"/>
      </w:pPr>
      <w:r>
        <w:rPr>
          <w:sz w:val="22"/>
        </w:rPr>
        <w:t>(IBM) Watson AI를 통해 다양한 산업에 특화된 AI 솔루션을 제공합니다. 자연어 처리 및 분석 기술에서 차별화된 경쟁력을 보유하고 있습니다.</w:t>
      </w:r>
    </w:p>
    <w:p>
      <w:pPr>
        <w:jc w:val="both"/>
      </w:pPr>
      <w:r>
        <w:rPr>
          <w:sz w:val="22"/>
        </w:rPr>
        <w:t>(Microsoft) Azure AI 플랫폼을 통해 클라우드 기반의 AI 솔루션을 제공합니다. 강력한 클라우드 인프라와의 통합이 주요 벤치마킹 요소입니다.</w:t>
      </w:r>
    </w:p>
    <w:p>
      <w:pPr>
        <w:jc w:val="both"/>
      </w:pPr>
      <w:r>
        <w:rPr>
          <w:sz w:val="22"/>
        </w:rPr>
        <w:t>(Amazon) AWS의 AI 서비스는 고성능 연산 및 확장성을 강조하며, 다양한 머신러닝 모델을 지원합니다. 고객 맞춤형 서비스 제공이 차별화 포인트입니다.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