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NH증권 빅데이터 분석 대회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전처리 학습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모델 학습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stock 데이터 용 모델 제작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관계 분석관련 모델 고안</w:t>
            </w:r>
          </w:p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논문 학습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논문 학습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최신 학습 방법 논문 학습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1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해커톤 대회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imagenet 모델 구조 학습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yolov8-pose 내부 구조 학습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yolov8-pose을 이용한 어플 제작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F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11/10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4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11/11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6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7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NH증권 빅데이터 분석 대회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분석 및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블룸버그 공급망 데이터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NH증권 고객 데이터 정리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설계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최근 학습 방법 관련 서치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그래프로 관계 나타내는 방법 고안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모델의 초안 작성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1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논문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해커톤 대회 참여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yolov8 모델을 이용한 pose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imagenet을 이용해 특정 segment 데이터 학습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11/09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11/10</w:t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11/05</w:t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11/08</w:t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 NH증권 빅데이터 분석 대회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설계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최근 학습 방법 관련해 학습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이외에 학습 방법 고안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gnn 활용 방안 모색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논문 학습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관련하여 관계 지향형 모델 분석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3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어떤 레이어로 어떻게 학습하는지 분석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11/20</w:t>
            </w:r>
          </w:p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ind w:left="0" w:firstLine="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b w:val="1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</w:t>
    </w:r>
    <w:r w:rsidDel="00000000" w:rsidR="00000000" w:rsidRPr="00000000">
      <w:rPr>
        <w:b w:val="1"/>
        <w:rtl w:val="0"/>
      </w:rPr>
      <w:t xml:space="preserve">13904 / 김호재</w:t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iKs9S/AU2+cFreXMzjtvkeUPmA==">CgMxLjAaJAoBMBIfCh0IB0IZCgVBcmltbxIQQXJpYWwgVW5pY29kZSBNUzgAciExdVR4cUlmN2h3ajZCb0VIemF3ZXBGS1hMVFRIdEhzY0k=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