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D39F" w14:textId="32FEDF04" w:rsidR="00ED2742" w:rsidRPr="00ED2742" w:rsidRDefault="00ED2742" w:rsidP="00ED2742">
      <w:pPr>
        <w:jc w:val="center"/>
        <w:rPr>
          <w:sz w:val="40"/>
          <w:szCs w:val="40"/>
        </w:rPr>
      </w:pPr>
      <w:r w:rsidRPr="00ED2742">
        <w:rPr>
          <w:rFonts w:hint="eastAsia"/>
          <w:sz w:val="40"/>
          <w:szCs w:val="40"/>
        </w:rPr>
        <w:t xml:space="preserve">왜 </w:t>
      </w:r>
      <w:proofErr w:type="gramStart"/>
      <w:r w:rsidRPr="00ED2742">
        <w:rPr>
          <w:rFonts w:hint="eastAsia"/>
          <w:sz w:val="40"/>
          <w:szCs w:val="40"/>
        </w:rPr>
        <w:t>정약용인가</w:t>
      </w:r>
      <w:proofErr w:type="gramEnd"/>
    </w:p>
    <w:p w14:paraId="2B6D95DD" w14:textId="4C4C0920" w:rsidR="00ED2742" w:rsidRDefault="00ED2742" w:rsidP="00ED2742">
      <w:pPr>
        <w:jc w:val="right"/>
      </w:pPr>
      <w:proofErr w:type="gramStart"/>
      <w:r>
        <w:rPr>
          <w:rFonts w:hint="eastAsia"/>
        </w:rPr>
        <w:t>학과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임베디드시스템공학과</w:t>
      </w:r>
      <w:proofErr w:type="spellEnd"/>
    </w:p>
    <w:p w14:paraId="504C69AD" w14:textId="5EF1DE1E" w:rsidR="00ED2742" w:rsidRDefault="00ED2742" w:rsidP="00ED2742">
      <w:pPr>
        <w:jc w:val="right"/>
      </w:pPr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201901774</w:t>
      </w:r>
    </w:p>
    <w:p w14:paraId="52D94703" w14:textId="49B481F2" w:rsidR="00ED2742" w:rsidRPr="00ED2742" w:rsidRDefault="00ED2742" w:rsidP="00ED2742">
      <w:pPr>
        <w:jc w:val="right"/>
        <w:rPr>
          <w:rFonts w:hint="eastAsia"/>
        </w:rPr>
      </w:pP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최승렬</w:t>
      </w:r>
    </w:p>
    <w:p w14:paraId="5C0F8DD4" w14:textId="77777777" w:rsidR="00ED2742" w:rsidRDefault="00ED2742" w:rsidP="00D80AF1"/>
    <w:p w14:paraId="2120BD9A" w14:textId="69C23F9E" w:rsidR="00D80AF1" w:rsidRPr="00D80AF1" w:rsidRDefault="00D80AF1" w:rsidP="00D80AF1">
      <w:pPr>
        <w:rPr>
          <w:rFonts w:hint="eastAsia"/>
        </w:rPr>
      </w:pPr>
      <w:r>
        <w:rPr>
          <w:rFonts w:hint="eastAsia"/>
        </w:rPr>
        <w:t>정약용</w:t>
      </w:r>
      <w:r>
        <w:t xml:space="preserve">은 조선 후기의 대표적인 실학자로서, 삶과 사상은 오늘날을 사는 우리에게 많은 교훈과 깨달음을 </w:t>
      </w:r>
      <w:r>
        <w:rPr>
          <w:rFonts w:hint="eastAsia"/>
        </w:rPr>
        <w:t>주고 있습</w:t>
      </w:r>
      <w:r>
        <w:t>니다.</w:t>
      </w:r>
      <w:r>
        <w:rPr>
          <w:rFonts w:hint="eastAsia"/>
        </w:rPr>
        <w:t xml:space="preserve"> </w:t>
      </w:r>
      <w:r>
        <w:rPr>
          <w:rFonts w:hint="eastAsia"/>
        </w:rPr>
        <w:t>정약용</w:t>
      </w:r>
      <w:r>
        <w:t>의 과학적 세계관은 당시로서는 매우 혁신적이었습니다. 지구가 둥글고 자전한다는 사실, 중국 외에도 수많은 나라가 존재한다는 사실을 인식했던 것은 매우 놀라운 일</w:t>
      </w:r>
      <w:r>
        <w:rPr>
          <w:rFonts w:hint="eastAsia"/>
        </w:rPr>
        <w:t>입</w:t>
      </w:r>
      <w:r>
        <w:t>니다. 또한 인간 생활에서 기술이 차지하는 비중과 역할을 일찍이 간파하고, 기술은 시대가 흐를수록 발전한다는 사실을 확신했습니다. 이러한 과학적이고 합리적인 사고는 당시의 유교적 세계관과는 크게 대비되는 것</w:t>
      </w:r>
      <w:r>
        <w:rPr>
          <w:rFonts w:hint="eastAsia"/>
        </w:rPr>
        <w:t>이었습니다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정치적으로</w:t>
      </w:r>
      <w:r>
        <w:t xml:space="preserve"> 정약용 선생은 당시 성행하던 붕당정치의 폐해를 극복하기 위해 왕권 강화를 주장했지만, 이는 어디까지나 민본주의에 입각한 왕도정치를 실현하기 위한 방편이었습니다. </w:t>
      </w:r>
      <w:r>
        <w:rPr>
          <w:rFonts w:hint="eastAsia"/>
        </w:rPr>
        <w:t xml:space="preserve">정약용은 </w:t>
      </w:r>
      <w:r>
        <w:t xml:space="preserve">통치권의 근원이 백성에게 있음을 역설하며, 백성의 희망과 이익에 부합하는 법 제정을 강조했습니다. 경제적으로는 토지를 고루 분배하여 빈부격차를 해소하고자 하는 여전론을 주장했는데, 이는 단순한 토지제도 개혁을 넘어 정치, 경제, 문화 전반에 걸친 개혁 방안이기도 했습니다. </w:t>
      </w:r>
    </w:p>
    <w:p w14:paraId="7D1974E5" w14:textId="23C4C851" w:rsidR="00D80AF1" w:rsidRPr="00D80AF1" w:rsidRDefault="00D80AF1" w:rsidP="00D80AF1">
      <w:pPr>
        <w:rPr>
          <w:rFonts w:hint="eastAsia"/>
        </w:rPr>
      </w:pPr>
      <w:r>
        <w:rPr>
          <w:rFonts w:hint="eastAsia"/>
        </w:rPr>
        <w:t>철학적으로</w:t>
      </w:r>
      <w:r>
        <w:t xml:space="preserve"> 정약용은 당시 주자학에 경도된 학계의 풍토를 비판하며, 공자와 맹자로 대표되는 원시 유학으로의 회귀를 주장했습니다. 이는 당시 성리학적 이념에 얽매인 채 현실을 외면하던 지식인들에게 일침을 가하는 동시에, 유학의 본질을 되살려 실사구시의 학문을 정립하려 한 혁신적 시도였다고 볼 수 있습니다.</w:t>
      </w:r>
    </w:p>
    <w:p w14:paraId="11C73982" w14:textId="6253B152" w:rsidR="00D80AF1" w:rsidRDefault="00D80AF1" w:rsidP="00D80AF1">
      <w:pPr>
        <w:rPr>
          <w:rFonts w:hint="eastAsia"/>
        </w:rPr>
      </w:pPr>
      <w:r>
        <w:rPr>
          <w:rFonts w:hint="eastAsia"/>
        </w:rPr>
        <w:t>정약용</w:t>
      </w:r>
      <w:r>
        <w:t xml:space="preserve">이 남긴 수많은 격언들은 그의 애민 정신과 청렴한 삶의 자세를 잘 보여줍니다. "백성을 사랑하고 나라를 근심하라. 이 마음 없이는 학문도 문학도 아무 의미 없다."라는 말은 학문의 궁극적 가치가 민생 안정에 있음을 일깨우는 말이며, "백성을 사랑하는 근본은 재물을 절약해 쓰는 데 있고, </w:t>
      </w:r>
      <w:proofErr w:type="spellStart"/>
      <w:r>
        <w:t>절용하는</w:t>
      </w:r>
      <w:proofErr w:type="spellEnd"/>
      <w:r>
        <w:t xml:space="preserve"> 근본은 검소한 데 있다."라는 말은 위민 정신의 실천 방법을 제시</w:t>
      </w:r>
      <w:r>
        <w:rPr>
          <w:rFonts w:hint="eastAsia"/>
        </w:rPr>
        <w:t>합니다</w:t>
      </w:r>
      <w:r>
        <w:t>.</w:t>
      </w:r>
    </w:p>
    <w:p w14:paraId="7EC2981D" w14:textId="75B798E6" w:rsidR="00082896" w:rsidRPr="00D80AF1" w:rsidRDefault="00D80AF1" w:rsidP="00D80AF1">
      <w:pPr>
        <w:rPr>
          <w:rFonts w:hint="eastAsia"/>
        </w:rPr>
      </w:pPr>
      <w:r>
        <w:rPr>
          <w:rFonts w:hint="eastAsia"/>
        </w:rPr>
        <w:t>현대를</w:t>
      </w:r>
      <w:r>
        <w:t xml:space="preserve"> 살아가는 우리에게 정약용의 사상과 삶의 자세가 주는 시사점은 매우 큽니다. 합리적이고 과학적인 사고, 민본주의와 애민 정신, 청렴 검소한 삶의 태도 등은 시대를 막론하고 우리 사회의 지도자들이 갖추어야 할 덕목이 아닐 수 없기 때문입니다. 급격한 사회 변동과 가치관의 혼란을 겪고 있는 요즘, 다산의 사상을 되새기며 우리 각자가 가정과 직장, 사회에서 </w:t>
      </w:r>
      <w:r>
        <w:rPr>
          <w:rFonts w:hint="eastAsia"/>
        </w:rPr>
        <w:t>정도</w:t>
      </w:r>
      <w:r>
        <w:t>를 걸을 수 있는 지혜를 얻고, 건강한 공동체를 만드는 데 기여할 수 있기를 소망</w:t>
      </w:r>
      <w:r>
        <w:rPr>
          <w:rFonts w:hint="eastAsia"/>
        </w:rPr>
        <w:t>합니다.</w:t>
      </w:r>
    </w:p>
    <w:sectPr w:rsidR="00082896" w:rsidRPr="00D80A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F1"/>
    <w:rsid w:val="000427A7"/>
    <w:rsid w:val="00082896"/>
    <w:rsid w:val="00204076"/>
    <w:rsid w:val="008F31BD"/>
    <w:rsid w:val="00D80AF1"/>
    <w:rsid w:val="00ED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A50F"/>
  <w15:chartTrackingRefBased/>
  <w15:docId w15:val="{6E6EAF20-2F1B-4A28-B94E-556C715D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80AF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80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0A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80AF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0AF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0AF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80AF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80AF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80AF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80AF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80AF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80A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80A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80A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80A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80A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80A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80AF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80AF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80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80A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80A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80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80AF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80AF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80AF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80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80AF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80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최승렬/임베디드시스템공학과</dc:creator>
  <cp:keywords/>
  <dc:description/>
  <cp:lastModifiedBy>최승렬/임베디드시스템공학과</cp:lastModifiedBy>
  <cp:revision>2</cp:revision>
  <dcterms:created xsi:type="dcterms:W3CDTF">2024-03-24T12:50:00Z</dcterms:created>
  <dcterms:modified xsi:type="dcterms:W3CDTF">2024-03-24T12:57:00Z</dcterms:modified>
</cp:coreProperties>
</file>