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5FE" w:rsidRPr="00390B25" w:rsidRDefault="00A535FE" w:rsidP="00A535FE">
      <w:pPr>
        <w:wordWrap/>
        <w:spacing w:after="0" w:line="20" w:lineRule="atLeast"/>
        <w:jc w:val="center"/>
        <w:rPr>
          <w:rFonts w:ascii="Garamond" w:hAnsi="Garamond"/>
          <w:b/>
          <w:sz w:val="30"/>
          <w:szCs w:val="30"/>
        </w:rPr>
      </w:pPr>
      <w:r w:rsidRPr="00390B25">
        <w:rPr>
          <w:rFonts w:ascii="Garamond" w:hAnsi="Garamond"/>
          <w:b/>
          <w:sz w:val="30"/>
          <w:szCs w:val="30"/>
        </w:rPr>
        <w:t>W4 Forming Groups</w:t>
      </w:r>
    </w:p>
    <w:p w:rsidR="00A535FE" w:rsidRPr="00390B25" w:rsidRDefault="00A535FE" w:rsidP="00A535FE">
      <w:pPr>
        <w:wordWrap/>
        <w:spacing w:after="0" w:line="20" w:lineRule="atLeast"/>
        <w:rPr>
          <w:rFonts w:ascii="Garamond" w:hAnsi="Garamond"/>
        </w:rPr>
      </w:pPr>
    </w:p>
    <w:p w:rsidR="00A535FE" w:rsidRPr="00390B25" w:rsidRDefault="00A535FE" w:rsidP="00A535FE">
      <w:pPr>
        <w:wordWrap/>
        <w:spacing w:after="0" w:line="20" w:lineRule="atLeast"/>
        <w:rPr>
          <w:rFonts w:ascii="Garamond" w:hAnsi="Garamond"/>
        </w:rPr>
      </w:pPr>
    </w:p>
    <w:p w:rsidR="00A535FE" w:rsidRPr="00390B25" w:rsidRDefault="00A535FE" w:rsidP="00A535FE">
      <w:pPr>
        <w:wordWrap/>
        <w:spacing w:after="0" w:line="20" w:lineRule="atLeast"/>
        <w:jc w:val="center"/>
        <w:rPr>
          <w:rFonts w:ascii="Garamond" w:hAnsi="Garamond"/>
          <w:b/>
        </w:rPr>
      </w:pPr>
      <w:r w:rsidRPr="00390B25">
        <w:rPr>
          <w:rFonts w:ascii="Garamond" w:hAnsi="Garamond"/>
          <w:b/>
        </w:rPr>
        <w:t>4.1 Auxiliary data to be more efficient</w:t>
      </w:r>
    </w:p>
    <w:p w:rsidR="00390B25" w:rsidRDefault="00390B25" w:rsidP="00A535FE">
      <w:pPr>
        <w:wordWrap/>
        <w:spacing w:after="0" w:line="20" w:lineRule="atLeast"/>
        <w:rPr>
          <w:rFonts w:ascii="Garamond" w:hAnsi="Garamond"/>
        </w:rPr>
      </w:pPr>
      <w:r>
        <w:rPr>
          <w:rFonts w:ascii="Garamond" w:hAnsi="Garamond" w:hint="eastAsia"/>
        </w:rPr>
        <w:t>Forming Groups</w:t>
      </w:r>
    </w:p>
    <w:p w:rsidR="00390B25" w:rsidRDefault="00390B25" w:rsidP="00A535FE">
      <w:pPr>
        <w:wordWrap/>
        <w:spacing w:after="0" w:line="20" w:lineRule="atLeast"/>
        <w:rPr>
          <w:rFonts w:ascii="Garamond" w:hAnsi="Garamond"/>
        </w:rPr>
      </w:pPr>
    </w:p>
    <w:p w:rsidR="00390B25" w:rsidRDefault="00390B25" w:rsidP="00A535FE">
      <w:pPr>
        <w:wordWrap/>
        <w:spacing w:after="0" w:line="20" w:lineRule="atLeast"/>
        <w:rPr>
          <w:rFonts w:ascii="Garamond" w:hAnsi="Garamond"/>
        </w:rPr>
      </w:pPr>
      <w:r>
        <w:rPr>
          <w:rFonts w:ascii="Garamond" w:hAnsi="Garamond" w:hint="eastAsia"/>
        </w:rPr>
        <w:t>The procedure</w:t>
      </w:r>
    </w:p>
    <w:p w:rsidR="00D178B6" w:rsidRDefault="00D178B6" w:rsidP="00A535FE">
      <w:pPr>
        <w:wordWrap/>
        <w:spacing w:after="0" w:line="20" w:lineRule="atLeast"/>
        <w:rPr>
          <w:rFonts w:ascii="Garamond" w:hAnsi="Garamond"/>
        </w:rPr>
      </w:pPr>
      <w:r w:rsidRPr="00390B25">
        <w:rPr>
          <w:rFonts w:ascii="Garamond" w:hAnsi="Garamond"/>
        </w:rPr>
        <w:t>•</w:t>
      </w:r>
      <w:r>
        <w:rPr>
          <w:rFonts w:ascii="Garamond" w:hAnsi="Garamond"/>
        </w:rPr>
        <w:t xml:space="preserve"> Before, we just used the “ID”s to random sample faculty members</w:t>
      </w:r>
    </w:p>
    <w:p w:rsidR="00D178B6" w:rsidRDefault="00D178B6" w:rsidP="00A535FE">
      <w:pPr>
        <w:wordWrap/>
        <w:spacing w:after="0" w:line="20" w:lineRule="atLeast"/>
        <w:rPr>
          <w:rFonts w:ascii="Garamond" w:hAnsi="Garamond"/>
        </w:rPr>
      </w:pPr>
      <w:r w:rsidRPr="00390B25">
        <w:rPr>
          <w:rFonts w:ascii="Garamond" w:hAnsi="Garamond"/>
        </w:rPr>
        <w:t>•</w:t>
      </w:r>
      <w:r>
        <w:rPr>
          <w:rFonts w:ascii="Garamond" w:hAnsi="Garamond"/>
        </w:rPr>
        <w:t xml:space="preserve"> But now we are trying to use </w:t>
      </w:r>
      <w:r w:rsidRPr="00D178B6">
        <w:rPr>
          <w:rFonts w:ascii="Garamond" w:hAnsi="Garamond"/>
          <w:b/>
        </w:rPr>
        <w:t>“auxiliary” information such as division, sex and rank</w:t>
      </w:r>
    </w:p>
    <w:p w:rsidR="00D178B6" w:rsidRDefault="00D178B6" w:rsidP="00A535FE">
      <w:pPr>
        <w:wordWrap/>
        <w:spacing w:after="0" w:line="20" w:lineRule="atLeast"/>
        <w:rPr>
          <w:rFonts w:ascii="Garamond" w:hAnsi="Garamond"/>
        </w:rPr>
      </w:pPr>
      <w:r>
        <w:rPr>
          <w:noProof/>
        </w:rPr>
        <w:drawing>
          <wp:inline distT="0" distB="0" distL="0" distR="0" wp14:anchorId="594AD559" wp14:editId="4DBF9373">
            <wp:extent cx="1676400" cy="2250119"/>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86704" cy="2263950"/>
                    </a:xfrm>
                    <a:prstGeom prst="rect">
                      <a:avLst/>
                    </a:prstGeom>
                  </pic:spPr>
                </pic:pic>
              </a:graphicData>
            </a:graphic>
          </wp:inline>
        </w:drawing>
      </w:r>
    </w:p>
    <w:p w:rsidR="00A535FE" w:rsidRDefault="00390B25" w:rsidP="00A535FE">
      <w:pPr>
        <w:wordWrap/>
        <w:spacing w:after="0" w:line="20" w:lineRule="atLeast"/>
        <w:rPr>
          <w:rFonts w:ascii="Garamond" w:hAnsi="Garamond"/>
        </w:rPr>
      </w:pPr>
      <w:r w:rsidRPr="00390B25">
        <w:rPr>
          <w:rFonts w:ascii="Garamond" w:hAnsi="Garamond"/>
        </w:rPr>
        <w:t xml:space="preserve">• </w:t>
      </w:r>
      <w:r w:rsidR="00D178B6">
        <w:rPr>
          <w:rFonts w:ascii="Garamond" w:hAnsi="Garamond"/>
        </w:rPr>
        <w:t>Stratification procedure</w:t>
      </w:r>
    </w:p>
    <w:p w:rsidR="00D178B6" w:rsidRDefault="00D178B6"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population</w:t>
      </w:r>
      <w:proofErr w:type="gramEnd"/>
      <w:r>
        <w:rPr>
          <w:rFonts w:ascii="Garamond" w:hAnsi="Garamond"/>
        </w:rPr>
        <w:t xml:space="preserve"> (faculty</w:t>
      </w:r>
      <w:r w:rsidR="00CB7B17">
        <w:rPr>
          <w:rFonts w:ascii="Garamond" w:hAnsi="Garamond"/>
        </w:rPr>
        <w:t>, step1</w:t>
      </w:r>
      <w:r>
        <w:rPr>
          <w:rFonts w:ascii="Garamond" w:hAnsi="Garamond"/>
        </w:rPr>
        <w:t>)</w:t>
      </w:r>
    </w:p>
    <w:p w:rsidR="00D178B6" w:rsidRDefault="00D178B6"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frame</w:t>
      </w:r>
      <w:proofErr w:type="gramEnd"/>
      <w:r>
        <w:rPr>
          <w:rFonts w:ascii="Garamond" w:hAnsi="Garamond"/>
        </w:rPr>
        <w:t xml:space="preserve"> (faculty list</w:t>
      </w:r>
      <w:r w:rsidR="00CB7B17">
        <w:rPr>
          <w:rFonts w:ascii="Garamond" w:hAnsi="Garamond"/>
        </w:rPr>
        <w:t>, step 2</w:t>
      </w:r>
      <w:r>
        <w:rPr>
          <w:rFonts w:ascii="Garamond" w:hAnsi="Garamond"/>
        </w:rPr>
        <w:t>)</w:t>
      </w:r>
    </w:p>
    <w:p w:rsidR="00D178B6" w:rsidRDefault="00D178B6" w:rsidP="00D178B6">
      <w:pPr>
        <w:wordWrap/>
        <w:spacing w:after="0" w:line="20" w:lineRule="atLeast"/>
        <w:ind w:firstLine="204"/>
        <w:rPr>
          <w:rFonts w:ascii="Garamond" w:hAnsi="Garamond"/>
        </w:rPr>
      </w:pPr>
      <w:r>
        <w:rPr>
          <w:rFonts w:ascii="Garamond" w:hAnsi="Garamond"/>
        </w:rPr>
        <w:t xml:space="preserve">- </w:t>
      </w:r>
      <w:proofErr w:type="gramStart"/>
      <w:r>
        <w:rPr>
          <w:rFonts w:ascii="Garamond" w:hAnsi="Garamond"/>
        </w:rPr>
        <w:t>auxiliary</w:t>
      </w:r>
      <w:proofErr w:type="gramEnd"/>
      <w:r>
        <w:rPr>
          <w:rFonts w:ascii="Garamond" w:hAnsi="Garamond"/>
        </w:rPr>
        <w:t xml:space="preserve"> variables: things known about each element in the population before the sample is drawn</w:t>
      </w:r>
    </w:p>
    <w:p w:rsidR="00D178B6" w:rsidRDefault="00D178B6" w:rsidP="00D178B6">
      <w:pPr>
        <w:wordWrap/>
        <w:spacing w:after="0" w:line="20" w:lineRule="atLeast"/>
        <w:ind w:firstLine="204"/>
        <w:rPr>
          <w:rFonts w:ascii="Garamond" w:hAnsi="Garamond"/>
        </w:rPr>
      </w:pPr>
      <w:r>
        <w:rPr>
          <w:rFonts w:ascii="Garamond" w:hAnsi="Garamond"/>
        </w:rPr>
        <w:t>- sequence number, ID, rank, sex, division</w:t>
      </w:r>
    </w:p>
    <w:p w:rsidR="00D178B6" w:rsidRDefault="00CB7B17" w:rsidP="00CB7B17">
      <w:pPr>
        <w:wordWrap/>
        <w:spacing w:after="0" w:line="20" w:lineRule="atLeast"/>
        <w:rPr>
          <w:rFonts w:ascii="Garamond" w:hAnsi="Garamond"/>
        </w:rPr>
      </w:pPr>
      <w:r>
        <w:rPr>
          <w:rFonts w:ascii="Garamond" w:hAnsi="Garamond" w:hint="eastAsia"/>
        </w:rPr>
        <w:t xml:space="preserve"> - divide list into groups based on the auxiliary variables</w:t>
      </w:r>
    </w:p>
    <w:p w:rsidR="00CB7B17" w:rsidRDefault="00CB7B17" w:rsidP="00CB7B17">
      <w:pPr>
        <w:wordWrap/>
        <w:spacing w:after="0" w:line="20" w:lineRule="atLeast"/>
        <w:ind w:firstLine="204"/>
        <w:rPr>
          <w:rFonts w:ascii="Garamond" w:hAnsi="Garamond"/>
        </w:rPr>
      </w:pPr>
      <w:r>
        <w:rPr>
          <w:rFonts w:ascii="Garamond" w:hAnsi="Garamond"/>
        </w:rPr>
        <w:t>- must be ‘discrete’ (categorical)</w:t>
      </w:r>
    </w:p>
    <w:p w:rsidR="00CB7B17" w:rsidRDefault="00CB7B17" w:rsidP="00CB7B17">
      <w:pPr>
        <w:wordWrap/>
        <w:spacing w:after="0" w:line="20" w:lineRule="atLeast"/>
        <w:ind w:firstLine="204"/>
        <w:rPr>
          <w:rFonts w:ascii="Garamond" w:hAnsi="Garamond"/>
        </w:rPr>
      </w:pPr>
      <w:r>
        <w:rPr>
          <w:rFonts w:ascii="Garamond" w:hAnsi="Garamond"/>
        </w:rPr>
        <w:t xml:space="preserve">- must be known for every </w:t>
      </w:r>
      <w:r>
        <w:rPr>
          <w:rFonts w:ascii="Garamond" w:hAnsi="Garamond" w:hint="eastAsia"/>
        </w:rPr>
        <w:t>element in the list</w:t>
      </w:r>
    </w:p>
    <w:p w:rsidR="00A535FE" w:rsidRPr="00390B25" w:rsidRDefault="00CB7B17"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count</w:t>
      </w:r>
      <w:proofErr w:type="gramEnd"/>
      <w:r>
        <w:rPr>
          <w:rFonts w:ascii="Garamond" w:hAnsi="Garamond"/>
        </w:rPr>
        <w:t xml:space="preserve"> up the number of elements in each group </w:t>
      </w:r>
      <w:proofErr w:type="spellStart"/>
      <w:r>
        <w:rPr>
          <w:rFonts w:ascii="Garamond" w:hAnsi="Garamond"/>
        </w:rPr>
        <w:t>N</w:t>
      </w:r>
      <w:r w:rsidRPr="00CB7B17">
        <w:rPr>
          <w:rFonts w:ascii="Garamond" w:hAnsi="Garamond"/>
          <w:sz w:val="13"/>
          <w:szCs w:val="13"/>
        </w:rPr>
        <w:t>h</w:t>
      </w:r>
      <w:proofErr w:type="spellEnd"/>
    </w:p>
    <w:p w:rsidR="00A535FE" w:rsidRPr="00390B25" w:rsidRDefault="00A57398" w:rsidP="00A57398">
      <w:pPr>
        <w:wordWrap/>
        <w:spacing w:after="0" w:line="20" w:lineRule="atLeast"/>
        <w:ind w:firstLineChars="50" w:firstLine="100"/>
        <w:rPr>
          <w:rFonts w:ascii="Garamond" w:hAnsi="Garamond"/>
        </w:rPr>
      </w:pPr>
      <w:r>
        <w:rPr>
          <w:rFonts w:ascii="Garamond" w:hAnsi="Garamond"/>
        </w:rPr>
        <w:t xml:space="preserve">- </w:t>
      </w:r>
      <w:r w:rsidR="004B0566">
        <w:rPr>
          <w:rFonts w:ascii="Garamond" w:hAnsi="Garamond"/>
        </w:rPr>
        <w:t xml:space="preserve">Compute the fraction </w:t>
      </w:r>
      <w:r w:rsidR="00DF3260">
        <w:rPr>
          <w:rFonts w:ascii="Garamond" w:hAnsi="Garamond"/>
        </w:rPr>
        <w:t xml:space="preserve">of the population in each group </w:t>
      </w:r>
      <w:proofErr w:type="spellStart"/>
      <w:proofErr w:type="gramStart"/>
      <w:r w:rsidR="00DF3260">
        <w:rPr>
          <w:rFonts w:ascii="Garamond" w:hAnsi="Garamond"/>
        </w:rPr>
        <w:t>W</w:t>
      </w:r>
      <w:r w:rsidR="00DF3260" w:rsidRPr="00DF3260">
        <w:rPr>
          <w:rFonts w:ascii="Garamond" w:hAnsi="Garamond"/>
          <w:sz w:val="13"/>
          <w:szCs w:val="13"/>
        </w:rPr>
        <w:t>h</w:t>
      </w:r>
      <w:proofErr w:type="spellEnd"/>
      <w:proofErr w:type="gramEnd"/>
    </w:p>
    <w:p w:rsidR="00A535FE" w:rsidRDefault="00A57398" w:rsidP="00A57398">
      <w:pPr>
        <w:wordWrap/>
        <w:spacing w:after="0" w:line="20" w:lineRule="atLeast"/>
        <w:ind w:firstLineChars="50" w:firstLine="100"/>
        <w:rPr>
          <w:rFonts w:ascii="Garamond" w:hAnsi="Garamond"/>
        </w:rPr>
      </w:pPr>
      <w:r>
        <w:rPr>
          <w:rFonts w:ascii="Garamond" w:hAnsi="Garamond"/>
        </w:rPr>
        <w:t xml:space="preserve">- </w:t>
      </w:r>
      <w:r w:rsidR="00DF3260">
        <w:rPr>
          <w:rFonts w:ascii="Garamond" w:hAnsi="Garamond"/>
        </w:rPr>
        <w:t xml:space="preserve">Draw a sample from each group </w:t>
      </w:r>
      <w:proofErr w:type="spellStart"/>
      <w:proofErr w:type="gramStart"/>
      <w:r w:rsidR="00DF3260">
        <w:rPr>
          <w:rFonts w:ascii="Garamond" w:hAnsi="Garamond"/>
        </w:rPr>
        <w:t>n</w:t>
      </w:r>
      <w:r w:rsidR="00DF3260" w:rsidRPr="00DF3260">
        <w:rPr>
          <w:rFonts w:ascii="Garamond" w:hAnsi="Garamond"/>
          <w:sz w:val="13"/>
          <w:szCs w:val="13"/>
        </w:rPr>
        <w:t>h</w:t>
      </w:r>
      <w:proofErr w:type="spellEnd"/>
      <w:proofErr w:type="gramEnd"/>
      <w:r w:rsidR="00DF3260">
        <w:rPr>
          <w:rFonts w:ascii="Garamond" w:hAnsi="Garamond"/>
        </w:rPr>
        <w:t xml:space="preserve"> (sample, step 3)</w:t>
      </w:r>
    </w:p>
    <w:p w:rsidR="00DF3260" w:rsidRPr="00390B25" w:rsidRDefault="00A57398" w:rsidP="00A57398">
      <w:pPr>
        <w:wordWrap/>
        <w:spacing w:after="0" w:line="20" w:lineRule="atLeast"/>
        <w:ind w:firstLineChars="50" w:firstLine="100"/>
        <w:rPr>
          <w:rFonts w:ascii="Garamond" w:hAnsi="Garamond"/>
        </w:rPr>
      </w:pPr>
      <w:r>
        <w:rPr>
          <w:rFonts w:ascii="Garamond" w:hAnsi="Garamond"/>
        </w:rPr>
        <w:t xml:space="preserve">- </w:t>
      </w:r>
      <w:r w:rsidR="00DF3260">
        <w:rPr>
          <w:rFonts w:ascii="Garamond" w:hAnsi="Garamond"/>
        </w:rPr>
        <w:t xml:space="preserve">Keep track of sampling rates </w:t>
      </w:r>
      <w:proofErr w:type="spellStart"/>
      <w:r w:rsidR="00DF3260">
        <w:rPr>
          <w:rFonts w:ascii="Garamond" w:hAnsi="Garamond" w:hint="eastAsia"/>
        </w:rPr>
        <w:t>f</w:t>
      </w:r>
      <w:r w:rsidR="00DF3260" w:rsidRPr="00DF3260">
        <w:rPr>
          <w:rFonts w:ascii="Garamond" w:hAnsi="Garamond" w:hint="eastAsia"/>
          <w:sz w:val="13"/>
          <w:szCs w:val="13"/>
        </w:rPr>
        <w:t>h</w:t>
      </w:r>
      <w:proofErr w:type="spellEnd"/>
      <w:r w:rsidR="00DF3260">
        <w:rPr>
          <w:rFonts w:ascii="Garamond" w:hAnsi="Garamond" w:hint="eastAsia"/>
        </w:rPr>
        <w:t>=</w:t>
      </w:r>
      <w:proofErr w:type="spellStart"/>
      <w:r w:rsidR="00DF3260">
        <w:rPr>
          <w:rFonts w:ascii="Garamond" w:hAnsi="Garamond"/>
        </w:rPr>
        <w:t>n</w:t>
      </w:r>
      <w:r w:rsidR="00DF3260" w:rsidRPr="00DF3260">
        <w:rPr>
          <w:rFonts w:ascii="Garamond" w:hAnsi="Garamond"/>
          <w:sz w:val="13"/>
          <w:szCs w:val="13"/>
        </w:rPr>
        <w:t>h</w:t>
      </w:r>
      <w:proofErr w:type="spellEnd"/>
      <w:r w:rsidR="00DF3260">
        <w:rPr>
          <w:rFonts w:ascii="Garamond" w:hAnsi="Garamond"/>
        </w:rPr>
        <w:t>/</w:t>
      </w:r>
      <w:proofErr w:type="spellStart"/>
      <w:r w:rsidR="00DF3260">
        <w:rPr>
          <w:rFonts w:ascii="Garamond" w:hAnsi="Garamond"/>
        </w:rPr>
        <w:t>N</w:t>
      </w:r>
      <w:r w:rsidR="00DF3260" w:rsidRPr="00DF3260">
        <w:rPr>
          <w:rFonts w:ascii="Garamond" w:hAnsi="Garamond"/>
          <w:sz w:val="13"/>
          <w:szCs w:val="13"/>
        </w:rPr>
        <w:t>h</w:t>
      </w:r>
      <w:proofErr w:type="spellEnd"/>
    </w:p>
    <w:p w:rsidR="00A535FE" w:rsidRPr="00390B25" w:rsidRDefault="00A57398" w:rsidP="00A57398">
      <w:pPr>
        <w:wordWrap/>
        <w:spacing w:after="0" w:line="20" w:lineRule="atLeast"/>
        <w:ind w:firstLineChars="50" w:firstLine="100"/>
        <w:rPr>
          <w:rFonts w:ascii="Garamond" w:hAnsi="Garamond"/>
        </w:rPr>
      </w:pPr>
      <w:r>
        <w:rPr>
          <w:rFonts w:ascii="Garamond" w:hAnsi="Garamond"/>
        </w:rPr>
        <w:t xml:space="preserve">- </w:t>
      </w:r>
      <w:proofErr w:type="gramStart"/>
      <w:r w:rsidR="00DF3260">
        <w:rPr>
          <w:rFonts w:ascii="Garamond" w:hAnsi="Garamond"/>
        </w:rPr>
        <w:t>sampling</w:t>
      </w:r>
      <w:proofErr w:type="gramEnd"/>
      <w:r w:rsidR="00DF3260">
        <w:rPr>
          <w:rFonts w:ascii="Garamond" w:hAnsi="Garamond"/>
        </w:rPr>
        <w:t xml:space="preserve"> fraction</w:t>
      </w:r>
    </w:p>
    <w:p w:rsidR="00A535FE" w:rsidRPr="00390B25" w:rsidRDefault="00A57398" w:rsidP="00A535FE">
      <w:pPr>
        <w:wordWrap/>
        <w:spacing w:after="0" w:line="20" w:lineRule="atLeast"/>
        <w:rPr>
          <w:rFonts w:ascii="Garamond" w:hAnsi="Garamond"/>
        </w:rPr>
      </w:pPr>
      <w:r>
        <w:rPr>
          <w:noProof/>
        </w:rPr>
        <w:drawing>
          <wp:inline distT="0" distB="0" distL="0" distR="0" wp14:anchorId="27FF7016" wp14:editId="58F02B2B">
            <wp:extent cx="1963271" cy="756364"/>
            <wp:effectExtent l="0" t="0" r="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5663" cy="761138"/>
                    </a:xfrm>
                    <a:prstGeom prst="rect">
                      <a:avLst/>
                    </a:prstGeom>
                  </pic:spPr>
                </pic:pic>
              </a:graphicData>
            </a:graphic>
          </wp:inline>
        </w:drawing>
      </w:r>
    </w:p>
    <w:p w:rsidR="00A535FE" w:rsidRDefault="00A535FE" w:rsidP="00A535FE">
      <w:pPr>
        <w:wordWrap/>
        <w:spacing w:after="0" w:line="20" w:lineRule="atLeast"/>
        <w:rPr>
          <w:rFonts w:ascii="Garamond" w:hAnsi="Garamond"/>
        </w:rPr>
      </w:pPr>
    </w:p>
    <w:p w:rsidR="00A57398" w:rsidRDefault="00A57398" w:rsidP="00A535FE">
      <w:pPr>
        <w:wordWrap/>
        <w:spacing w:after="0" w:line="20" w:lineRule="atLeast"/>
        <w:rPr>
          <w:rFonts w:ascii="Garamond" w:hAnsi="Garamond"/>
        </w:rPr>
      </w:pPr>
      <w:r w:rsidRPr="00390B25">
        <w:rPr>
          <w:rFonts w:ascii="Garamond" w:hAnsi="Garamond"/>
        </w:rPr>
        <w:t>•</w:t>
      </w:r>
      <w:r>
        <w:rPr>
          <w:rFonts w:ascii="Garamond" w:hAnsi="Garamond"/>
        </w:rPr>
        <w:t xml:space="preserve"> Stratification procedure – ESTIMATION</w:t>
      </w:r>
    </w:p>
    <w:p w:rsidR="00A57398" w:rsidRDefault="00A57398" w:rsidP="00A535FE">
      <w:pPr>
        <w:wordWrap/>
        <w:spacing w:after="0" w:line="20" w:lineRule="atLeast"/>
        <w:rPr>
          <w:rFonts w:ascii="Garamond" w:hAnsi="Garamond"/>
        </w:rPr>
      </w:pPr>
      <w:r>
        <w:rPr>
          <w:rFonts w:ascii="Garamond" w:hAnsi="Garamond"/>
        </w:rPr>
        <w:t xml:space="preserve"> - calculate estimate for each group (estimation, step 4a)</w:t>
      </w:r>
    </w:p>
    <w:p w:rsidR="00A57398" w:rsidRPr="00390B25" w:rsidRDefault="00A57398" w:rsidP="00A535FE">
      <w:pPr>
        <w:wordWrap/>
        <w:spacing w:after="0" w:line="20" w:lineRule="atLeast"/>
        <w:rPr>
          <w:rFonts w:ascii="Garamond" w:hAnsi="Garamond"/>
        </w:rPr>
      </w:pPr>
      <w:r>
        <w:rPr>
          <w:rFonts w:ascii="Garamond" w:hAnsi="Garamond"/>
        </w:rPr>
        <w:t xml:space="preserve"> - say means y1 = $50, y2 = $70, y3 = $90</w:t>
      </w:r>
    </w:p>
    <w:p w:rsidR="00A535FE" w:rsidRDefault="00C86D81" w:rsidP="00A535FE">
      <w:pPr>
        <w:wordWrap/>
        <w:spacing w:after="0" w:line="20" w:lineRule="atLeast"/>
        <w:rPr>
          <w:rFonts w:ascii="Garamond" w:hAnsi="Garamond"/>
        </w:rPr>
      </w:pPr>
      <w:r>
        <w:rPr>
          <w:rFonts w:ascii="Garamond" w:hAnsi="Garamond"/>
        </w:rPr>
        <w:t xml:space="preserve"> - combine estimates across groups (step 4b)</w:t>
      </w:r>
      <w:r w:rsidRPr="00C86D81">
        <w:rPr>
          <w:noProof/>
        </w:rPr>
        <w:t xml:space="preserve"> </w:t>
      </w:r>
    </w:p>
    <w:p w:rsidR="00C86D81" w:rsidRDefault="00C86D81" w:rsidP="00A535FE">
      <w:pPr>
        <w:wordWrap/>
        <w:spacing w:after="0" w:line="20" w:lineRule="atLeast"/>
        <w:rPr>
          <w:rFonts w:ascii="Garamond" w:hAnsi="Garamond"/>
        </w:rPr>
      </w:pPr>
      <w:r>
        <w:rPr>
          <w:noProof/>
        </w:rPr>
        <w:drawing>
          <wp:inline distT="0" distB="0" distL="0" distR="0" wp14:anchorId="2051801E" wp14:editId="71ACB0B9">
            <wp:extent cx="690282" cy="430411"/>
            <wp:effectExtent l="0" t="0" r="0" b="825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7664" cy="441249"/>
                    </a:xfrm>
                    <a:prstGeom prst="rect">
                      <a:avLst/>
                    </a:prstGeom>
                  </pic:spPr>
                </pic:pic>
              </a:graphicData>
            </a:graphic>
          </wp:inline>
        </w:drawing>
      </w:r>
      <w:r w:rsidR="000411B0">
        <w:rPr>
          <w:rFonts w:ascii="Garamond" w:hAnsi="Garamond" w:hint="eastAsia"/>
        </w:rPr>
        <w:t xml:space="preserve"> </w:t>
      </w:r>
      <w:proofErr w:type="gramStart"/>
      <w:r w:rsidR="000411B0">
        <w:rPr>
          <w:rFonts w:ascii="Garamond" w:hAnsi="Garamond" w:hint="eastAsia"/>
        </w:rPr>
        <w:t>or</w:t>
      </w:r>
      <w:proofErr w:type="gramEnd"/>
      <w:r w:rsidR="000411B0">
        <w:rPr>
          <w:rFonts w:ascii="Garamond" w:hAnsi="Garamond" w:hint="eastAsia"/>
        </w:rPr>
        <w:t xml:space="preserve"> here </w:t>
      </w:r>
      <w:proofErr w:type="spellStart"/>
      <w:r w:rsidR="000411B0">
        <w:rPr>
          <w:rFonts w:ascii="Garamond" w:hAnsi="Garamond" w:hint="eastAsia"/>
        </w:rPr>
        <w:t>y_w</w:t>
      </w:r>
      <w:proofErr w:type="spellEnd"/>
      <w:r w:rsidR="000411B0">
        <w:rPr>
          <w:rFonts w:ascii="Garamond" w:hAnsi="Garamond" w:hint="eastAsia"/>
        </w:rPr>
        <w:t xml:space="preserve"> = (0.2875) ($50) + (0.1875)$70 + (0.5250)($90) = $74.75</w:t>
      </w:r>
    </w:p>
    <w:p w:rsidR="000411B0" w:rsidRPr="00390B25" w:rsidRDefault="000411B0" w:rsidP="00A535FE">
      <w:pPr>
        <w:wordWrap/>
        <w:spacing w:after="0" w:line="20" w:lineRule="atLeast"/>
        <w:rPr>
          <w:rFonts w:ascii="Garamond" w:hAnsi="Garamond"/>
        </w:rPr>
      </w:pPr>
      <w:r>
        <w:rPr>
          <w:noProof/>
        </w:rPr>
        <w:drawing>
          <wp:inline distT="0" distB="0" distL="0" distR="0" wp14:anchorId="2EB5F039" wp14:editId="145FEE14">
            <wp:extent cx="2209800" cy="784423"/>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0567" cy="788245"/>
                    </a:xfrm>
                    <a:prstGeom prst="rect">
                      <a:avLst/>
                    </a:prstGeom>
                  </pic:spPr>
                </pic:pic>
              </a:graphicData>
            </a:graphic>
          </wp:inline>
        </w:drawing>
      </w:r>
    </w:p>
    <w:p w:rsidR="00A535FE" w:rsidRPr="00390B25" w:rsidRDefault="003C2B8C" w:rsidP="00A535FE">
      <w:pPr>
        <w:wordWrap/>
        <w:spacing w:after="0" w:line="20" w:lineRule="atLeast"/>
        <w:rPr>
          <w:rFonts w:ascii="Garamond" w:hAnsi="Garamond"/>
        </w:rPr>
      </w:pPr>
      <w:r>
        <w:rPr>
          <w:rFonts w:ascii="Garamond" w:hAnsi="Garamond" w:hint="eastAsia"/>
        </w:rPr>
        <w:t xml:space="preserve"> - But there are two more steps to go </w:t>
      </w:r>
      <w:r>
        <w:rPr>
          <w:rFonts w:ascii="Garamond" w:hAnsi="Garamond"/>
        </w:rPr>
        <w:t>… standard error and confidence interval computation</w:t>
      </w:r>
    </w:p>
    <w:p w:rsidR="00A535FE" w:rsidRPr="00390B25" w:rsidRDefault="00A535FE" w:rsidP="00A535FE">
      <w:pPr>
        <w:wordWrap/>
        <w:spacing w:after="0" w:line="20" w:lineRule="atLeast"/>
        <w:rPr>
          <w:rFonts w:ascii="Garamond" w:hAnsi="Garamond"/>
        </w:rPr>
      </w:pPr>
    </w:p>
    <w:p w:rsidR="00A535FE" w:rsidRPr="00390B25" w:rsidRDefault="00A535FE" w:rsidP="00A535FE">
      <w:pPr>
        <w:wordWrap/>
        <w:spacing w:after="0" w:line="20" w:lineRule="atLeast"/>
        <w:rPr>
          <w:rFonts w:ascii="Garamond" w:hAnsi="Garamond"/>
        </w:rPr>
      </w:pPr>
    </w:p>
    <w:p w:rsidR="00A535FE" w:rsidRPr="003C2B8C" w:rsidRDefault="003C2B8C" w:rsidP="003C2B8C">
      <w:pPr>
        <w:wordWrap/>
        <w:spacing w:after="0" w:line="20" w:lineRule="atLeast"/>
        <w:jc w:val="center"/>
        <w:rPr>
          <w:rFonts w:ascii="Garamond" w:hAnsi="Garamond"/>
          <w:b/>
        </w:rPr>
      </w:pPr>
      <w:r w:rsidRPr="003C2B8C">
        <w:rPr>
          <w:rFonts w:ascii="Garamond" w:hAnsi="Garamond" w:hint="eastAsia"/>
          <w:b/>
        </w:rPr>
        <w:lastRenderedPageBreak/>
        <w:t>4.2 Sampling Variances for Stratified samples</w:t>
      </w:r>
    </w:p>
    <w:p w:rsidR="003C2B8C" w:rsidRDefault="003C2B8C" w:rsidP="00A535FE">
      <w:pPr>
        <w:wordWrap/>
        <w:spacing w:after="0" w:line="20" w:lineRule="atLeast"/>
        <w:rPr>
          <w:rFonts w:ascii="Garamond" w:hAnsi="Garamond"/>
        </w:rPr>
      </w:pPr>
    </w:p>
    <w:p w:rsidR="0071531B" w:rsidRDefault="0071531B" w:rsidP="0071531B">
      <w:pPr>
        <w:wordWrap/>
        <w:spacing w:after="0" w:line="20" w:lineRule="atLeast"/>
        <w:rPr>
          <w:rFonts w:ascii="Garamond" w:hAnsi="Garamond"/>
        </w:rPr>
      </w:pPr>
      <w:r>
        <w:rPr>
          <w:noProof/>
        </w:rPr>
        <w:drawing>
          <wp:inline distT="0" distB="0" distL="0" distR="0" wp14:anchorId="6803EC6F" wp14:editId="52800734">
            <wp:extent cx="1708772" cy="1308847"/>
            <wp:effectExtent l="0" t="0" r="635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0874" cy="1318117"/>
                    </a:xfrm>
                    <a:prstGeom prst="rect">
                      <a:avLst/>
                    </a:prstGeom>
                  </pic:spPr>
                </pic:pic>
              </a:graphicData>
            </a:graphic>
          </wp:inline>
        </w:drawing>
      </w:r>
      <w:r>
        <w:rPr>
          <w:rFonts w:ascii="Garamond" w:hAnsi="Garamond" w:hint="eastAsia"/>
        </w:rPr>
        <w:t xml:space="preserve"> </w:t>
      </w:r>
    </w:p>
    <w:p w:rsidR="0071531B" w:rsidRPr="0071531B" w:rsidRDefault="0071531B" w:rsidP="00A535FE">
      <w:pPr>
        <w:wordWrap/>
        <w:spacing w:after="0" w:line="20" w:lineRule="atLeast"/>
        <w:rPr>
          <w:rFonts w:ascii="Garamond" w:hAnsi="Garamond"/>
        </w:rPr>
      </w:pPr>
      <w:r w:rsidRPr="00390B25">
        <w:rPr>
          <w:rFonts w:ascii="Garamond" w:hAnsi="Garamond"/>
        </w:rPr>
        <w:t>•</w:t>
      </w:r>
      <w:r>
        <w:rPr>
          <w:rFonts w:ascii="Garamond" w:hAnsi="Garamond"/>
        </w:rPr>
        <w:t xml:space="preserve"> </w:t>
      </w:r>
      <w:r>
        <w:rPr>
          <w:rFonts w:ascii="Garamond" w:hAnsi="Garamond" w:hint="eastAsia"/>
        </w:rPr>
        <w:t xml:space="preserve">And what is </w:t>
      </w:r>
      <w:proofErr w:type="spellStart"/>
      <w:proofErr w:type="gramStart"/>
      <w:r>
        <w:rPr>
          <w:rFonts w:ascii="Garamond" w:hAnsi="Garamond" w:hint="eastAsia"/>
        </w:rPr>
        <w:t>var</w:t>
      </w:r>
      <w:proofErr w:type="spellEnd"/>
      <w:r>
        <w:rPr>
          <w:rFonts w:ascii="Garamond" w:hAnsi="Garamond" w:hint="eastAsia"/>
        </w:rPr>
        <w:t>(</w:t>
      </w:r>
      <w:proofErr w:type="spellStart"/>
      <w:proofErr w:type="gramEnd"/>
      <w:r>
        <w:rPr>
          <w:rFonts w:ascii="Garamond" w:hAnsi="Garamond" w:hint="eastAsia"/>
        </w:rPr>
        <w:t>y</w:t>
      </w:r>
      <w:r w:rsidRPr="0071531B">
        <w:rPr>
          <w:rFonts w:ascii="Garamond" w:hAnsi="Garamond" w:hint="eastAsia"/>
          <w:sz w:val="13"/>
          <w:szCs w:val="13"/>
        </w:rPr>
        <w:t>h</w:t>
      </w:r>
      <w:proofErr w:type="spellEnd"/>
      <w:r>
        <w:rPr>
          <w:rFonts w:ascii="Garamond" w:hAnsi="Garamond" w:hint="eastAsia"/>
        </w:rPr>
        <w:t>)?</w:t>
      </w:r>
    </w:p>
    <w:p w:rsidR="009675A0" w:rsidRDefault="0071531B" w:rsidP="00A535FE">
      <w:pPr>
        <w:wordWrap/>
        <w:spacing w:after="0" w:line="20" w:lineRule="atLeast"/>
        <w:rPr>
          <w:rFonts w:ascii="Garamond" w:hAnsi="Garamond"/>
        </w:rPr>
      </w:pPr>
      <w:r w:rsidRPr="00390B25">
        <w:rPr>
          <w:rFonts w:ascii="Garamond" w:hAnsi="Garamond"/>
        </w:rPr>
        <w:t>•</w:t>
      </w:r>
      <w:r>
        <w:rPr>
          <w:rFonts w:ascii="Garamond" w:hAnsi="Garamond"/>
        </w:rPr>
        <w:t xml:space="preserve"> For SRS within strata, </w:t>
      </w:r>
      <w:proofErr w:type="spellStart"/>
      <w:proofErr w:type="gramStart"/>
      <w:r>
        <w:rPr>
          <w:rFonts w:ascii="Garamond" w:hAnsi="Garamond"/>
        </w:rPr>
        <w:t>var</w:t>
      </w:r>
      <w:proofErr w:type="spellEnd"/>
      <w:r>
        <w:rPr>
          <w:rFonts w:ascii="Garamond" w:hAnsi="Garamond"/>
        </w:rPr>
        <w:t>(</w:t>
      </w:r>
      <w:proofErr w:type="spellStart"/>
      <w:proofErr w:type="gramEnd"/>
      <w:r>
        <w:rPr>
          <w:rFonts w:ascii="Garamond" w:hAnsi="Garamond"/>
        </w:rPr>
        <w:t>y</w:t>
      </w:r>
      <w:r w:rsidRPr="00196496">
        <w:rPr>
          <w:rFonts w:ascii="Garamond" w:hAnsi="Garamond"/>
          <w:sz w:val="13"/>
          <w:szCs w:val="13"/>
        </w:rPr>
        <w:t>h</w:t>
      </w:r>
      <w:proofErr w:type="spellEnd"/>
      <w:r>
        <w:rPr>
          <w:rFonts w:ascii="Garamond" w:hAnsi="Garamond"/>
        </w:rPr>
        <w:t>) = (1-f</w:t>
      </w:r>
      <w:r w:rsidRPr="0071531B">
        <w:rPr>
          <w:rFonts w:ascii="Garamond" w:hAnsi="Garamond"/>
          <w:sz w:val="13"/>
          <w:szCs w:val="13"/>
        </w:rPr>
        <w:t>h</w:t>
      </w:r>
      <w:r>
        <w:rPr>
          <w:rFonts w:ascii="Garamond" w:hAnsi="Garamond"/>
        </w:rPr>
        <w:t>)</w:t>
      </w:r>
      <w:r w:rsidR="00CA0397" w:rsidRPr="00CA0397">
        <w:rPr>
          <w:rFonts w:ascii="Garamond" w:hAnsi="Garamond"/>
          <w:sz w:val="13"/>
          <w:szCs w:val="13"/>
        </w:rPr>
        <w:t xml:space="preserve"> </w:t>
      </w:r>
      <w:r w:rsidR="00CA0397">
        <w:rPr>
          <w:rFonts w:ascii="Garamond" w:hAnsi="Garamond"/>
          <w:sz w:val="13"/>
          <w:szCs w:val="13"/>
        </w:rPr>
        <w:t xml:space="preserve">* </w:t>
      </w:r>
      <w:r w:rsidR="00CA0397">
        <w:rPr>
          <w:rFonts w:ascii="Garamond" w:hAnsi="Garamond"/>
        </w:rPr>
        <w:t>s</w:t>
      </w:r>
      <w:r w:rsidR="00CA0397" w:rsidRPr="00EA19AC">
        <w:rPr>
          <w:rFonts w:ascii="Garamond" w:hAnsi="Garamond" w:hint="eastAsia"/>
          <w:sz w:val="11"/>
          <w:szCs w:val="11"/>
        </w:rPr>
        <w:t>h</w:t>
      </w:r>
      <w:r w:rsidR="00CA0397">
        <w:rPr>
          <w:rFonts w:ascii="Garamond" w:hAnsi="Garamond" w:hint="eastAsia"/>
        </w:rPr>
        <w:t>^</w:t>
      </w:r>
      <w:r w:rsidR="00CA0397">
        <w:rPr>
          <w:rFonts w:ascii="Garamond" w:hAnsi="Garamond"/>
        </w:rPr>
        <w:t>2</w:t>
      </w:r>
      <w:r>
        <w:rPr>
          <w:rFonts w:ascii="Garamond" w:hAnsi="Garamond"/>
        </w:rPr>
        <w:t>/</w:t>
      </w:r>
      <w:r w:rsidR="00D14B9D">
        <w:rPr>
          <w:rFonts w:ascii="Garamond" w:hAnsi="Garamond"/>
        </w:rPr>
        <w:t>(</w:t>
      </w:r>
      <w:proofErr w:type="spellStart"/>
      <w:r>
        <w:rPr>
          <w:rFonts w:ascii="Garamond" w:hAnsi="Garamond"/>
        </w:rPr>
        <w:t>n</w:t>
      </w:r>
      <w:r w:rsidRPr="0071531B">
        <w:rPr>
          <w:rFonts w:ascii="Garamond" w:hAnsi="Garamond"/>
          <w:sz w:val="13"/>
          <w:szCs w:val="13"/>
        </w:rPr>
        <w:t>h</w:t>
      </w:r>
      <w:proofErr w:type="spellEnd"/>
      <w:r w:rsidR="00D14B9D">
        <w:rPr>
          <w:rFonts w:ascii="Garamond" w:hAnsi="Garamond"/>
        </w:rPr>
        <w:t>)</w:t>
      </w:r>
    </w:p>
    <w:p w:rsidR="003C2B8C" w:rsidRPr="0071531B" w:rsidRDefault="0071531B" w:rsidP="00A535FE">
      <w:pPr>
        <w:wordWrap/>
        <w:spacing w:after="0" w:line="20" w:lineRule="atLeast"/>
        <w:rPr>
          <w:rFonts w:ascii="Garamond" w:hAnsi="Garamond"/>
        </w:rPr>
      </w:pPr>
      <w:r w:rsidRPr="00390B25">
        <w:rPr>
          <w:rFonts w:ascii="Garamond" w:hAnsi="Garamond"/>
        </w:rPr>
        <w:t>•</w:t>
      </w:r>
      <w:r>
        <w:rPr>
          <w:rFonts w:ascii="Garamond" w:hAnsi="Garamond"/>
        </w:rPr>
        <w:t xml:space="preserve"> We thus need the within stratum variances</w:t>
      </w:r>
    </w:p>
    <w:p w:rsidR="003C2B8C" w:rsidRDefault="00196496" w:rsidP="00A535FE">
      <w:pPr>
        <w:wordWrap/>
        <w:spacing w:after="0" w:line="20" w:lineRule="atLeast"/>
        <w:rPr>
          <w:rFonts w:ascii="Garamond" w:hAnsi="Garamond"/>
        </w:rPr>
      </w:pPr>
      <w:r>
        <w:rPr>
          <w:noProof/>
        </w:rPr>
        <w:drawing>
          <wp:inline distT="0" distB="0" distL="0" distR="0" wp14:anchorId="52E58C7A" wp14:editId="4B4B17C9">
            <wp:extent cx="2750903" cy="887506"/>
            <wp:effectExtent l="0" t="0" r="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210" cy="895025"/>
                    </a:xfrm>
                    <a:prstGeom prst="rect">
                      <a:avLst/>
                    </a:prstGeom>
                  </pic:spPr>
                </pic:pic>
              </a:graphicData>
            </a:graphic>
          </wp:inline>
        </w:drawing>
      </w:r>
    </w:p>
    <w:p w:rsidR="003C2B8C" w:rsidRDefault="00196496" w:rsidP="00A535FE">
      <w:pPr>
        <w:wordWrap/>
        <w:spacing w:after="0" w:line="20" w:lineRule="atLeast"/>
        <w:rPr>
          <w:rFonts w:ascii="Garamond" w:hAnsi="Garamond"/>
        </w:rPr>
      </w:pPr>
      <w:r w:rsidRPr="00390B25">
        <w:rPr>
          <w:rFonts w:ascii="Garamond" w:hAnsi="Garamond"/>
        </w:rPr>
        <w:t>•</w:t>
      </w:r>
      <w:r>
        <w:rPr>
          <w:rFonts w:ascii="Garamond" w:hAnsi="Garamond"/>
        </w:rPr>
        <w:t xml:space="preserve"> </w:t>
      </w:r>
      <w:r>
        <w:rPr>
          <w:rFonts w:ascii="Garamond" w:hAnsi="Garamond" w:hint="eastAsia"/>
        </w:rPr>
        <w:t>This simplifies a little, since here 1-f</w:t>
      </w:r>
      <w:r w:rsidRPr="00196496">
        <w:rPr>
          <w:rFonts w:ascii="Garamond" w:hAnsi="Garamond" w:hint="eastAsia"/>
          <w:sz w:val="13"/>
          <w:szCs w:val="13"/>
        </w:rPr>
        <w:t>h</w:t>
      </w:r>
      <w:r>
        <w:rPr>
          <w:rFonts w:ascii="Garamond" w:hAnsi="Garamond" w:hint="eastAsia"/>
        </w:rPr>
        <w:t xml:space="preserve"> = 0.8</w:t>
      </w:r>
    </w:p>
    <w:p w:rsidR="00196496" w:rsidRDefault="00196496" w:rsidP="00A535FE">
      <w:pPr>
        <w:wordWrap/>
        <w:spacing w:after="0" w:line="20" w:lineRule="atLeast"/>
        <w:rPr>
          <w:rFonts w:ascii="Garamond" w:hAnsi="Garamond"/>
        </w:rPr>
      </w:pPr>
      <w:r w:rsidRPr="00390B25">
        <w:rPr>
          <w:rFonts w:ascii="Garamond" w:hAnsi="Garamond"/>
        </w:rPr>
        <w:t>•</w:t>
      </w:r>
      <w:r>
        <w:rPr>
          <w:rFonts w:ascii="Garamond" w:hAnsi="Garamond"/>
        </w:rPr>
        <w:t xml:space="preserve"> </w:t>
      </w:r>
      <w:proofErr w:type="spellStart"/>
      <w:proofErr w:type="gramStart"/>
      <w:r w:rsidR="00F66E02">
        <w:rPr>
          <w:rFonts w:ascii="Garamond" w:hAnsi="Garamond"/>
        </w:rPr>
        <w:t>var</w:t>
      </w:r>
      <w:proofErr w:type="spellEnd"/>
      <w:r w:rsidR="00F66E02">
        <w:rPr>
          <w:rFonts w:ascii="Garamond" w:hAnsi="Garamond"/>
        </w:rPr>
        <w:t>(</w:t>
      </w:r>
      <w:proofErr w:type="gramEnd"/>
      <w:r w:rsidR="00F66E02">
        <w:rPr>
          <w:rFonts w:ascii="Garamond" w:hAnsi="Garamond"/>
        </w:rPr>
        <w:t>y) = (0.2875)^2 (0.8)(125</w:t>
      </w:r>
      <w:r>
        <w:rPr>
          <w:rFonts w:ascii="Garamond" w:hAnsi="Garamond"/>
        </w:rPr>
        <w:t>)/23 + (0.1875)^2 (0.8)250/15 + (0.5250)^2 (0.8)500/42 = 3.453</w:t>
      </w:r>
    </w:p>
    <w:p w:rsidR="003C2B8C" w:rsidRDefault="00AB09C5" w:rsidP="00A535FE">
      <w:pPr>
        <w:wordWrap/>
        <w:spacing w:after="0" w:line="20" w:lineRule="atLeast"/>
        <w:rPr>
          <w:rFonts w:ascii="Garamond" w:hAnsi="Garamond"/>
        </w:rPr>
      </w:pPr>
      <w:r w:rsidRPr="00390B25">
        <w:rPr>
          <w:rFonts w:ascii="Garamond" w:hAnsi="Garamond"/>
        </w:rPr>
        <w:t>•</w:t>
      </w:r>
      <w:r>
        <w:rPr>
          <w:rFonts w:ascii="Garamond" w:hAnsi="Garamond"/>
        </w:rPr>
        <w:t xml:space="preserve"> And se(y) = 1.858</w:t>
      </w:r>
    </w:p>
    <w:p w:rsidR="00AB09C5" w:rsidRDefault="00AB09C5" w:rsidP="00A535FE">
      <w:pPr>
        <w:wordWrap/>
        <w:spacing w:after="0" w:line="20" w:lineRule="atLeast"/>
        <w:rPr>
          <w:rFonts w:ascii="Garamond" w:hAnsi="Garamond"/>
        </w:rPr>
      </w:pPr>
      <w:r w:rsidRPr="00390B25">
        <w:rPr>
          <w:rFonts w:ascii="Garamond" w:hAnsi="Garamond"/>
        </w:rPr>
        <w:t>•</w:t>
      </w:r>
      <w:r>
        <w:rPr>
          <w:rFonts w:ascii="Garamond" w:hAnsi="Garamond"/>
        </w:rPr>
        <w:t xml:space="preserve"> Thus, we have completed </w:t>
      </w:r>
      <w:r w:rsidRPr="00B73F0D">
        <w:rPr>
          <w:rFonts w:ascii="Garamond" w:hAnsi="Garamond"/>
          <w:b/>
        </w:rPr>
        <w:t>step 6a &amp; 6b</w:t>
      </w:r>
      <w:r>
        <w:rPr>
          <w:rFonts w:ascii="Garamond" w:hAnsi="Garamond"/>
        </w:rPr>
        <w:t xml:space="preserve"> – within stratum sampling variances and combining across strata</w:t>
      </w:r>
    </w:p>
    <w:p w:rsidR="00196496" w:rsidRDefault="00EE29FF" w:rsidP="00A535FE">
      <w:pPr>
        <w:wordWrap/>
        <w:spacing w:after="0" w:line="20" w:lineRule="atLeast"/>
        <w:rPr>
          <w:rFonts w:ascii="Garamond" w:hAnsi="Garamond"/>
        </w:rPr>
      </w:pPr>
      <w:r w:rsidRPr="00390B25">
        <w:rPr>
          <w:rFonts w:ascii="Garamond" w:hAnsi="Garamond"/>
        </w:rPr>
        <w:t>•</w:t>
      </w:r>
      <w:r>
        <w:rPr>
          <w:rFonts w:ascii="Garamond" w:hAnsi="Garamond"/>
        </w:rPr>
        <w:t xml:space="preserve"> The last step, </w:t>
      </w:r>
      <w:r w:rsidRPr="00EE29FF">
        <w:rPr>
          <w:rFonts w:ascii="Garamond" w:hAnsi="Garamond"/>
          <w:b/>
        </w:rPr>
        <w:t>step 7</w:t>
      </w:r>
      <w:r>
        <w:rPr>
          <w:rFonts w:ascii="Garamond" w:hAnsi="Garamond"/>
        </w:rPr>
        <w:t>, is the confidence interval</w:t>
      </w:r>
    </w:p>
    <w:p w:rsidR="00196496" w:rsidRDefault="00EE29FF" w:rsidP="00A535FE">
      <w:pPr>
        <w:wordWrap/>
        <w:spacing w:after="0" w:line="20" w:lineRule="atLeast"/>
        <w:rPr>
          <w:rFonts w:ascii="Garamond" w:hAnsi="Garamond"/>
        </w:rPr>
      </w:pPr>
      <w:r w:rsidRPr="00390B25">
        <w:rPr>
          <w:rFonts w:ascii="Garamond" w:hAnsi="Garamond"/>
        </w:rPr>
        <w:t>•</w:t>
      </w:r>
      <w:r>
        <w:rPr>
          <w:rFonts w:ascii="Garamond" w:hAnsi="Garamond"/>
        </w:rPr>
        <w:t xml:space="preserve"> Here let’s use the t-distribution</w:t>
      </w:r>
    </w:p>
    <w:p w:rsidR="00EE29FF" w:rsidRDefault="00EE29FF" w:rsidP="00A535FE">
      <w:pPr>
        <w:wordWrap/>
        <w:spacing w:after="0" w:line="20" w:lineRule="atLeast"/>
        <w:rPr>
          <w:rFonts w:ascii="Garamond" w:hAnsi="Garamond"/>
        </w:rPr>
      </w:pPr>
      <w:r w:rsidRPr="00390B25">
        <w:rPr>
          <w:rFonts w:ascii="Garamond" w:hAnsi="Garamond"/>
        </w:rPr>
        <w:t>•</w:t>
      </w:r>
      <w:r>
        <w:rPr>
          <w:rFonts w:ascii="Garamond" w:hAnsi="Garamond"/>
        </w:rPr>
        <w:t xml:space="preserve"> We have </w:t>
      </w:r>
      <w:proofErr w:type="spellStart"/>
      <w:proofErr w:type="gramStart"/>
      <w:r w:rsidRPr="00491C33">
        <w:rPr>
          <w:rFonts w:ascii="Garamond" w:hAnsi="Garamond"/>
          <w:u w:val="single"/>
        </w:rPr>
        <w:t>n</w:t>
      </w:r>
      <w:r w:rsidRPr="00491C33">
        <w:rPr>
          <w:rFonts w:ascii="Garamond" w:hAnsi="Garamond"/>
          <w:sz w:val="12"/>
          <w:szCs w:val="12"/>
          <w:u w:val="single"/>
        </w:rPr>
        <w:t>h</w:t>
      </w:r>
      <w:proofErr w:type="spellEnd"/>
      <w:proofErr w:type="gramEnd"/>
      <w:r w:rsidRPr="00491C33">
        <w:rPr>
          <w:rFonts w:ascii="Garamond" w:hAnsi="Garamond"/>
          <w:u w:val="single"/>
        </w:rPr>
        <w:t xml:space="preserve"> – 1 degrees of </w:t>
      </w:r>
      <w:r w:rsidRPr="00E24123">
        <w:rPr>
          <w:rFonts w:ascii="Garamond" w:hAnsi="Garamond"/>
          <w:u w:val="single"/>
        </w:rPr>
        <w:t>freedom for each stratum</w:t>
      </w:r>
      <w:r>
        <w:rPr>
          <w:rFonts w:ascii="Garamond" w:hAnsi="Garamond"/>
        </w:rPr>
        <w:t xml:space="preserve"> and </w:t>
      </w:r>
      <w:r w:rsidRPr="00221438">
        <w:rPr>
          <w:rFonts w:ascii="Garamond" w:hAnsi="Garamond"/>
          <w:u w:val="single"/>
        </w:rPr>
        <w:t>n – H for combining across strata</w:t>
      </w:r>
    </w:p>
    <w:p w:rsidR="00EE29FF" w:rsidRDefault="00EE29FF" w:rsidP="00A535FE">
      <w:pPr>
        <w:wordWrap/>
        <w:spacing w:after="0" w:line="20" w:lineRule="atLeast"/>
        <w:rPr>
          <w:rFonts w:ascii="Garamond" w:hAnsi="Garamond"/>
        </w:rPr>
      </w:pPr>
      <w:r w:rsidRPr="00390B25">
        <w:rPr>
          <w:rFonts w:ascii="Garamond" w:hAnsi="Garamond"/>
        </w:rPr>
        <w:t>•</w:t>
      </w:r>
      <w:r>
        <w:rPr>
          <w:rFonts w:ascii="Garamond" w:hAnsi="Garamond"/>
        </w:rPr>
        <w:t xml:space="preserve"> For a 95% confidence interval, then </w:t>
      </w:r>
      <w:proofErr w:type="gramStart"/>
      <w:r>
        <w:rPr>
          <w:rFonts w:ascii="Garamond" w:hAnsi="Garamond"/>
        </w:rPr>
        <w:t>t</w:t>
      </w:r>
      <w:r w:rsidRPr="0032415E">
        <w:rPr>
          <w:rFonts w:ascii="Garamond" w:hAnsi="Garamond"/>
          <w:sz w:val="14"/>
          <w:szCs w:val="14"/>
        </w:rPr>
        <w:t>(</w:t>
      </w:r>
      <w:proofErr w:type="gramEnd"/>
      <w:r w:rsidRPr="0032415E">
        <w:rPr>
          <w:rFonts w:ascii="Garamond" w:hAnsi="Garamond"/>
          <w:sz w:val="14"/>
          <w:szCs w:val="14"/>
        </w:rPr>
        <w:t>0.975, 80-3)</w:t>
      </w:r>
      <w:r>
        <w:rPr>
          <w:rFonts w:ascii="Garamond" w:hAnsi="Garamond"/>
        </w:rPr>
        <w:t xml:space="preserve"> = 1.991</w:t>
      </w:r>
    </w:p>
    <w:p w:rsidR="001000B7" w:rsidRDefault="001000B7" w:rsidP="00A535FE">
      <w:pPr>
        <w:wordWrap/>
        <w:spacing w:after="0" w:line="20" w:lineRule="atLeast"/>
        <w:rPr>
          <w:rFonts w:ascii="Garamond" w:hAnsi="Garamond"/>
        </w:rPr>
      </w:pPr>
      <w:r w:rsidRPr="00390B25">
        <w:rPr>
          <w:rFonts w:ascii="Garamond" w:hAnsi="Garamond"/>
        </w:rPr>
        <w:t>•</w:t>
      </w:r>
      <w:r>
        <w:rPr>
          <w:rFonts w:ascii="Garamond" w:hAnsi="Garamond"/>
        </w:rPr>
        <w:t xml:space="preserve"> The 95% confidence interval is then:</w:t>
      </w:r>
    </w:p>
    <w:p w:rsidR="001000B7" w:rsidRDefault="001000B7" w:rsidP="00A535FE">
      <w:pPr>
        <w:wordWrap/>
        <w:spacing w:after="0" w:line="20" w:lineRule="atLeast"/>
        <w:rPr>
          <w:rFonts w:ascii="Garamond" w:hAnsi="Garamond"/>
        </w:rPr>
      </w:pPr>
      <w:r>
        <w:rPr>
          <w:rFonts w:ascii="Garamond" w:hAnsi="Garamond"/>
        </w:rPr>
        <w:t xml:space="preserve">(y – </w:t>
      </w:r>
      <w:proofErr w:type="gramStart"/>
      <w:r>
        <w:rPr>
          <w:rFonts w:ascii="Garamond" w:hAnsi="Garamond"/>
        </w:rPr>
        <w:t>t</w:t>
      </w:r>
      <w:r w:rsidRPr="001000B7">
        <w:rPr>
          <w:rFonts w:ascii="Garamond" w:hAnsi="Garamond"/>
          <w:sz w:val="12"/>
          <w:szCs w:val="12"/>
        </w:rPr>
        <w:t>(</w:t>
      </w:r>
      <w:proofErr w:type="gramEnd"/>
      <w:r w:rsidRPr="001000B7">
        <w:rPr>
          <w:rFonts w:ascii="Garamond" w:hAnsi="Garamond"/>
          <w:sz w:val="12"/>
          <w:szCs w:val="12"/>
        </w:rPr>
        <w:t>0.975,77)</w:t>
      </w:r>
      <w:r>
        <w:rPr>
          <w:rFonts w:ascii="Garamond" w:hAnsi="Garamond"/>
        </w:rPr>
        <w:t xml:space="preserve"> * se(y), y + t</w:t>
      </w:r>
      <w:r w:rsidRPr="001000B7">
        <w:rPr>
          <w:rFonts w:ascii="Garamond" w:hAnsi="Garamond"/>
          <w:sz w:val="12"/>
          <w:szCs w:val="12"/>
        </w:rPr>
        <w:t>(0.975,77)</w:t>
      </w:r>
      <w:r>
        <w:rPr>
          <w:rFonts w:ascii="Garamond" w:hAnsi="Garamond"/>
        </w:rPr>
        <w:t xml:space="preserve"> * se(y)) = (74.75 – 1.991 x 1.858, 74.75 + 1.991 x 1.858) = (71.05, 78.45)</w:t>
      </w:r>
    </w:p>
    <w:p w:rsidR="00FC1845" w:rsidRDefault="00FC1845" w:rsidP="00A535FE">
      <w:pPr>
        <w:wordWrap/>
        <w:spacing w:after="0" w:line="20" w:lineRule="atLeast"/>
        <w:rPr>
          <w:rFonts w:ascii="Garamond" w:hAnsi="Garamond"/>
        </w:rPr>
      </w:pPr>
      <w:r w:rsidRPr="00390B25">
        <w:rPr>
          <w:rFonts w:ascii="Garamond" w:hAnsi="Garamond"/>
        </w:rPr>
        <w:t>•</w:t>
      </w:r>
      <w:r>
        <w:rPr>
          <w:rFonts w:ascii="Garamond" w:hAnsi="Garamond"/>
        </w:rPr>
        <w:t xml:space="preserve"> </w:t>
      </w:r>
      <w:proofErr w:type="gramStart"/>
      <w:r>
        <w:rPr>
          <w:rFonts w:ascii="Garamond" w:hAnsi="Garamond"/>
        </w:rPr>
        <w:t>here</w:t>
      </w:r>
      <w:proofErr w:type="gramEnd"/>
      <w:r>
        <w:rPr>
          <w:rFonts w:ascii="Garamond" w:hAnsi="Garamond"/>
        </w:rPr>
        <w:t>, as in cluster sampling, there is another issue to be addressed – how does the sampling variance from stratified sampling compare to simple random sampling?</w:t>
      </w:r>
    </w:p>
    <w:p w:rsidR="00FC1845" w:rsidRDefault="00FC1845" w:rsidP="00A535FE">
      <w:pPr>
        <w:wordWrap/>
        <w:spacing w:after="0" w:line="20" w:lineRule="atLeast"/>
        <w:rPr>
          <w:rFonts w:ascii="Garamond" w:hAnsi="Garamond"/>
        </w:rPr>
      </w:pPr>
      <w:r w:rsidRPr="00390B25">
        <w:rPr>
          <w:rFonts w:ascii="Garamond" w:hAnsi="Garamond"/>
        </w:rPr>
        <w:t>•</w:t>
      </w:r>
      <w:r>
        <w:rPr>
          <w:rFonts w:ascii="Garamond" w:hAnsi="Garamond"/>
        </w:rPr>
        <w:t xml:space="preserve"> That is, what is the design effect, </w:t>
      </w:r>
      <w:proofErr w:type="spellStart"/>
      <w:r>
        <w:rPr>
          <w:rFonts w:ascii="Garamond" w:hAnsi="Garamond"/>
        </w:rPr>
        <w:t>deff</w:t>
      </w:r>
      <w:proofErr w:type="spellEnd"/>
      <w:r>
        <w:rPr>
          <w:rFonts w:ascii="Garamond" w:hAnsi="Garamond"/>
        </w:rPr>
        <w:t>?</w:t>
      </w:r>
    </w:p>
    <w:p w:rsidR="00FC1845" w:rsidRDefault="00FC1845" w:rsidP="00A535FE">
      <w:pPr>
        <w:wordWrap/>
        <w:spacing w:after="0" w:line="20" w:lineRule="atLeast"/>
        <w:rPr>
          <w:rFonts w:ascii="Garamond" w:hAnsi="Garamond"/>
        </w:rPr>
      </w:pPr>
      <w:r w:rsidRPr="00390B25">
        <w:rPr>
          <w:rFonts w:ascii="Garamond" w:hAnsi="Garamond"/>
        </w:rPr>
        <w:t>•</w:t>
      </w:r>
      <w:r>
        <w:rPr>
          <w:rFonts w:ascii="Garamond" w:hAnsi="Garamond"/>
        </w:rPr>
        <w:t xml:space="preserve"> For SRS, we need to calculate </w:t>
      </w:r>
      <w:proofErr w:type="spellStart"/>
      <w:r>
        <w:rPr>
          <w:rFonts w:ascii="Garamond" w:hAnsi="Garamond"/>
        </w:rPr>
        <w:t>var</w:t>
      </w:r>
      <w:proofErr w:type="spellEnd"/>
      <w:r>
        <w:rPr>
          <w:rFonts w:ascii="Garamond" w:hAnsi="Garamond"/>
        </w:rPr>
        <w:t xml:space="preserve">(y) = (1-f) </w:t>
      </w:r>
      <w:r w:rsidR="00A04476">
        <w:rPr>
          <w:rFonts w:ascii="Garamond" w:hAnsi="Garamond"/>
        </w:rPr>
        <w:t xml:space="preserve">* </w:t>
      </w:r>
      <w:r>
        <w:rPr>
          <w:rFonts w:ascii="Garamond" w:hAnsi="Garamond"/>
        </w:rPr>
        <w:t>s^2 / n</w:t>
      </w:r>
    </w:p>
    <w:p w:rsidR="00FC1845" w:rsidRDefault="00FC1845" w:rsidP="00A535FE">
      <w:pPr>
        <w:wordWrap/>
        <w:spacing w:after="0" w:line="20" w:lineRule="atLeast"/>
        <w:rPr>
          <w:rFonts w:ascii="Garamond" w:hAnsi="Garamond"/>
        </w:rPr>
      </w:pPr>
      <w:r w:rsidRPr="00390B25">
        <w:rPr>
          <w:rFonts w:ascii="Garamond" w:hAnsi="Garamond"/>
        </w:rPr>
        <w:t>•</w:t>
      </w:r>
      <w:r>
        <w:rPr>
          <w:rFonts w:ascii="Garamond" w:hAnsi="Garamond"/>
        </w:rPr>
        <w:t xml:space="preserve"> From a separate calculation, s^2 = 647.8</w:t>
      </w:r>
    </w:p>
    <w:p w:rsidR="00401B3F" w:rsidRDefault="00401B3F" w:rsidP="00A535FE">
      <w:pPr>
        <w:wordWrap/>
        <w:spacing w:after="0" w:line="20" w:lineRule="atLeast"/>
        <w:rPr>
          <w:rFonts w:ascii="Garamond" w:hAnsi="Garamond"/>
        </w:rPr>
      </w:pPr>
      <w:r w:rsidRPr="00390B25">
        <w:rPr>
          <w:rFonts w:ascii="Garamond" w:hAnsi="Garamond"/>
        </w:rPr>
        <w:t>•</w:t>
      </w:r>
      <w:r>
        <w:rPr>
          <w:rFonts w:ascii="Garamond" w:hAnsi="Garamond"/>
        </w:rPr>
        <w:t xml:space="preserve"> For our sample of size n = 80, from a population of size N = 400, or a sampling fraction f = 0.2, </w:t>
      </w:r>
      <w:proofErr w:type="spellStart"/>
      <w:r>
        <w:rPr>
          <w:rFonts w:ascii="Garamond" w:hAnsi="Garamond"/>
        </w:rPr>
        <w:t>var</w:t>
      </w:r>
      <w:proofErr w:type="spellEnd"/>
      <w:r>
        <w:rPr>
          <w:rFonts w:ascii="Garamond" w:hAnsi="Garamond"/>
        </w:rPr>
        <w:t>(y) = (1-0.2) * 647.8 / 80 = 6.478</w:t>
      </w:r>
    </w:p>
    <w:p w:rsidR="00401B3F" w:rsidRDefault="00401B3F" w:rsidP="00A535FE">
      <w:pPr>
        <w:wordWrap/>
        <w:spacing w:after="0" w:line="20" w:lineRule="atLeast"/>
        <w:rPr>
          <w:rFonts w:ascii="Garamond" w:hAnsi="Garamond"/>
        </w:rPr>
      </w:pPr>
      <w:r w:rsidRPr="00390B25">
        <w:rPr>
          <w:rFonts w:ascii="Garamond" w:hAnsi="Garamond"/>
        </w:rPr>
        <w:t>•</w:t>
      </w:r>
      <w:r>
        <w:rPr>
          <w:rFonts w:ascii="Garamond" w:hAnsi="Garamond"/>
        </w:rPr>
        <w:t xml:space="preserve"> Compared to the stratified sample, </w:t>
      </w:r>
      <w:proofErr w:type="spellStart"/>
      <w:r>
        <w:rPr>
          <w:rFonts w:ascii="Garamond" w:hAnsi="Garamond"/>
        </w:rPr>
        <w:t>deff</w:t>
      </w:r>
      <w:proofErr w:type="spellEnd"/>
      <w:r>
        <w:rPr>
          <w:rFonts w:ascii="Garamond" w:hAnsi="Garamond"/>
        </w:rPr>
        <w:t xml:space="preserve">(y) = </w:t>
      </w:r>
      <w:proofErr w:type="spellStart"/>
      <w:r>
        <w:rPr>
          <w:rFonts w:ascii="Garamond" w:hAnsi="Garamond"/>
        </w:rPr>
        <w:t>var</w:t>
      </w:r>
      <w:proofErr w:type="spellEnd"/>
      <w:r>
        <w:rPr>
          <w:rFonts w:ascii="Garamond" w:hAnsi="Garamond"/>
        </w:rPr>
        <w:t xml:space="preserve">(y) / </w:t>
      </w:r>
      <w:proofErr w:type="spellStart"/>
      <w:r>
        <w:rPr>
          <w:rFonts w:ascii="Garamond" w:hAnsi="Garamond"/>
        </w:rPr>
        <w:t>var</w:t>
      </w:r>
      <w:r w:rsidRPr="00401B3F">
        <w:rPr>
          <w:rFonts w:ascii="Garamond" w:hAnsi="Garamond"/>
          <w:sz w:val="9"/>
          <w:szCs w:val="9"/>
        </w:rPr>
        <w:t>SRS</w:t>
      </w:r>
      <w:proofErr w:type="spellEnd"/>
      <w:r>
        <w:rPr>
          <w:rFonts w:ascii="Garamond" w:hAnsi="Garamond"/>
        </w:rPr>
        <w:t>(y) = 3.453 / 6.478 = 0.5331</w:t>
      </w:r>
    </w:p>
    <w:p w:rsidR="00196496" w:rsidRDefault="00FE5673" w:rsidP="00A535FE">
      <w:pPr>
        <w:wordWrap/>
        <w:spacing w:after="0" w:line="20" w:lineRule="atLeast"/>
        <w:rPr>
          <w:rFonts w:ascii="Garamond" w:hAnsi="Garamond"/>
        </w:rPr>
      </w:pPr>
      <w:r w:rsidRPr="00390B25">
        <w:rPr>
          <w:rFonts w:ascii="Garamond" w:hAnsi="Garamond"/>
        </w:rPr>
        <w:t>•</w:t>
      </w:r>
      <w:r>
        <w:rPr>
          <w:rFonts w:ascii="Garamond" w:hAnsi="Garamond"/>
        </w:rPr>
        <w:t xml:space="preserve"> As we did for cluster samples, this design effect can be thought of in several ways</w:t>
      </w:r>
    </w:p>
    <w:p w:rsidR="00FE5673" w:rsidRDefault="00FE5673"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for</w:t>
      </w:r>
      <w:proofErr w:type="gramEnd"/>
      <w:r>
        <w:rPr>
          <w:rFonts w:ascii="Garamond" w:hAnsi="Garamond"/>
        </w:rPr>
        <w:t xml:space="preserve"> example, the actual size of 80 in the stratified proportionately allocated sample is the equivalent of having a simple random sample</w:t>
      </w:r>
      <w:r w:rsidR="004A477B">
        <w:rPr>
          <w:rFonts w:ascii="Garamond" w:hAnsi="Garamond"/>
        </w:rPr>
        <w:t xml:space="preserve"> of </w:t>
      </w:r>
      <w:proofErr w:type="spellStart"/>
      <w:r w:rsidR="004A477B">
        <w:rPr>
          <w:rFonts w:ascii="Garamond" w:hAnsi="Garamond"/>
        </w:rPr>
        <w:t>n</w:t>
      </w:r>
      <w:r w:rsidRPr="004A477B">
        <w:rPr>
          <w:rFonts w:ascii="Garamond" w:hAnsi="Garamond"/>
          <w:sz w:val="13"/>
          <w:szCs w:val="13"/>
        </w:rPr>
        <w:t>eff</w:t>
      </w:r>
      <w:proofErr w:type="spellEnd"/>
      <w:r>
        <w:rPr>
          <w:rFonts w:ascii="Garamond" w:hAnsi="Garamond"/>
        </w:rPr>
        <w:t xml:space="preserve"> = 80 / 0.5331 = 150</w:t>
      </w:r>
    </w:p>
    <w:p w:rsidR="00FE5673" w:rsidRDefault="00FE5673" w:rsidP="00A535FE">
      <w:pPr>
        <w:wordWrap/>
        <w:spacing w:after="0" w:line="20" w:lineRule="atLeast"/>
        <w:rPr>
          <w:rFonts w:ascii="Garamond" w:hAnsi="Garamond"/>
        </w:rPr>
      </w:pPr>
      <w:r>
        <w:rPr>
          <w:rFonts w:ascii="Garamond" w:hAnsi="Garamond"/>
        </w:rPr>
        <w:t xml:space="preserve"> - That is, the gains in precision are the equivalent of adding 70 cases to the sample</w:t>
      </w:r>
    </w:p>
    <w:p w:rsidR="00FE5673" w:rsidRDefault="00FE5673" w:rsidP="00A535FE">
      <w:pPr>
        <w:wordWrap/>
        <w:spacing w:after="0" w:line="20" w:lineRule="atLeast"/>
        <w:rPr>
          <w:rFonts w:ascii="Garamond" w:hAnsi="Garamond"/>
        </w:rPr>
      </w:pPr>
      <w:r>
        <w:rPr>
          <w:rFonts w:ascii="Garamond" w:hAnsi="Garamond"/>
        </w:rPr>
        <w:t xml:space="preserve"> - Alternatively, the standard errors are smaller and the confidence intervals are narrower by a factor of 1 – </w:t>
      </w:r>
      <w:proofErr w:type="spellStart"/>
      <w:proofErr w:type="gramStart"/>
      <w:r>
        <w:rPr>
          <w:rFonts w:ascii="Garamond" w:hAnsi="Garamond"/>
        </w:rPr>
        <w:t>sqrt</w:t>
      </w:r>
      <w:proofErr w:type="spellEnd"/>
      <w:r>
        <w:rPr>
          <w:rFonts w:ascii="Garamond" w:hAnsi="Garamond"/>
        </w:rPr>
        <w:t>(</w:t>
      </w:r>
      <w:proofErr w:type="gramEnd"/>
      <w:r>
        <w:rPr>
          <w:rFonts w:ascii="Garamond" w:hAnsi="Garamond"/>
        </w:rPr>
        <w:t>0.5331) = 1 – 0.7301 = 0.2699, 27%</w:t>
      </w:r>
    </w:p>
    <w:p w:rsidR="00196496" w:rsidRDefault="00453528" w:rsidP="00A535FE">
      <w:pPr>
        <w:wordWrap/>
        <w:spacing w:after="0" w:line="20" w:lineRule="atLeast"/>
        <w:rPr>
          <w:rFonts w:ascii="Garamond" w:hAnsi="Garamond"/>
        </w:rPr>
      </w:pPr>
      <w:r>
        <w:rPr>
          <w:noProof/>
        </w:rPr>
        <w:drawing>
          <wp:inline distT="0" distB="0" distL="0" distR="0" wp14:anchorId="5C0680D7" wp14:editId="3C8D9619">
            <wp:extent cx="2909047" cy="1905928"/>
            <wp:effectExtent l="0" t="0" r="571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942" cy="1913066"/>
                    </a:xfrm>
                    <a:prstGeom prst="rect">
                      <a:avLst/>
                    </a:prstGeom>
                  </pic:spPr>
                </pic:pic>
              </a:graphicData>
            </a:graphic>
          </wp:inline>
        </w:drawing>
      </w:r>
    </w:p>
    <w:p w:rsidR="00196496" w:rsidRDefault="00196496" w:rsidP="00A535FE">
      <w:pPr>
        <w:wordWrap/>
        <w:spacing w:after="0" w:line="20" w:lineRule="atLeast"/>
        <w:rPr>
          <w:rFonts w:ascii="Garamond" w:hAnsi="Garamond"/>
        </w:rPr>
      </w:pPr>
    </w:p>
    <w:p w:rsidR="00196496" w:rsidRDefault="00196496" w:rsidP="00A535FE">
      <w:pPr>
        <w:wordWrap/>
        <w:spacing w:after="0" w:line="20" w:lineRule="atLeast"/>
        <w:rPr>
          <w:rFonts w:ascii="Garamond" w:hAnsi="Garamond"/>
        </w:rPr>
      </w:pPr>
    </w:p>
    <w:p w:rsidR="00196496" w:rsidRDefault="00196496" w:rsidP="00A535FE">
      <w:pPr>
        <w:wordWrap/>
        <w:spacing w:after="0" w:line="20" w:lineRule="atLeast"/>
        <w:rPr>
          <w:rFonts w:ascii="Garamond" w:hAnsi="Garamond"/>
        </w:rPr>
      </w:pPr>
    </w:p>
    <w:p w:rsidR="00196496" w:rsidRDefault="00196496" w:rsidP="00A535FE">
      <w:pPr>
        <w:wordWrap/>
        <w:spacing w:after="0" w:line="20" w:lineRule="atLeast"/>
        <w:rPr>
          <w:rFonts w:ascii="Garamond" w:hAnsi="Garamond"/>
        </w:rPr>
      </w:pPr>
    </w:p>
    <w:p w:rsidR="00196496" w:rsidRPr="00C363E3" w:rsidRDefault="00C363E3" w:rsidP="00C363E3">
      <w:pPr>
        <w:wordWrap/>
        <w:spacing w:after="0" w:line="20" w:lineRule="atLeast"/>
        <w:jc w:val="center"/>
        <w:rPr>
          <w:rFonts w:ascii="Garamond" w:hAnsi="Garamond"/>
          <w:b/>
        </w:rPr>
      </w:pPr>
      <w:r w:rsidRPr="00C363E3">
        <w:rPr>
          <w:rFonts w:ascii="Garamond" w:hAnsi="Garamond" w:hint="eastAsia"/>
          <w:b/>
        </w:rPr>
        <w:t xml:space="preserve">4.3 </w:t>
      </w:r>
      <w:r w:rsidRPr="00C363E3">
        <w:rPr>
          <w:rFonts w:ascii="Garamond" w:hAnsi="Garamond"/>
          <w:b/>
        </w:rPr>
        <w:t>More on Grouping</w:t>
      </w:r>
    </w:p>
    <w:p w:rsidR="00196496" w:rsidRDefault="00196496" w:rsidP="00A535FE">
      <w:pPr>
        <w:wordWrap/>
        <w:spacing w:after="0" w:line="20" w:lineRule="atLeast"/>
        <w:rPr>
          <w:rFonts w:ascii="Garamond" w:hAnsi="Garamond"/>
        </w:rPr>
      </w:pPr>
    </w:p>
    <w:p w:rsidR="00196496" w:rsidRDefault="000E6773" w:rsidP="00A535FE">
      <w:pPr>
        <w:wordWrap/>
        <w:spacing w:after="0" w:line="20" w:lineRule="atLeast"/>
        <w:rPr>
          <w:rFonts w:ascii="Garamond" w:hAnsi="Garamond"/>
        </w:rPr>
      </w:pPr>
      <w:r w:rsidRPr="00390B25">
        <w:rPr>
          <w:rFonts w:ascii="Garamond" w:hAnsi="Garamond"/>
        </w:rPr>
        <w:t>•</w:t>
      </w:r>
      <w:r>
        <w:rPr>
          <w:rFonts w:ascii="Garamond" w:hAnsi="Garamond"/>
        </w:rPr>
        <w:t xml:space="preserve"> We can also use more than one variable in the stratification</w:t>
      </w:r>
    </w:p>
    <w:p w:rsidR="000E6773" w:rsidRDefault="000E6773" w:rsidP="00A535FE">
      <w:pPr>
        <w:wordWrap/>
        <w:spacing w:after="0" w:line="20" w:lineRule="atLeast"/>
        <w:rPr>
          <w:rFonts w:ascii="Garamond" w:hAnsi="Garamond"/>
        </w:rPr>
      </w:pPr>
      <w:r w:rsidRPr="00390B25">
        <w:rPr>
          <w:rFonts w:ascii="Garamond" w:hAnsi="Garamond"/>
        </w:rPr>
        <w:t>•</w:t>
      </w:r>
      <w:r>
        <w:rPr>
          <w:rFonts w:ascii="Garamond" w:hAnsi="Garamond"/>
        </w:rPr>
        <w:t xml:space="preserve"> For example, we can use, in addition to rank, sex:</w:t>
      </w:r>
    </w:p>
    <w:p w:rsidR="00196496" w:rsidRDefault="000E6773" w:rsidP="00A535FE">
      <w:pPr>
        <w:wordWrap/>
        <w:spacing w:after="0" w:line="20" w:lineRule="atLeast"/>
        <w:rPr>
          <w:rFonts w:ascii="Garamond" w:hAnsi="Garamond"/>
        </w:rPr>
      </w:pPr>
      <w:r>
        <w:rPr>
          <w:noProof/>
        </w:rPr>
        <w:drawing>
          <wp:inline distT="0" distB="0" distL="0" distR="0" wp14:anchorId="6F975DAF" wp14:editId="12EA483D">
            <wp:extent cx="2290482" cy="1176454"/>
            <wp:effectExtent l="0" t="0" r="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8412" cy="1185663"/>
                    </a:xfrm>
                    <a:prstGeom prst="rect">
                      <a:avLst/>
                    </a:prstGeom>
                  </pic:spPr>
                </pic:pic>
              </a:graphicData>
            </a:graphic>
          </wp:inline>
        </w:drawing>
      </w:r>
    </w:p>
    <w:p w:rsidR="00196496" w:rsidRPr="00F379EF" w:rsidRDefault="00891FD9" w:rsidP="00A535FE">
      <w:pPr>
        <w:wordWrap/>
        <w:spacing w:after="0" w:line="20" w:lineRule="atLeast"/>
        <w:rPr>
          <w:rFonts w:ascii="Garamond" w:hAnsi="Garamond"/>
          <w:b/>
        </w:rPr>
      </w:pPr>
      <w:r w:rsidRPr="00F379EF">
        <w:rPr>
          <w:rFonts w:ascii="Garamond" w:hAnsi="Garamond" w:hint="eastAsia"/>
          <w:b/>
        </w:rPr>
        <w:t xml:space="preserve">By adding extra variables (auxiliary info) to stratification, </w:t>
      </w:r>
      <w:r w:rsidRPr="00F379EF">
        <w:rPr>
          <w:rFonts w:ascii="Garamond" w:hAnsi="Garamond"/>
          <w:b/>
        </w:rPr>
        <w:t xml:space="preserve">we attain greater homogeneity within each </w:t>
      </w:r>
      <w:r w:rsidR="009C2EBD">
        <w:rPr>
          <w:rFonts w:ascii="Garamond" w:hAnsi="Garamond"/>
          <w:b/>
        </w:rPr>
        <w:t>group</w:t>
      </w:r>
      <w:r w:rsidRPr="00F379EF">
        <w:rPr>
          <w:rFonts w:ascii="Garamond" w:hAnsi="Garamond"/>
          <w:b/>
        </w:rPr>
        <w:t>, smaller sampling variance (under the same sample size), and thus smaller design effects and eventually even more gains in precision</w:t>
      </w:r>
      <w:r w:rsidR="00F379EF" w:rsidRPr="00F379EF">
        <w:rPr>
          <w:rFonts w:ascii="Garamond" w:hAnsi="Garamond"/>
          <w:b/>
        </w:rPr>
        <w:t>.</w:t>
      </w:r>
    </w:p>
    <w:p w:rsidR="00196496" w:rsidRDefault="00160415" w:rsidP="00A535FE">
      <w:pPr>
        <w:wordWrap/>
        <w:spacing w:after="0" w:line="20" w:lineRule="atLeast"/>
        <w:rPr>
          <w:rFonts w:ascii="Garamond" w:hAnsi="Garamond"/>
        </w:rPr>
      </w:pPr>
      <w:r w:rsidRPr="00390B25">
        <w:rPr>
          <w:rFonts w:ascii="Garamond" w:hAnsi="Garamond"/>
        </w:rPr>
        <w:t>•</w:t>
      </w:r>
      <w:r>
        <w:rPr>
          <w:rFonts w:ascii="Garamond" w:hAnsi="Garamond"/>
        </w:rPr>
        <w:t xml:space="preserve"> The sample size, or allocation needs to be determined for each stratum again</w:t>
      </w:r>
    </w:p>
    <w:p w:rsidR="00196496" w:rsidRPr="00160415" w:rsidRDefault="00160415"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e.g</w:t>
      </w:r>
      <w:proofErr w:type="gramEnd"/>
      <w:r>
        <w:rPr>
          <w:rFonts w:ascii="Garamond" w:hAnsi="Garamond"/>
        </w:rPr>
        <w:t xml:space="preserve">. if we again select 20% of the </w:t>
      </w:r>
      <w:r>
        <w:rPr>
          <w:rFonts w:ascii="Garamond" w:hAnsi="Garamond" w:hint="eastAsia"/>
        </w:rPr>
        <w:t xml:space="preserve">elements in the population the sample, </w:t>
      </w:r>
      <w:r>
        <w:rPr>
          <w:rFonts w:ascii="Garamond" w:hAnsi="Garamond"/>
        </w:rPr>
        <w:t>….</w:t>
      </w:r>
    </w:p>
    <w:p w:rsidR="00F379EF" w:rsidRDefault="00160415" w:rsidP="00A535FE">
      <w:pPr>
        <w:wordWrap/>
        <w:spacing w:after="0" w:line="20" w:lineRule="atLeast"/>
        <w:rPr>
          <w:rFonts w:ascii="Garamond" w:hAnsi="Garamond"/>
        </w:rPr>
      </w:pPr>
      <w:r>
        <w:rPr>
          <w:noProof/>
        </w:rPr>
        <w:drawing>
          <wp:inline distT="0" distB="0" distL="0" distR="0" wp14:anchorId="20EEFF17" wp14:editId="7B7CCE27">
            <wp:extent cx="2386246" cy="118334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9955" cy="1185181"/>
                    </a:xfrm>
                    <a:prstGeom prst="rect">
                      <a:avLst/>
                    </a:prstGeom>
                  </pic:spPr>
                </pic:pic>
              </a:graphicData>
            </a:graphic>
          </wp:inline>
        </w:drawing>
      </w:r>
    </w:p>
    <w:p w:rsidR="00160415" w:rsidRDefault="00160415" w:rsidP="00A535FE">
      <w:pPr>
        <w:wordWrap/>
        <w:spacing w:after="0" w:line="20" w:lineRule="atLeast"/>
        <w:rPr>
          <w:rFonts w:ascii="Garamond" w:hAnsi="Garamond"/>
        </w:rPr>
      </w:pPr>
    </w:p>
    <w:p w:rsidR="00196496" w:rsidRDefault="00FC08C0" w:rsidP="00A535FE">
      <w:pPr>
        <w:wordWrap/>
        <w:spacing w:after="0" w:line="20" w:lineRule="atLeast"/>
        <w:rPr>
          <w:rFonts w:ascii="Garamond" w:hAnsi="Garamond"/>
        </w:rPr>
      </w:pPr>
      <w:r w:rsidRPr="00390B25">
        <w:rPr>
          <w:rFonts w:ascii="Garamond" w:hAnsi="Garamond"/>
        </w:rPr>
        <w:t>•</w:t>
      </w:r>
      <w:r>
        <w:rPr>
          <w:rFonts w:ascii="Garamond" w:hAnsi="Garamond"/>
        </w:rPr>
        <w:t xml:space="preserve"> But in general, then, how should we form strata?</w:t>
      </w:r>
    </w:p>
    <w:p w:rsidR="00FC08C0" w:rsidRDefault="00FC08C0" w:rsidP="00A535FE">
      <w:pPr>
        <w:wordWrap/>
        <w:spacing w:after="0" w:line="20" w:lineRule="atLeast"/>
        <w:rPr>
          <w:rFonts w:ascii="Garamond" w:hAnsi="Garamond"/>
        </w:rPr>
      </w:pPr>
      <w:r w:rsidRPr="00390B25">
        <w:rPr>
          <w:rFonts w:ascii="Garamond" w:hAnsi="Garamond"/>
        </w:rPr>
        <w:t>•</w:t>
      </w:r>
      <w:r>
        <w:rPr>
          <w:rFonts w:ascii="Garamond" w:hAnsi="Garamond"/>
        </w:rPr>
        <w:t xml:space="preserve"> The best advice is to make the </w:t>
      </w:r>
      <w:r w:rsidRPr="00FC08C0">
        <w:rPr>
          <w:rFonts w:ascii="Garamond" w:hAnsi="Garamond"/>
          <w:u w:val="single"/>
        </w:rPr>
        <w:t>strata internally homogeneous</w:t>
      </w:r>
    </w:p>
    <w:p w:rsidR="00FC08C0" w:rsidRPr="00FC08C0" w:rsidRDefault="00FC08C0" w:rsidP="00A535FE">
      <w:pPr>
        <w:wordWrap/>
        <w:spacing w:after="0" w:line="20" w:lineRule="atLeast"/>
        <w:rPr>
          <w:rFonts w:ascii="Garamond" w:hAnsi="Garamond"/>
          <w:b/>
        </w:rPr>
      </w:pPr>
      <w:r w:rsidRPr="00390B25">
        <w:rPr>
          <w:rFonts w:ascii="Garamond" w:hAnsi="Garamond"/>
        </w:rPr>
        <w:t>•</w:t>
      </w:r>
      <w:r>
        <w:rPr>
          <w:rFonts w:ascii="Garamond" w:hAnsi="Garamond"/>
        </w:rPr>
        <w:t xml:space="preserve"> That means that the </w:t>
      </w:r>
      <w:r w:rsidRPr="00FC08C0">
        <w:rPr>
          <w:rFonts w:ascii="Garamond" w:hAnsi="Garamond"/>
          <w:u w:val="single"/>
        </w:rPr>
        <w:t>strata should differ as much as possible from each other – have big differences between the means of the strata</w:t>
      </w:r>
    </w:p>
    <w:p w:rsidR="00196496" w:rsidRDefault="00FC08C0" w:rsidP="00A535FE">
      <w:pPr>
        <w:wordWrap/>
        <w:spacing w:after="0" w:line="20" w:lineRule="atLeast"/>
        <w:rPr>
          <w:rFonts w:ascii="Garamond" w:hAnsi="Garamond"/>
        </w:rPr>
      </w:pPr>
      <w:r w:rsidRPr="00390B25">
        <w:rPr>
          <w:rFonts w:ascii="Garamond" w:hAnsi="Garamond"/>
        </w:rPr>
        <w:t>•</w:t>
      </w:r>
      <w:r>
        <w:rPr>
          <w:rFonts w:ascii="Garamond" w:hAnsi="Garamond"/>
        </w:rPr>
        <w:t xml:space="preserve"> Another way to say this is to </w:t>
      </w:r>
      <w:r w:rsidRPr="00FC08C0">
        <w:rPr>
          <w:rFonts w:ascii="Garamond" w:hAnsi="Garamond"/>
          <w:u w:val="single"/>
        </w:rPr>
        <w:t>find background or auxiliary variables that explain as much of the variance of the variable on interest as possible</w:t>
      </w:r>
    </w:p>
    <w:p w:rsidR="00196496" w:rsidRDefault="00196496" w:rsidP="00A535FE">
      <w:pPr>
        <w:wordWrap/>
        <w:spacing w:after="0" w:line="20" w:lineRule="atLeast"/>
        <w:rPr>
          <w:rFonts w:ascii="Garamond" w:hAnsi="Garamond"/>
        </w:rPr>
      </w:pPr>
    </w:p>
    <w:p w:rsidR="00196496" w:rsidRDefault="00FC08C0" w:rsidP="00A535FE">
      <w:pPr>
        <w:wordWrap/>
        <w:spacing w:after="0" w:line="20" w:lineRule="atLeast"/>
        <w:rPr>
          <w:rFonts w:ascii="Garamond" w:hAnsi="Garamond"/>
        </w:rPr>
      </w:pPr>
      <w:r w:rsidRPr="00390B25">
        <w:rPr>
          <w:rFonts w:ascii="Garamond" w:hAnsi="Garamond"/>
        </w:rPr>
        <w:t>•</w:t>
      </w:r>
      <w:r>
        <w:rPr>
          <w:rFonts w:ascii="Garamond" w:hAnsi="Garamond"/>
        </w:rPr>
        <w:t xml:space="preserve"> Availability of data</w:t>
      </w:r>
    </w:p>
    <w:p w:rsidR="00FC08C0" w:rsidRDefault="00FC08C0"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census</w:t>
      </w:r>
      <w:proofErr w:type="gramEnd"/>
    </w:p>
    <w:p w:rsidR="00FC08C0" w:rsidRDefault="00FC08C0"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administrative</w:t>
      </w:r>
      <w:proofErr w:type="gramEnd"/>
      <w:r>
        <w:rPr>
          <w:rFonts w:ascii="Garamond" w:hAnsi="Garamond"/>
        </w:rPr>
        <w:t xml:space="preserve"> reports</w:t>
      </w:r>
    </w:p>
    <w:p w:rsidR="00FC08C0" w:rsidRDefault="00FC08C0"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other</w:t>
      </w:r>
      <w:proofErr w:type="gramEnd"/>
      <w:r>
        <w:rPr>
          <w:rFonts w:ascii="Garamond" w:hAnsi="Garamond"/>
        </w:rPr>
        <w:t xml:space="preserve"> surveys</w:t>
      </w:r>
    </w:p>
    <w:p w:rsidR="00FC08C0" w:rsidRDefault="00FC08C0" w:rsidP="00A535FE">
      <w:pPr>
        <w:wordWrap/>
        <w:spacing w:after="0" w:line="20" w:lineRule="atLeast"/>
        <w:rPr>
          <w:rFonts w:ascii="Garamond" w:hAnsi="Garamond"/>
        </w:rPr>
      </w:pPr>
      <w:r w:rsidRPr="00390B25">
        <w:rPr>
          <w:rFonts w:ascii="Garamond" w:hAnsi="Garamond"/>
        </w:rPr>
        <w:t>•</w:t>
      </w:r>
      <w:r>
        <w:rPr>
          <w:rFonts w:ascii="Garamond" w:hAnsi="Garamond"/>
        </w:rPr>
        <w:t xml:space="preserve"> Multipurpose surveys</w:t>
      </w:r>
    </w:p>
    <w:p w:rsidR="00FC08C0" w:rsidRDefault="00FC08C0"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survey</w:t>
      </w:r>
      <w:proofErr w:type="gramEnd"/>
      <w:r>
        <w:rPr>
          <w:rFonts w:ascii="Garamond" w:hAnsi="Garamond"/>
        </w:rPr>
        <w:t xml:space="preserve"> of households in Qatar</w:t>
      </w:r>
    </w:p>
    <w:p w:rsidR="00FC08C0" w:rsidRDefault="00FC08C0" w:rsidP="00A535FE">
      <w:pPr>
        <w:wordWrap/>
        <w:spacing w:after="0" w:line="20" w:lineRule="atLeast"/>
        <w:rPr>
          <w:rFonts w:ascii="Garamond" w:hAnsi="Garamond"/>
        </w:rPr>
      </w:pPr>
      <w:r>
        <w:rPr>
          <w:rFonts w:ascii="Garamond" w:hAnsi="Garamond"/>
        </w:rPr>
        <w:t xml:space="preserve"> - fixed assets, buildings, use of expatriate labor, expenditures, income, health, health care use, psychological well-being, social integration</w:t>
      </w:r>
    </w:p>
    <w:p w:rsidR="00FC08C0" w:rsidRDefault="00FC08C0" w:rsidP="00A535FE">
      <w:pPr>
        <w:wordWrap/>
        <w:spacing w:after="0" w:line="20" w:lineRule="atLeast"/>
        <w:rPr>
          <w:rFonts w:ascii="Garamond" w:hAnsi="Garamond"/>
        </w:rPr>
      </w:pPr>
      <w:r w:rsidRPr="00390B25">
        <w:rPr>
          <w:rFonts w:ascii="Garamond" w:hAnsi="Garamond"/>
        </w:rPr>
        <w:t>•</w:t>
      </w:r>
      <w:r>
        <w:rPr>
          <w:rFonts w:ascii="Garamond" w:hAnsi="Garamond"/>
        </w:rPr>
        <w:t xml:space="preserve"> Domains of study</w:t>
      </w:r>
    </w:p>
    <w:p w:rsidR="00FC08C0" w:rsidRDefault="00FC08C0"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subpopulations</w:t>
      </w:r>
      <w:proofErr w:type="gramEnd"/>
      <w:r>
        <w:rPr>
          <w:rFonts w:ascii="Garamond" w:hAnsi="Garamond"/>
        </w:rPr>
        <w:t xml:space="preserve"> for which separate estimates are required</w:t>
      </w:r>
    </w:p>
    <w:p w:rsidR="00FC08C0" w:rsidRDefault="00FC08C0"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geographic</w:t>
      </w:r>
      <w:proofErr w:type="gramEnd"/>
      <w:r>
        <w:rPr>
          <w:rFonts w:ascii="Garamond" w:hAnsi="Garamond"/>
        </w:rPr>
        <w:t xml:space="preserve"> subdivisions such as provinces, districts, </w:t>
      </w:r>
      <w:proofErr w:type="spellStart"/>
      <w:r>
        <w:rPr>
          <w:rFonts w:ascii="Garamond" w:hAnsi="Garamond"/>
        </w:rPr>
        <w:t>subdistricts</w:t>
      </w:r>
      <w:proofErr w:type="spellEnd"/>
    </w:p>
    <w:p w:rsidR="00FC08C0" w:rsidRDefault="00FC08C0"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socio-demographic</w:t>
      </w:r>
      <w:proofErr w:type="gramEnd"/>
      <w:r>
        <w:rPr>
          <w:rFonts w:ascii="Garamond" w:hAnsi="Garamond"/>
        </w:rPr>
        <w:t xml:space="preserve"> characteristics, such as age groups, occupation, income, education</w:t>
      </w:r>
    </w:p>
    <w:p w:rsidR="003C2B8C" w:rsidRDefault="001F1D36" w:rsidP="00A535FE">
      <w:pPr>
        <w:wordWrap/>
        <w:spacing w:after="0" w:line="20" w:lineRule="atLeast"/>
        <w:rPr>
          <w:rFonts w:ascii="Garamond" w:hAnsi="Garamond"/>
        </w:rPr>
      </w:pPr>
      <w:r w:rsidRPr="00390B25">
        <w:rPr>
          <w:rFonts w:ascii="Garamond" w:hAnsi="Garamond"/>
        </w:rPr>
        <w:t>•</w:t>
      </w:r>
      <w:r>
        <w:rPr>
          <w:rFonts w:ascii="Garamond" w:hAnsi="Garamond"/>
        </w:rPr>
        <w:t xml:space="preserve"> When one has multiple potential stratifying variables how does one choose which to use?</w:t>
      </w:r>
    </w:p>
    <w:p w:rsidR="001F1D36" w:rsidRDefault="001F1D36"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one</w:t>
      </w:r>
      <w:proofErr w:type="gramEnd"/>
      <w:r>
        <w:rPr>
          <w:rFonts w:ascii="Garamond" w:hAnsi="Garamond"/>
        </w:rPr>
        <w:t xml:space="preserve"> consideration: how large are the stratum sizes?</w:t>
      </w:r>
    </w:p>
    <w:p w:rsidR="001F1D36" w:rsidRDefault="001F1D36" w:rsidP="00A535FE">
      <w:pPr>
        <w:wordWrap/>
        <w:spacing w:after="0" w:line="20" w:lineRule="atLeast"/>
        <w:rPr>
          <w:rFonts w:ascii="Garamond" w:hAnsi="Garamond"/>
        </w:rPr>
      </w:pPr>
      <w:r>
        <w:rPr>
          <w:rFonts w:ascii="Garamond" w:hAnsi="Garamond"/>
        </w:rPr>
        <w:t xml:space="preserve"> - </w:t>
      </w:r>
      <w:proofErr w:type="gramStart"/>
      <w:r>
        <w:rPr>
          <w:rFonts w:ascii="Garamond" w:hAnsi="Garamond"/>
        </w:rPr>
        <w:t>if</w:t>
      </w:r>
      <w:proofErr w:type="gramEnd"/>
      <w:r>
        <w:rPr>
          <w:rFonts w:ascii="Garamond" w:hAnsi="Garamond"/>
        </w:rPr>
        <w:t xml:space="preserve"> we are able to use only one, or a subset of variables, choose those that are going to have bigger differences in outcomes across categories</w:t>
      </w:r>
    </w:p>
    <w:p w:rsidR="001F1D36" w:rsidRPr="00390B25" w:rsidRDefault="001F1D36" w:rsidP="00A535FE">
      <w:pPr>
        <w:wordWrap/>
        <w:spacing w:after="0" w:line="20" w:lineRule="atLeast"/>
        <w:rPr>
          <w:rFonts w:ascii="Garamond" w:hAnsi="Garamond"/>
        </w:rPr>
      </w:pPr>
      <w:r>
        <w:rPr>
          <w:rFonts w:ascii="Garamond" w:hAnsi="Garamond"/>
        </w:rPr>
        <w:t xml:space="preserve"> - are there bigger differences in income between categories of rank or between categories of sex?</w:t>
      </w:r>
    </w:p>
    <w:p w:rsidR="00A535FE" w:rsidRDefault="00A535FE" w:rsidP="00A535FE">
      <w:pPr>
        <w:wordWrap/>
        <w:spacing w:after="0" w:line="20" w:lineRule="atLeast"/>
        <w:rPr>
          <w:rFonts w:ascii="Garamond" w:hAnsi="Garamond"/>
        </w:rPr>
      </w:pPr>
    </w:p>
    <w:p w:rsidR="00263BEA" w:rsidRPr="00263BEA" w:rsidRDefault="00263BEA" w:rsidP="00263BEA">
      <w:pPr>
        <w:wordWrap/>
        <w:spacing w:after="0" w:line="20" w:lineRule="atLeast"/>
        <w:jc w:val="center"/>
        <w:rPr>
          <w:rFonts w:ascii="Garamond" w:hAnsi="Garamond"/>
          <w:b/>
        </w:rPr>
      </w:pPr>
      <w:r w:rsidRPr="00263BEA">
        <w:rPr>
          <w:rFonts w:ascii="Garamond" w:hAnsi="Garamond" w:hint="eastAsia"/>
          <w:b/>
        </w:rPr>
        <w:t>4.4 Allocate Sample</w:t>
      </w:r>
    </w:p>
    <w:p w:rsidR="00263BEA" w:rsidRPr="00390B25" w:rsidRDefault="00263BEA" w:rsidP="00A535FE">
      <w:pPr>
        <w:wordWrap/>
        <w:spacing w:after="0" w:line="20" w:lineRule="atLeast"/>
        <w:rPr>
          <w:rFonts w:ascii="Garamond" w:hAnsi="Garamond"/>
        </w:rPr>
      </w:pPr>
    </w:p>
    <w:p w:rsidR="003C1FEB" w:rsidRDefault="00FF4D65" w:rsidP="00A535FE">
      <w:pPr>
        <w:spacing w:after="0"/>
        <w:rPr>
          <w:rFonts w:ascii="Garamond" w:hAnsi="Garamond"/>
        </w:rPr>
      </w:pPr>
      <w:r w:rsidRPr="00390B25">
        <w:rPr>
          <w:rFonts w:ascii="Garamond" w:hAnsi="Garamond"/>
        </w:rPr>
        <w:t>•</w:t>
      </w:r>
      <w:r>
        <w:rPr>
          <w:rFonts w:ascii="Garamond" w:hAnsi="Garamond"/>
        </w:rPr>
        <w:t xml:space="preserve"> The stratified sampling approach has several disadvantages:</w:t>
      </w:r>
    </w:p>
    <w:p w:rsidR="00FF4D65" w:rsidRDefault="00FF4D65" w:rsidP="00A535FE">
      <w:pPr>
        <w:spacing w:after="0"/>
        <w:rPr>
          <w:rFonts w:ascii="Garamond" w:hAnsi="Garamond"/>
        </w:rPr>
      </w:pPr>
      <w:r>
        <w:rPr>
          <w:rFonts w:ascii="Garamond" w:hAnsi="Garamond"/>
        </w:rPr>
        <w:t xml:space="preserve"> - </w:t>
      </w:r>
      <w:proofErr w:type="gramStart"/>
      <w:r w:rsidRPr="00FF4D65">
        <w:rPr>
          <w:rFonts w:ascii="Garamond" w:hAnsi="Garamond"/>
          <w:b/>
        </w:rPr>
        <w:t>gains</w:t>
      </w:r>
      <w:proofErr w:type="gramEnd"/>
      <w:r w:rsidRPr="00FF4D65">
        <w:rPr>
          <w:rFonts w:ascii="Garamond" w:hAnsi="Garamond"/>
          <w:b/>
        </w:rPr>
        <w:t xml:space="preserve"> in precision (depending on allocations)</w:t>
      </w:r>
    </w:p>
    <w:p w:rsidR="00FF4D65" w:rsidRDefault="00FF4D65" w:rsidP="00A535FE">
      <w:pPr>
        <w:spacing w:after="0"/>
        <w:rPr>
          <w:rFonts w:ascii="Garamond" w:hAnsi="Garamond"/>
        </w:rPr>
      </w:pPr>
      <w:r>
        <w:rPr>
          <w:rFonts w:ascii="Garamond" w:hAnsi="Garamond"/>
        </w:rPr>
        <w:t xml:space="preserve"> - </w:t>
      </w:r>
      <w:proofErr w:type="gramStart"/>
      <w:r>
        <w:rPr>
          <w:rFonts w:ascii="Garamond" w:hAnsi="Garamond"/>
        </w:rPr>
        <w:t>administrative</w:t>
      </w:r>
      <w:proofErr w:type="gramEnd"/>
      <w:r>
        <w:rPr>
          <w:rFonts w:ascii="Garamond" w:hAnsi="Garamond"/>
        </w:rPr>
        <w:t xml:space="preserve"> convenience</w:t>
      </w:r>
    </w:p>
    <w:p w:rsidR="00FF4D65" w:rsidRDefault="00FF4D65" w:rsidP="00A535FE">
      <w:pPr>
        <w:spacing w:after="0"/>
        <w:rPr>
          <w:rFonts w:ascii="Garamond" w:hAnsi="Garamond"/>
        </w:rPr>
      </w:pPr>
      <w:r>
        <w:rPr>
          <w:rFonts w:ascii="Garamond" w:hAnsi="Garamond"/>
        </w:rPr>
        <w:t xml:space="preserve"> - guaranteed representation of important domains</w:t>
      </w:r>
    </w:p>
    <w:p w:rsidR="00FF4D65" w:rsidRDefault="00FF4D65" w:rsidP="00A535FE">
      <w:pPr>
        <w:spacing w:after="0"/>
        <w:rPr>
          <w:rFonts w:ascii="Garamond" w:hAnsi="Garamond"/>
        </w:rPr>
      </w:pPr>
      <w:r>
        <w:rPr>
          <w:rFonts w:ascii="Garamond" w:hAnsi="Garamond"/>
        </w:rPr>
        <w:t xml:space="preserve"> - </w:t>
      </w:r>
      <w:proofErr w:type="gramStart"/>
      <w:r>
        <w:rPr>
          <w:rFonts w:ascii="Garamond" w:hAnsi="Garamond"/>
        </w:rPr>
        <w:t>acceptability/</w:t>
      </w:r>
      <w:r w:rsidRPr="00FF4D65">
        <w:rPr>
          <w:rFonts w:ascii="Garamond" w:hAnsi="Garamond"/>
          <w:b/>
        </w:rPr>
        <w:t>credibility</w:t>
      </w:r>
      <w:proofErr w:type="gramEnd"/>
    </w:p>
    <w:p w:rsidR="00FF4D65" w:rsidRDefault="00FF4D65" w:rsidP="00A535FE">
      <w:pPr>
        <w:spacing w:after="0"/>
        <w:rPr>
          <w:rFonts w:ascii="Garamond" w:hAnsi="Garamond"/>
        </w:rPr>
      </w:pPr>
      <w:r>
        <w:rPr>
          <w:rFonts w:ascii="Garamond" w:hAnsi="Garamond"/>
        </w:rPr>
        <w:lastRenderedPageBreak/>
        <w:t xml:space="preserve"> - </w:t>
      </w:r>
      <w:proofErr w:type="gramStart"/>
      <w:r>
        <w:rPr>
          <w:rFonts w:ascii="Garamond" w:hAnsi="Garamond"/>
        </w:rPr>
        <w:t>flexibility</w:t>
      </w:r>
      <w:proofErr w:type="gramEnd"/>
    </w:p>
    <w:p w:rsidR="00F379EF" w:rsidRDefault="00F379EF" w:rsidP="00A535FE">
      <w:pPr>
        <w:spacing w:after="0"/>
        <w:rPr>
          <w:rFonts w:ascii="Garamond" w:hAnsi="Garamond"/>
        </w:rPr>
      </w:pPr>
    </w:p>
    <w:p w:rsidR="00FF4D65" w:rsidRDefault="00FF4D65" w:rsidP="00A535FE">
      <w:pPr>
        <w:spacing w:after="0"/>
        <w:rPr>
          <w:rFonts w:ascii="Garamond" w:hAnsi="Garamond"/>
        </w:rPr>
      </w:pPr>
      <w:r>
        <w:rPr>
          <w:rFonts w:ascii="Garamond" w:hAnsi="Garamond"/>
        </w:rPr>
        <w:t>Allocations</w:t>
      </w:r>
    </w:p>
    <w:p w:rsidR="00FF4D65" w:rsidRDefault="00FF4D65" w:rsidP="00A535FE">
      <w:pPr>
        <w:spacing w:after="0"/>
        <w:rPr>
          <w:rFonts w:ascii="Garamond" w:hAnsi="Garamond"/>
        </w:rPr>
      </w:pPr>
      <w:r w:rsidRPr="00390B25">
        <w:rPr>
          <w:rFonts w:ascii="Garamond" w:hAnsi="Garamond"/>
        </w:rPr>
        <w:t>•</w:t>
      </w:r>
      <w:r>
        <w:rPr>
          <w:rFonts w:ascii="Garamond" w:hAnsi="Garamond"/>
        </w:rPr>
        <w:t xml:space="preserve"> How should we determine sample sizes across groups?</w:t>
      </w:r>
    </w:p>
    <w:p w:rsidR="00FF4D65" w:rsidRDefault="00FF4D65" w:rsidP="00A535FE">
      <w:pPr>
        <w:spacing w:after="0"/>
        <w:rPr>
          <w:rFonts w:ascii="Garamond" w:hAnsi="Garamond"/>
        </w:rPr>
      </w:pPr>
      <w:r w:rsidRPr="00390B25">
        <w:rPr>
          <w:rFonts w:ascii="Garamond" w:hAnsi="Garamond"/>
        </w:rPr>
        <w:t>•</w:t>
      </w:r>
      <w:r>
        <w:rPr>
          <w:rFonts w:ascii="Garamond" w:hAnsi="Garamond"/>
        </w:rPr>
        <w:t xml:space="preserve"> Consider the basic parts of stratified sampling:</w:t>
      </w:r>
    </w:p>
    <w:p w:rsidR="00FF4D65" w:rsidRDefault="00FF4D65" w:rsidP="00A535FE">
      <w:pPr>
        <w:spacing w:after="0"/>
        <w:rPr>
          <w:rFonts w:ascii="Garamond" w:hAnsi="Garamond"/>
        </w:rPr>
      </w:pPr>
    </w:p>
    <w:p w:rsidR="00FF4D65" w:rsidRDefault="00FF4D65" w:rsidP="00A535FE">
      <w:pPr>
        <w:spacing w:after="0"/>
        <w:rPr>
          <w:rFonts w:ascii="Garamond" w:hAnsi="Garamond"/>
        </w:rPr>
      </w:pPr>
      <w:r w:rsidRPr="00390B25">
        <w:rPr>
          <w:rFonts w:ascii="Garamond" w:hAnsi="Garamond"/>
        </w:rPr>
        <w:t>•</w:t>
      </w:r>
      <w:r>
        <w:rPr>
          <w:rFonts w:ascii="Garamond" w:hAnsi="Garamond"/>
        </w:rPr>
        <w:t xml:space="preserve"> Many allocations are possible</w:t>
      </w:r>
    </w:p>
    <w:p w:rsidR="00FF4D65" w:rsidRDefault="00FF4D65" w:rsidP="00A535FE">
      <w:pPr>
        <w:spacing w:after="0"/>
        <w:rPr>
          <w:rFonts w:ascii="Garamond" w:hAnsi="Garamond"/>
        </w:rPr>
      </w:pPr>
      <w:r w:rsidRPr="00390B25">
        <w:rPr>
          <w:rFonts w:ascii="Garamond" w:hAnsi="Garamond"/>
        </w:rPr>
        <w:t>•</w:t>
      </w:r>
      <w:r>
        <w:rPr>
          <w:rFonts w:ascii="Garamond" w:hAnsi="Garamond"/>
        </w:rPr>
        <w:t xml:space="preserve"> For our H = 6, n = 80, for example</w:t>
      </w:r>
    </w:p>
    <w:p w:rsidR="00FF4D65" w:rsidRDefault="00FF4D65" w:rsidP="00A535FE">
      <w:pPr>
        <w:spacing w:after="0"/>
        <w:rPr>
          <w:rFonts w:ascii="Garamond" w:hAnsi="Garamond"/>
        </w:rPr>
      </w:pPr>
      <w:r w:rsidRPr="00390B25">
        <w:rPr>
          <w:rFonts w:ascii="Garamond" w:hAnsi="Garamond"/>
        </w:rPr>
        <w:t>•</w:t>
      </w:r>
      <w:r>
        <w:rPr>
          <w:rFonts w:ascii="Garamond" w:hAnsi="Garamond"/>
        </w:rPr>
        <w:t xml:space="preserve"> (n</w:t>
      </w:r>
      <w:r w:rsidRPr="00FF4D65">
        <w:rPr>
          <w:rFonts w:ascii="Garamond" w:hAnsi="Garamond"/>
          <w:sz w:val="13"/>
          <w:szCs w:val="13"/>
        </w:rPr>
        <w:t>1</w:t>
      </w:r>
      <w:r>
        <w:rPr>
          <w:rFonts w:ascii="Garamond" w:hAnsi="Garamond"/>
        </w:rPr>
        <w:t>, n</w:t>
      </w:r>
      <w:r w:rsidRPr="00FF4D65">
        <w:rPr>
          <w:rFonts w:ascii="Garamond" w:hAnsi="Garamond"/>
          <w:sz w:val="13"/>
          <w:szCs w:val="13"/>
        </w:rPr>
        <w:t>2</w:t>
      </w:r>
      <w:r>
        <w:rPr>
          <w:rFonts w:ascii="Garamond" w:hAnsi="Garamond"/>
        </w:rPr>
        <w:t>, n</w:t>
      </w:r>
      <w:r w:rsidRPr="00FF4D65">
        <w:rPr>
          <w:rFonts w:ascii="Garamond" w:hAnsi="Garamond"/>
          <w:sz w:val="13"/>
          <w:szCs w:val="13"/>
        </w:rPr>
        <w:t>3</w:t>
      </w:r>
      <w:r>
        <w:rPr>
          <w:rFonts w:ascii="Garamond" w:hAnsi="Garamond"/>
        </w:rPr>
        <w:t>, n</w:t>
      </w:r>
      <w:r w:rsidRPr="00FF4D65">
        <w:rPr>
          <w:rFonts w:ascii="Garamond" w:hAnsi="Garamond"/>
          <w:sz w:val="13"/>
          <w:szCs w:val="13"/>
        </w:rPr>
        <w:t>4</w:t>
      </w:r>
      <w:r>
        <w:rPr>
          <w:rFonts w:ascii="Garamond" w:hAnsi="Garamond"/>
        </w:rPr>
        <w:t>, n</w:t>
      </w:r>
      <w:r w:rsidRPr="00FF4D65">
        <w:rPr>
          <w:rFonts w:ascii="Garamond" w:hAnsi="Garamond"/>
          <w:sz w:val="13"/>
          <w:szCs w:val="13"/>
        </w:rPr>
        <w:t>5</w:t>
      </w:r>
      <w:r>
        <w:rPr>
          <w:rFonts w:ascii="Garamond" w:hAnsi="Garamond"/>
        </w:rPr>
        <w:t>, n</w:t>
      </w:r>
      <w:r w:rsidRPr="00FF4D65">
        <w:rPr>
          <w:rFonts w:ascii="Garamond" w:hAnsi="Garamond"/>
          <w:sz w:val="13"/>
          <w:szCs w:val="13"/>
        </w:rPr>
        <w:t>6</w:t>
      </w:r>
      <w:r>
        <w:rPr>
          <w:rFonts w:ascii="Garamond" w:hAnsi="Garamond"/>
        </w:rPr>
        <w:t>)</w:t>
      </w:r>
    </w:p>
    <w:p w:rsidR="00FF4D65" w:rsidRDefault="00FF4D65" w:rsidP="00A535FE">
      <w:pPr>
        <w:spacing w:after="0"/>
        <w:rPr>
          <w:rFonts w:ascii="Garamond" w:hAnsi="Garamond"/>
        </w:rPr>
      </w:pPr>
      <w:r w:rsidRPr="00390B25">
        <w:rPr>
          <w:rFonts w:ascii="Garamond" w:hAnsi="Garamond"/>
        </w:rPr>
        <w:t>•</w:t>
      </w:r>
      <w:r>
        <w:rPr>
          <w:rFonts w:ascii="Garamond" w:hAnsi="Garamond"/>
        </w:rPr>
        <w:t xml:space="preserve"> (1,1,1,1,1,75), (2,1,1,1,1,74), (2,2,1,1,1,73) ….</w:t>
      </w:r>
    </w:p>
    <w:p w:rsidR="005F62A6" w:rsidRDefault="005F62A6" w:rsidP="00A535FE">
      <w:pPr>
        <w:spacing w:after="0"/>
        <w:rPr>
          <w:rFonts w:ascii="Garamond" w:hAnsi="Garamond"/>
        </w:rPr>
      </w:pPr>
    </w:p>
    <w:p w:rsidR="005F62A6" w:rsidRDefault="005F62A6" w:rsidP="00A535FE">
      <w:pPr>
        <w:spacing w:after="0"/>
        <w:rPr>
          <w:rFonts w:ascii="Garamond" w:hAnsi="Garamond"/>
        </w:rPr>
      </w:pPr>
      <w:r>
        <w:rPr>
          <w:rFonts w:ascii="Garamond" w:hAnsi="Garamond" w:hint="eastAsia"/>
        </w:rPr>
        <w:t>Proportionate</w:t>
      </w:r>
    </w:p>
    <w:p w:rsidR="00F379EF" w:rsidRDefault="00FF4D65" w:rsidP="00A535FE">
      <w:pPr>
        <w:spacing w:after="0"/>
        <w:rPr>
          <w:rFonts w:ascii="Garamond" w:hAnsi="Garamond"/>
        </w:rPr>
      </w:pPr>
      <w:r w:rsidRPr="00390B25">
        <w:rPr>
          <w:rFonts w:ascii="Garamond" w:hAnsi="Garamond"/>
        </w:rPr>
        <w:t>•</w:t>
      </w:r>
      <w:r>
        <w:rPr>
          <w:rFonts w:ascii="Garamond" w:hAnsi="Garamond"/>
        </w:rPr>
        <w:t xml:space="preserve"> </w:t>
      </w:r>
      <w:r w:rsidR="005F62A6">
        <w:rPr>
          <w:rFonts w:ascii="Garamond" w:hAnsi="Garamond"/>
        </w:rPr>
        <w:t xml:space="preserve">We actually used one of these allocations in the sample of 80 from 400 faculty … </w:t>
      </w:r>
      <w:r w:rsidR="005F62A6" w:rsidRPr="005F62A6">
        <w:rPr>
          <w:rFonts w:ascii="Garamond" w:hAnsi="Garamond"/>
          <w:b/>
        </w:rPr>
        <w:t>(8</w:t>
      </w:r>
      <w:proofErr w:type="gramStart"/>
      <w:r w:rsidR="005F62A6" w:rsidRPr="005F62A6">
        <w:rPr>
          <w:rFonts w:ascii="Garamond" w:hAnsi="Garamond"/>
          <w:b/>
        </w:rPr>
        <w:t>,5,4,15,10,38</w:t>
      </w:r>
      <w:proofErr w:type="gramEnd"/>
      <w:r w:rsidR="005F62A6" w:rsidRPr="005F62A6">
        <w:rPr>
          <w:rFonts w:ascii="Garamond" w:hAnsi="Garamond"/>
          <w:b/>
        </w:rPr>
        <w:t>)</w:t>
      </w:r>
    </w:p>
    <w:p w:rsidR="00F379EF" w:rsidRDefault="005F62A6" w:rsidP="00A535FE">
      <w:pPr>
        <w:spacing w:after="0"/>
        <w:rPr>
          <w:rFonts w:ascii="Garamond" w:hAnsi="Garamond"/>
        </w:rPr>
      </w:pPr>
      <w:r w:rsidRPr="00390B25">
        <w:rPr>
          <w:rFonts w:ascii="Garamond" w:hAnsi="Garamond"/>
        </w:rPr>
        <w:t>•</w:t>
      </w:r>
      <w:r>
        <w:rPr>
          <w:rFonts w:ascii="Garamond" w:hAnsi="Garamond"/>
        </w:rPr>
        <w:t xml:space="preserve"> Why this allocation?</w:t>
      </w:r>
    </w:p>
    <w:p w:rsidR="005F62A6" w:rsidRDefault="005F62A6" w:rsidP="00A535FE">
      <w:pPr>
        <w:spacing w:after="0"/>
        <w:rPr>
          <w:rFonts w:ascii="Garamond" w:hAnsi="Garamond"/>
        </w:rPr>
      </w:pPr>
      <w:r w:rsidRPr="00390B25">
        <w:rPr>
          <w:rFonts w:ascii="Garamond" w:hAnsi="Garamond"/>
        </w:rPr>
        <w:t>•</w:t>
      </w:r>
      <w:r>
        <w:rPr>
          <w:rFonts w:ascii="Garamond" w:hAnsi="Garamond"/>
        </w:rPr>
        <w:t xml:space="preserve"> Recall that this happens to be an allocation we got by taking the same percent or fraction of the elements in each of the six strata</w:t>
      </w:r>
    </w:p>
    <w:p w:rsidR="005F62A6" w:rsidRDefault="005F62A6" w:rsidP="00A535FE">
      <w:pPr>
        <w:spacing w:after="0"/>
        <w:rPr>
          <w:rFonts w:ascii="Garamond" w:hAnsi="Garamond"/>
        </w:rPr>
      </w:pPr>
      <w:r w:rsidRPr="00390B25">
        <w:rPr>
          <w:rFonts w:ascii="Garamond" w:hAnsi="Garamond"/>
        </w:rPr>
        <w:t>•</w:t>
      </w:r>
      <w:r>
        <w:rPr>
          <w:rFonts w:ascii="Garamond" w:hAnsi="Garamond"/>
        </w:rPr>
        <w:t xml:space="preserve"> That is, we selected the sample using the same sampling rate, </w:t>
      </w:r>
      <w:proofErr w:type="spellStart"/>
      <w:proofErr w:type="gramStart"/>
      <w:r>
        <w:rPr>
          <w:rFonts w:ascii="Garamond" w:hAnsi="Garamond"/>
        </w:rPr>
        <w:t>n</w:t>
      </w:r>
      <w:r w:rsidRPr="005F62A6">
        <w:rPr>
          <w:rFonts w:ascii="Garamond" w:hAnsi="Garamond"/>
          <w:sz w:val="12"/>
          <w:szCs w:val="12"/>
        </w:rPr>
        <w:t>h</w:t>
      </w:r>
      <w:proofErr w:type="spellEnd"/>
      <w:proofErr w:type="gramEnd"/>
      <w:r>
        <w:rPr>
          <w:rFonts w:ascii="Garamond" w:hAnsi="Garamond"/>
        </w:rPr>
        <w:t xml:space="preserve"> / </w:t>
      </w:r>
      <w:proofErr w:type="spellStart"/>
      <w:r>
        <w:rPr>
          <w:rFonts w:ascii="Garamond" w:hAnsi="Garamond"/>
        </w:rPr>
        <w:t>N</w:t>
      </w:r>
      <w:r w:rsidRPr="005F62A6">
        <w:rPr>
          <w:rFonts w:ascii="Garamond" w:hAnsi="Garamond"/>
          <w:sz w:val="12"/>
          <w:szCs w:val="12"/>
        </w:rPr>
        <w:t>h</w:t>
      </w:r>
      <w:proofErr w:type="spellEnd"/>
      <w:r>
        <w:rPr>
          <w:rFonts w:ascii="Garamond" w:hAnsi="Garamond"/>
        </w:rPr>
        <w:t xml:space="preserve"> = </w:t>
      </w:r>
      <w:proofErr w:type="spellStart"/>
      <w:r>
        <w:rPr>
          <w:rFonts w:ascii="Garamond" w:hAnsi="Garamond"/>
        </w:rPr>
        <w:t>f</w:t>
      </w:r>
      <w:r w:rsidRPr="005F62A6">
        <w:rPr>
          <w:rFonts w:ascii="Garamond" w:hAnsi="Garamond"/>
          <w:sz w:val="12"/>
          <w:szCs w:val="12"/>
        </w:rPr>
        <w:t>h</w:t>
      </w:r>
      <w:proofErr w:type="spellEnd"/>
      <w:r>
        <w:rPr>
          <w:rFonts w:ascii="Garamond" w:hAnsi="Garamond"/>
        </w:rPr>
        <w:t xml:space="preserve"> = n / N = f</w:t>
      </w:r>
    </w:p>
    <w:p w:rsidR="00F379EF" w:rsidRDefault="005520F8" w:rsidP="00A535FE">
      <w:pPr>
        <w:spacing w:after="0"/>
        <w:rPr>
          <w:rFonts w:ascii="Garamond" w:hAnsi="Garamond"/>
        </w:rPr>
      </w:pPr>
      <w:r w:rsidRPr="00390B25">
        <w:rPr>
          <w:rFonts w:ascii="Garamond" w:hAnsi="Garamond"/>
        </w:rPr>
        <w:t>•</w:t>
      </w:r>
      <w:r>
        <w:rPr>
          <w:rFonts w:ascii="Garamond" w:hAnsi="Garamond"/>
        </w:rPr>
        <w:t xml:space="preserve"> But when </w:t>
      </w:r>
      <w:proofErr w:type="spellStart"/>
      <w:proofErr w:type="gramStart"/>
      <w:r>
        <w:rPr>
          <w:rFonts w:ascii="Garamond" w:hAnsi="Garamond"/>
        </w:rPr>
        <w:t>n</w:t>
      </w:r>
      <w:r w:rsidRPr="005F62A6">
        <w:rPr>
          <w:rFonts w:ascii="Garamond" w:hAnsi="Garamond"/>
          <w:sz w:val="12"/>
          <w:szCs w:val="12"/>
        </w:rPr>
        <w:t>h</w:t>
      </w:r>
      <w:proofErr w:type="spellEnd"/>
      <w:proofErr w:type="gramEnd"/>
      <w:r>
        <w:rPr>
          <w:rFonts w:ascii="Garamond" w:hAnsi="Garamond"/>
        </w:rPr>
        <w:t xml:space="preserve"> / </w:t>
      </w:r>
      <w:proofErr w:type="spellStart"/>
      <w:r>
        <w:rPr>
          <w:rFonts w:ascii="Garamond" w:hAnsi="Garamond"/>
        </w:rPr>
        <w:t>N</w:t>
      </w:r>
      <w:r w:rsidRPr="005F62A6">
        <w:rPr>
          <w:rFonts w:ascii="Garamond" w:hAnsi="Garamond"/>
          <w:sz w:val="12"/>
          <w:szCs w:val="12"/>
        </w:rPr>
        <w:t>h</w:t>
      </w:r>
      <w:proofErr w:type="spellEnd"/>
      <w:r>
        <w:rPr>
          <w:rFonts w:ascii="Garamond" w:hAnsi="Garamond"/>
        </w:rPr>
        <w:t xml:space="preserve"> = </w:t>
      </w:r>
      <w:proofErr w:type="spellStart"/>
      <w:r>
        <w:rPr>
          <w:rFonts w:ascii="Garamond" w:hAnsi="Garamond"/>
        </w:rPr>
        <w:t>f</w:t>
      </w:r>
      <w:r w:rsidRPr="005F62A6">
        <w:rPr>
          <w:rFonts w:ascii="Garamond" w:hAnsi="Garamond"/>
          <w:sz w:val="12"/>
          <w:szCs w:val="12"/>
        </w:rPr>
        <w:t>h</w:t>
      </w:r>
      <w:proofErr w:type="spellEnd"/>
      <w:r>
        <w:rPr>
          <w:rFonts w:ascii="Garamond" w:hAnsi="Garamond"/>
        </w:rPr>
        <w:t xml:space="preserve"> = n / N = f</w:t>
      </w:r>
      <w:r>
        <w:rPr>
          <w:rFonts w:ascii="Garamond" w:hAnsi="Garamond"/>
        </w:rPr>
        <w:t xml:space="preserve"> something else happens</w:t>
      </w:r>
    </w:p>
    <w:p w:rsidR="005F62A6" w:rsidRDefault="005520F8" w:rsidP="00A535FE">
      <w:pPr>
        <w:spacing w:after="0"/>
        <w:rPr>
          <w:rFonts w:ascii="Garamond" w:hAnsi="Garamond"/>
        </w:rPr>
      </w:pPr>
      <w:r w:rsidRPr="00390B25">
        <w:rPr>
          <w:rFonts w:ascii="Garamond" w:hAnsi="Garamond"/>
        </w:rPr>
        <w:t>•</w:t>
      </w:r>
      <w:r>
        <w:rPr>
          <w:rFonts w:ascii="Garamond" w:hAnsi="Garamond"/>
        </w:rPr>
        <w:t xml:space="preserve"> The percent of the sample in each stratum is the same as the percent of the population in each stratum</w:t>
      </w:r>
    </w:p>
    <w:p w:rsidR="005520F8" w:rsidRDefault="005520F8" w:rsidP="00A535FE">
      <w:pPr>
        <w:spacing w:after="0"/>
        <w:rPr>
          <w:rFonts w:ascii="Garamond" w:hAnsi="Garamond"/>
        </w:rPr>
      </w:pPr>
      <w:r w:rsidRPr="00390B25">
        <w:rPr>
          <w:rFonts w:ascii="Garamond" w:hAnsi="Garamond"/>
        </w:rPr>
        <w:t>•</w:t>
      </w:r>
      <w:r>
        <w:rPr>
          <w:rFonts w:ascii="Garamond" w:hAnsi="Garamond"/>
        </w:rPr>
        <w:t xml:space="preserve"> For example, for stratum 1, where in the population there are 40 of the 400, or 10% (</w:t>
      </w:r>
      <w:proofErr w:type="spellStart"/>
      <w:proofErr w:type="gramStart"/>
      <w:r>
        <w:rPr>
          <w:rFonts w:ascii="Garamond" w:hAnsi="Garamond"/>
        </w:rPr>
        <w:t>W</w:t>
      </w:r>
      <w:r w:rsidRPr="001A3CED">
        <w:rPr>
          <w:rFonts w:ascii="Garamond" w:hAnsi="Garamond"/>
          <w:sz w:val="13"/>
          <w:szCs w:val="13"/>
        </w:rPr>
        <w:t>h</w:t>
      </w:r>
      <w:proofErr w:type="spellEnd"/>
      <w:proofErr w:type="gramEnd"/>
      <w:r>
        <w:rPr>
          <w:rFonts w:ascii="Garamond" w:hAnsi="Garamond"/>
        </w:rPr>
        <w:t>)</w:t>
      </w:r>
    </w:p>
    <w:p w:rsidR="005520F8" w:rsidRDefault="005520F8" w:rsidP="00A535FE">
      <w:pPr>
        <w:spacing w:after="0"/>
        <w:rPr>
          <w:rFonts w:ascii="Garamond" w:hAnsi="Garamond" w:hint="eastAsia"/>
        </w:rPr>
      </w:pPr>
      <w:r w:rsidRPr="00390B25">
        <w:rPr>
          <w:rFonts w:ascii="Garamond" w:hAnsi="Garamond"/>
        </w:rPr>
        <w:t>•</w:t>
      </w:r>
      <w:r>
        <w:rPr>
          <w:rFonts w:ascii="Garamond" w:hAnsi="Garamond"/>
        </w:rPr>
        <w:t xml:space="preserve"> But when we sampled at the same rate across strata, the number in the sample from stratum 1 is 10% of the sample,</w:t>
      </w:r>
      <w:r>
        <w:rPr>
          <w:rFonts w:ascii="Garamond" w:hAnsi="Garamond" w:hint="eastAsia"/>
        </w:rPr>
        <w:t xml:space="preserve"> 8 out of 80, or 10%</w:t>
      </w:r>
    </w:p>
    <w:p w:rsidR="005520F8" w:rsidRDefault="00816462" w:rsidP="00A535FE">
      <w:pPr>
        <w:spacing w:after="0"/>
        <w:rPr>
          <w:rFonts w:ascii="Garamond" w:hAnsi="Garamond"/>
        </w:rPr>
      </w:pPr>
      <w:r w:rsidRPr="00390B25">
        <w:rPr>
          <w:rFonts w:ascii="Garamond" w:hAnsi="Garamond"/>
        </w:rPr>
        <w:t>•</w:t>
      </w:r>
      <w:r>
        <w:rPr>
          <w:rFonts w:ascii="Garamond" w:hAnsi="Garamond"/>
        </w:rPr>
        <w:t xml:space="preserve"> </w:t>
      </w:r>
      <w:r w:rsidR="001B1C0A">
        <w:rPr>
          <w:rFonts w:ascii="Garamond" w:hAnsi="Garamond"/>
        </w:rPr>
        <w:t>In other words, if we make the sample look like the population</w:t>
      </w:r>
    </w:p>
    <w:p w:rsidR="001B1C0A" w:rsidRDefault="001B1C0A" w:rsidP="00A535FE">
      <w:pPr>
        <w:spacing w:after="0"/>
        <w:rPr>
          <w:rFonts w:ascii="Garamond" w:hAnsi="Garamond"/>
        </w:rPr>
      </w:pPr>
      <w:proofErr w:type="spellStart"/>
      <w:proofErr w:type="gramStart"/>
      <w:r>
        <w:rPr>
          <w:rFonts w:ascii="Garamond" w:hAnsi="Garamond"/>
        </w:rPr>
        <w:t>W</w:t>
      </w:r>
      <w:r w:rsidRPr="001B1C0A">
        <w:rPr>
          <w:rFonts w:ascii="Garamond" w:hAnsi="Garamond"/>
          <w:sz w:val="13"/>
          <w:szCs w:val="13"/>
        </w:rPr>
        <w:t>h</w:t>
      </w:r>
      <w:proofErr w:type="spellEnd"/>
      <w:proofErr w:type="gramEnd"/>
      <w:r>
        <w:rPr>
          <w:rFonts w:ascii="Garamond" w:hAnsi="Garamond"/>
        </w:rPr>
        <w:t xml:space="preserve"> = </w:t>
      </w:r>
      <w:proofErr w:type="spellStart"/>
      <w:r>
        <w:rPr>
          <w:rFonts w:ascii="Garamond" w:hAnsi="Garamond"/>
        </w:rPr>
        <w:t>N</w:t>
      </w:r>
      <w:r w:rsidRPr="001B1C0A">
        <w:rPr>
          <w:rFonts w:ascii="Garamond" w:hAnsi="Garamond"/>
          <w:sz w:val="13"/>
          <w:szCs w:val="13"/>
        </w:rPr>
        <w:t>h</w:t>
      </w:r>
      <w:proofErr w:type="spellEnd"/>
      <w:r>
        <w:rPr>
          <w:rFonts w:ascii="Garamond" w:hAnsi="Garamond"/>
        </w:rPr>
        <w:t xml:space="preserve"> / N = </w:t>
      </w:r>
      <w:proofErr w:type="spellStart"/>
      <w:r>
        <w:rPr>
          <w:rFonts w:ascii="Garamond" w:hAnsi="Garamond"/>
        </w:rPr>
        <w:t>n</w:t>
      </w:r>
      <w:r w:rsidRPr="001B1C0A">
        <w:rPr>
          <w:rFonts w:ascii="Garamond" w:hAnsi="Garamond"/>
          <w:sz w:val="13"/>
          <w:szCs w:val="13"/>
        </w:rPr>
        <w:t>h</w:t>
      </w:r>
      <w:proofErr w:type="spellEnd"/>
      <w:r>
        <w:rPr>
          <w:rFonts w:ascii="Garamond" w:hAnsi="Garamond"/>
        </w:rPr>
        <w:t xml:space="preserve"> / n</w:t>
      </w:r>
    </w:p>
    <w:p w:rsidR="001B1C0A" w:rsidRDefault="001B1C0A" w:rsidP="00A535FE">
      <w:pPr>
        <w:spacing w:after="0"/>
        <w:rPr>
          <w:rFonts w:ascii="Garamond" w:hAnsi="Garamond"/>
        </w:rPr>
      </w:pPr>
      <w:r w:rsidRPr="00390B25">
        <w:rPr>
          <w:rFonts w:ascii="Garamond" w:hAnsi="Garamond"/>
        </w:rPr>
        <w:t>•</w:t>
      </w:r>
      <w:r>
        <w:rPr>
          <w:rFonts w:ascii="Garamond" w:hAnsi="Garamond"/>
        </w:rPr>
        <w:t xml:space="preserve"> But that’s the same as having the sampling fraction in all strata</w:t>
      </w:r>
    </w:p>
    <w:p w:rsidR="001B1C0A" w:rsidRDefault="001B1C0A" w:rsidP="00A535FE">
      <w:pPr>
        <w:spacing w:after="0"/>
        <w:rPr>
          <w:rFonts w:ascii="Garamond" w:hAnsi="Garamond"/>
        </w:rPr>
      </w:pPr>
      <w:r>
        <w:rPr>
          <w:rFonts w:ascii="Garamond" w:hAnsi="Garamond"/>
        </w:rPr>
        <w:t xml:space="preserve">f = n / N = </w:t>
      </w:r>
      <w:proofErr w:type="spellStart"/>
      <w:proofErr w:type="gramStart"/>
      <w:r>
        <w:rPr>
          <w:rFonts w:ascii="Garamond" w:hAnsi="Garamond"/>
        </w:rPr>
        <w:t>n</w:t>
      </w:r>
      <w:r w:rsidRPr="001B1C0A">
        <w:rPr>
          <w:rFonts w:ascii="Garamond" w:hAnsi="Garamond"/>
          <w:sz w:val="13"/>
          <w:szCs w:val="13"/>
        </w:rPr>
        <w:t>h</w:t>
      </w:r>
      <w:proofErr w:type="spellEnd"/>
      <w:proofErr w:type="gramEnd"/>
      <w:r>
        <w:rPr>
          <w:rFonts w:ascii="Garamond" w:hAnsi="Garamond"/>
        </w:rPr>
        <w:t xml:space="preserve"> / </w:t>
      </w:r>
      <w:proofErr w:type="spellStart"/>
      <w:r>
        <w:rPr>
          <w:rFonts w:ascii="Garamond" w:hAnsi="Garamond"/>
        </w:rPr>
        <w:t>N</w:t>
      </w:r>
      <w:r w:rsidRPr="001B1C0A">
        <w:rPr>
          <w:rFonts w:ascii="Garamond" w:hAnsi="Garamond"/>
          <w:sz w:val="13"/>
          <w:szCs w:val="13"/>
        </w:rPr>
        <w:t>h</w:t>
      </w:r>
      <w:proofErr w:type="spellEnd"/>
    </w:p>
    <w:p w:rsidR="001B1C0A" w:rsidRDefault="001B1C0A" w:rsidP="00A535FE">
      <w:pPr>
        <w:spacing w:after="0"/>
        <w:rPr>
          <w:rFonts w:ascii="Garamond" w:hAnsi="Garamond"/>
        </w:rPr>
      </w:pPr>
      <w:r w:rsidRPr="00390B25">
        <w:rPr>
          <w:rFonts w:ascii="Garamond" w:hAnsi="Garamond"/>
        </w:rPr>
        <w:t>•</w:t>
      </w:r>
      <w:r>
        <w:rPr>
          <w:rFonts w:ascii="Garamond" w:hAnsi="Garamond"/>
        </w:rPr>
        <w:t xml:space="preserve"> And as select samples proportionately, we get design effects that are less than 1: </w:t>
      </w:r>
      <w:proofErr w:type="spellStart"/>
      <w:r>
        <w:rPr>
          <w:rFonts w:ascii="Garamond" w:hAnsi="Garamond"/>
        </w:rPr>
        <w:t>deff</w:t>
      </w:r>
      <w:proofErr w:type="spellEnd"/>
      <w:r>
        <w:rPr>
          <w:rFonts w:ascii="Garamond" w:hAnsi="Garamond"/>
        </w:rPr>
        <w:t>(y) &lt; 1</w:t>
      </w:r>
    </w:p>
    <w:p w:rsidR="001B1C0A" w:rsidRDefault="001B1C0A" w:rsidP="00A535FE">
      <w:pPr>
        <w:spacing w:after="0"/>
        <w:rPr>
          <w:rFonts w:ascii="Garamond" w:hAnsi="Garamond"/>
        </w:rPr>
      </w:pPr>
    </w:p>
    <w:p w:rsidR="0003505F" w:rsidRPr="0003505F" w:rsidRDefault="0003505F" w:rsidP="0003505F">
      <w:pPr>
        <w:spacing w:after="0"/>
        <w:jc w:val="center"/>
        <w:rPr>
          <w:rFonts w:ascii="Garamond" w:hAnsi="Garamond"/>
          <w:b/>
        </w:rPr>
      </w:pPr>
      <w:r w:rsidRPr="0003505F">
        <w:rPr>
          <w:rFonts w:ascii="Garamond" w:hAnsi="Garamond"/>
          <w:b/>
        </w:rPr>
        <w:t>4.5 Other allocations</w:t>
      </w:r>
    </w:p>
    <w:p w:rsidR="008B1B54" w:rsidRDefault="008B1B54" w:rsidP="00A535FE">
      <w:pPr>
        <w:spacing w:after="0"/>
        <w:rPr>
          <w:rFonts w:ascii="Garamond" w:hAnsi="Garamond"/>
        </w:rPr>
      </w:pPr>
    </w:p>
    <w:p w:rsidR="008B1B54" w:rsidRDefault="008B1B54" w:rsidP="00A535FE">
      <w:pPr>
        <w:spacing w:after="0"/>
        <w:rPr>
          <w:rFonts w:ascii="Garamond" w:hAnsi="Garamond"/>
        </w:rPr>
      </w:pPr>
      <w:r>
        <w:rPr>
          <w:rFonts w:ascii="Garamond" w:hAnsi="Garamond" w:hint="eastAsia"/>
        </w:rPr>
        <w:t>Equal Sample Size</w:t>
      </w:r>
    </w:p>
    <w:p w:rsidR="00816462" w:rsidRDefault="0003505F" w:rsidP="00A535FE">
      <w:pPr>
        <w:spacing w:after="0"/>
        <w:rPr>
          <w:rFonts w:ascii="Garamond" w:hAnsi="Garamond"/>
        </w:rPr>
      </w:pPr>
      <w:r w:rsidRPr="00390B25">
        <w:rPr>
          <w:rFonts w:ascii="Garamond" w:hAnsi="Garamond"/>
        </w:rPr>
        <w:t>•</w:t>
      </w:r>
      <w:r>
        <w:rPr>
          <w:rFonts w:ascii="Garamond" w:hAnsi="Garamond"/>
        </w:rPr>
        <w:t xml:space="preserve"> Another allocation that may make sense in other situations is to take the same or about the same number in each stratum:</w:t>
      </w:r>
    </w:p>
    <w:p w:rsidR="0003505F" w:rsidRDefault="002744C1" w:rsidP="00A535FE">
      <w:pPr>
        <w:spacing w:after="0"/>
        <w:rPr>
          <w:rFonts w:ascii="Garamond" w:hAnsi="Garamond" w:hint="eastAsia"/>
        </w:rPr>
      </w:pPr>
      <w:r>
        <w:rPr>
          <w:noProof/>
        </w:rPr>
        <w:drawing>
          <wp:inline distT="0" distB="0" distL="0" distR="0" wp14:anchorId="17ECDB7E" wp14:editId="16F56DA5">
            <wp:extent cx="2066365" cy="1028375"/>
            <wp:effectExtent l="0" t="0" r="0" b="63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7825" cy="1039055"/>
                    </a:xfrm>
                    <a:prstGeom prst="rect">
                      <a:avLst/>
                    </a:prstGeom>
                  </pic:spPr>
                </pic:pic>
              </a:graphicData>
            </a:graphic>
          </wp:inline>
        </w:drawing>
      </w:r>
    </w:p>
    <w:p w:rsidR="00816462" w:rsidRDefault="002744C1" w:rsidP="00A535FE">
      <w:pPr>
        <w:spacing w:after="0"/>
        <w:rPr>
          <w:rFonts w:ascii="Garamond" w:hAnsi="Garamond"/>
        </w:rPr>
      </w:pPr>
      <w:r w:rsidRPr="00390B25">
        <w:rPr>
          <w:rFonts w:ascii="Garamond" w:hAnsi="Garamond"/>
        </w:rPr>
        <w:t>•</w:t>
      </w:r>
      <w:r>
        <w:rPr>
          <w:rFonts w:ascii="Garamond" w:hAnsi="Garamond"/>
        </w:rPr>
        <w:t xml:space="preserve"> </w:t>
      </w:r>
      <w:r w:rsidR="00F15D05">
        <w:rPr>
          <w:rFonts w:ascii="Garamond" w:hAnsi="Garamond"/>
        </w:rPr>
        <w:t>Here we end up with 27 assistant, 27 associate, and 26 full professors</w:t>
      </w:r>
    </w:p>
    <w:p w:rsidR="00F15D05" w:rsidRDefault="00F15D05" w:rsidP="00A535FE">
      <w:pPr>
        <w:spacing w:after="0"/>
        <w:rPr>
          <w:rFonts w:ascii="Garamond" w:hAnsi="Garamond"/>
        </w:rPr>
      </w:pPr>
      <w:r>
        <w:rPr>
          <w:rFonts w:ascii="Garamond" w:hAnsi="Garamond"/>
        </w:rPr>
        <w:t xml:space="preserve"> - compared to the proportionate allocation of 23, 15 and 38</w:t>
      </w:r>
    </w:p>
    <w:p w:rsidR="00F15D05" w:rsidRDefault="00F15D05" w:rsidP="00A535FE">
      <w:pPr>
        <w:spacing w:after="0"/>
        <w:rPr>
          <w:rFonts w:ascii="Garamond" w:hAnsi="Garamond"/>
        </w:rPr>
      </w:pPr>
      <w:r w:rsidRPr="00390B25">
        <w:rPr>
          <w:rFonts w:ascii="Garamond" w:hAnsi="Garamond"/>
        </w:rPr>
        <w:t>•</w:t>
      </w:r>
      <w:r>
        <w:rPr>
          <w:rFonts w:ascii="Garamond" w:hAnsi="Garamond"/>
        </w:rPr>
        <w:t xml:space="preserve"> Or we have 40 females and 40 males</w:t>
      </w:r>
    </w:p>
    <w:p w:rsidR="00F379EF" w:rsidRDefault="00F15D05" w:rsidP="00A535FE">
      <w:pPr>
        <w:spacing w:after="0"/>
        <w:rPr>
          <w:rFonts w:ascii="Garamond" w:hAnsi="Garamond"/>
        </w:rPr>
      </w:pPr>
      <w:r w:rsidRPr="00390B25">
        <w:rPr>
          <w:rFonts w:ascii="Garamond" w:hAnsi="Garamond"/>
        </w:rPr>
        <w:t>•</w:t>
      </w:r>
      <w:r>
        <w:rPr>
          <w:rFonts w:ascii="Garamond" w:hAnsi="Garamond"/>
        </w:rPr>
        <w:t xml:space="preserve"> These are of course quite different than the proportionate allocation (17 females and 63 males)</w:t>
      </w:r>
    </w:p>
    <w:p w:rsidR="00F15D05" w:rsidRDefault="00F15D05" w:rsidP="00A535FE">
      <w:pPr>
        <w:spacing w:after="0"/>
        <w:rPr>
          <w:rFonts w:ascii="Garamond" w:hAnsi="Garamond"/>
        </w:rPr>
      </w:pPr>
      <w:r w:rsidRPr="00390B25">
        <w:rPr>
          <w:rFonts w:ascii="Garamond" w:hAnsi="Garamond"/>
        </w:rPr>
        <w:t>•</w:t>
      </w:r>
      <w:r>
        <w:rPr>
          <w:rFonts w:ascii="Garamond" w:hAnsi="Garamond"/>
        </w:rPr>
        <w:t xml:space="preserve"> Purposes of the ‘equal’ allocation</w:t>
      </w:r>
    </w:p>
    <w:p w:rsidR="00F15D05" w:rsidRDefault="00F15D05" w:rsidP="00A535FE">
      <w:pPr>
        <w:spacing w:after="0"/>
        <w:rPr>
          <w:rFonts w:ascii="Garamond" w:hAnsi="Garamond"/>
        </w:rPr>
      </w:pPr>
      <w:r>
        <w:rPr>
          <w:rFonts w:ascii="Garamond" w:hAnsi="Garamond"/>
        </w:rPr>
        <w:t xml:space="preserve"> - </w:t>
      </w:r>
      <w:proofErr w:type="gramStart"/>
      <w:r>
        <w:rPr>
          <w:rFonts w:ascii="Garamond" w:hAnsi="Garamond"/>
        </w:rPr>
        <w:t>comparisons</w:t>
      </w:r>
      <w:proofErr w:type="gramEnd"/>
      <w:r>
        <w:rPr>
          <w:rFonts w:ascii="Garamond" w:hAnsi="Garamond"/>
        </w:rPr>
        <w:t xml:space="preserve"> of different sized subgroups</w:t>
      </w:r>
    </w:p>
    <w:p w:rsidR="00F15D05" w:rsidRDefault="00F15D05" w:rsidP="00A535FE">
      <w:pPr>
        <w:spacing w:after="0"/>
        <w:rPr>
          <w:rFonts w:ascii="Garamond" w:hAnsi="Garamond"/>
        </w:rPr>
      </w:pPr>
      <w:r>
        <w:rPr>
          <w:rFonts w:ascii="Garamond" w:hAnsi="Garamond"/>
        </w:rPr>
        <w:t xml:space="preserve"> - </w:t>
      </w:r>
      <w:proofErr w:type="gramStart"/>
      <w:r>
        <w:rPr>
          <w:rFonts w:ascii="Garamond" w:hAnsi="Garamond"/>
        </w:rPr>
        <w:t>better</w:t>
      </w:r>
      <w:proofErr w:type="gramEnd"/>
      <w:r>
        <w:rPr>
          <w:rFonts w:ascii="Garamond" w:hAnsi="Garamond"/>
        </w:rPr>
        <w:t xml:space="preserve"> estimates for small sized groups</w:t>
      </w:r>
    </w:p>
    <w:p w:rsidR="00F15D05" w:rsidRDefault="00F15D05" w:rsidP="00A535FE">
      <w:pPr>
        <w:spacing w:after="0"/>
        <w:rPr>
          <w:rFonts w:ascii="Garamond" w:hAnsi="Garamond"/>
        </w:rPr>
      </w:pPr>
      <w:r w:rsidRPr="00390B25">
        <w:rPr>
          <w:rFonts w:ascii="Garamond" w:hAnsi="Garamond"/>
        </w:rPr>
        <w:t>•</w:t>
      </w:r>
      <w:r>
        <w:rPr>
          <w:rFonts w:ascii="Garamond" w:hAnsi="Garamond"/>
        </w:rPr>
        <w:t xml:space="preserve"> Weighting the sample in necessary if we are going to combine across subgroups to get back to conclusions about the total population</w:t>
      </w:r>
    </w:p>
    <w:p w:rsidR="00F15D05" w:rsidRDefault="00F15D05" w:rsidP="00A535FE">
      <w:pPr>
        <w:spacing w:after="0"/>
        <w:rPr>
          <w:rFonts w:ascii="Garamond" w:hAnsi="Garamond"/>
        </w:rPr>
      </w:pPr>
    </w:p>
    <w:p w:rsidR="00F379EF" w:rsidRDefault="008B1B54" w:rsidP="00A535FE">
      <w:pPr>
        <w:spacing w:after="0"/>
        <w:rPr>
          <w:rFonts w:ascii="Garamond" w:hAnsi="Garamond"/>
        </w:rPr>
      </w:pPr>
      <w:r>
        <w:rPr>
          <w:rFonts w:ascii="Garamond" w:hAnsi="Garamond" w:hint="eastAsia"/>
        </w:rPr>
        <w:t>Domain estimation</w:t>
      </w:r>
    </w:p>
    <w:p w:rsidR="008B1B54" w:rsidRDefault="008B1B54" w:rsidP="00A535FE">
      <w:pPr>
        <w:spacing w:after="0"/>
        <w:rPr>
          <w:rFonts w:ascii="Garamond" w:hAnsi="Garamond"/>
        </w:rPr>
      </w:pPr>
      <w:r>
        <w:rPr>
          <w:noProof/>
        </w:rPr>
        <w:drawing>
          <wp:inline distT="0" distB="0" distL="0" distR="0" wp14:anchorId="632E38C8" wp14:editId="7F454371">
            <wp:extent cx="944708" cy="797859"/>
            <wp:effectExtent l="0" t="0" r="8255"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533" cy="843318"/>
                    </a:xfrm>
                    <a:prstGeom prst="rect">
                      <a:avLst/>
                    </a:prstGeom>
                  </pic:spPr>
                </pic:pic>
              </a:graphicData>
            </a:graphic>
          </wp:inline>
        </w:drawing>
      </w:r>
      <w:r>
        <w:rPr>
          <w:rFonts w:ascii="Garamond" w:hAnsi="Garamond" w:hint="eastAsia"/>
        </w:rPr>
        <w:t xml:space="preserve"> </w:t>
      </w:r>
      <w:r>
        <w:rPr>
          <w:rFonts w:ascii="Garamond" w:hAnsi="Garamond"/>
        </w:rPr>
        <w:t xml:space="preserve">Canada: </w:t>
      </w:r>
      <w:r>
        <w:rPr>
          <w:rFonts w:ascii="Garamond" w:hAnsi="Garamond" w:hint="eastAsia"/>
        </w:rPr>
        <w:t>Ignoring</w:t>
      </w:r>
      <w:r>
        <w:rPr>
          <w:rFonts w:ascii="Garamond" w:hAnsi="Garamond"/>
        </w:rPr>
        <w:t xml:space="preserve"> population distribution and just allocated about the same sample size to each </w:t>
      </w:r>
      <w:r>
        <w:rPr>
          <w:rFonts w:ascii="Garamond" w:hAnsi="Garamond"/>
        </w:rPr>
        <w:lastRenderedPageBreak/>
        <w:t xml:space="preserve">district regardless of their pop size </w:t>
      </w:r>
      <w:r w:rsidR="003974DA" w:rsidRPr="003974DA">
        <w:rPr>
          <w:rFonts w:ascii="Garamond" w:hAnsi="Garamond"/>
        </w:rPr>
        <w:sym w:font="Wingdings" w:char="F0E8"/>
      </w:r>
      <w:r w:rsidR="003974DA">
        <w:rPr>
          <w:rFonts w:ascii="Garamond" w:hAnsi="Garamond"/>
        </w:rPr>
        <w:t xml:space="preserve"> but we need weighting to allow pop distribution to be represented (e.g. Ontario is the biggest district in terms of pop size, so if we sample just about the same number as other districts, then Ontario is underrepresented, so we will need to x3 or x4 later (weighting) for more accurate pop distribution representation)</w:t>
      </w:r>
    </w:p>
    <w:p w:rsidR="008B1B54" w:rsidRDefault="008B1B54" w:rsidP="00A535FE">
      <w:pPr>
        <w:spacing w:after="0"/>
        <w:rPr>
          <w:rFonts w:ascii="Garamond" w:hAnsi="Garamond"/>
        </w:rPr>
      </w:pPr>
    </w:p>
    <w:p w:rsidR="008B1B54" w:rsidRDefault="00106077" w:rsidP="00A535FE">
      <w:pPr>
        <w:spacing w:after="0"/>
        <w:rPr>
          <w:rFonts w:ascii="Garamond" w:hAnsi="Garamond"/>
        </w:rPr>
      </w:pPr>
      <w:r w:rsidRPr="00390B25">
        <w:rPr>
          <w:rFonts w:ascii="Garamond" w:hAnsi="Garamond"/>
        </w:rPr>
        <w:t>•</w:t>
      </w:r>
      <w:r>
        <w:rPr>
          <w:rFonts w:ascii="Garamond" w:hAnsi="Garamond"/>
        </w:rPr>
        <w:t xml:space="preserve"> On occasion, use an allocation that gives us the smallest sampling variance of all allocations – optimum allocation</w:t>
      </w:r>
    </w:p>
    <w:p w:rsidR="00106077" w:rsidRDefault="00106077" w:rsidP="00A535FE">
      <w:pPr>
        <w:spacing w:after="0"/>
        <w:rPr>
          <w:rFonts w:ascii="Garamond" w:hAnsi="Garamond"/>
        </w:rPr>
      </w:pPr>
      <w:r w:rsidRPr="00390B25">
        <w:rPr>
          <w:rFonts w:ascii="Garamond" w:hAnsi="Garamond"/>
        </w:rPr>
        <w:t>•</w:t>
      </w:r>
      <w:r>
        <w:rPr>
          <w:rFonts w:ascii="Garamond" w:hAnsi="Garamond"/>
        </w:rPr>
        <w:t xml:space="preserve"> These purposes require us to look at the size of strata, and the variability within strata and sometimes even the cos within strata</w:t>
      </w:r>
    </w:p>
    <w:p w:rsidR="00106077" w:rsidRDefault="00106077" w:rsidP="00A535FE">
      <w:pPr>
        <w:spacing w:after="0"/>
        <w:rPr>
          <w:rFonts w:ascii="Garamond" w:hAnsi="Garamond"/>
        </w:rPr>
      </w:pPr>
      <w:r w:rsidRPr="00390B25">
        <w:rPr>
          <w:rFonts w:ascii="Garamond" w:hAnsi="Garamond"/>
        </w:rPr>
        <w:t>•</w:t>
      </w:r>
      <w:r>
        <w:rPr>
          <w:rFonts w:ascii="Garamond" w:hAnsi="Garamond"/>
        </w:rPr>
        <w:t xml:space="preserve"> This kind of minimum variance estimation is beyond the scope of this course</w:t>
      </w:r>
    </w:p>
    <w:p w:rsidR="00106077" w:rsidRDefault="00106077" w:rsidP="00A535FE">
      <w:pPr>
        <w:spacing w:after="0"/>
        <w:rPr>
          <w:rFonts w:ascii="Garamond" w:hAnsi="Garamond"/>
        </w:rPr>
      </w:pPr>
      <w:r w:rsidRPr="00390B25">
        <w:rPr>
          <w:rFonts w:ascii="Garamond" w:hAnsi="Garamond"/>
        </w:rPr>
        <w:t>•</w:t>
      </w:r>
      <w:r>
        <w:rPr>
          <w:rFonts w:ascii="Garamond" w:hAnsi="Garamond"/>
        </w:rPr>
        <w:t xml:space="preserve"> It arises in studies of a single variable, and when there is a lot of variance in the data – things like income, or expenditures, or wealth and so on </w:t>
      </w:r>
    </w:p>
    <w:p w:rsidR="00106077" w:rsidRDefault="00106077" w:rsidP="00A535FE">
      <w:pPr>
        <w:spacing w:after="0"/>
        <w:rPr>
          <w:rFonts w:ascii="Garamond" w:hAnsi="Garamond"/>
        </w:rPr>
      </w:pPr>
      <w:r w:rsidRPr="00390B25">
        <w:rPr>
          <w:rFonts w:ascii="Garamond" w:hAnsi="Garamond"/>
        </w:rPr>
        <w:t>•</w:t>
      </w:r>
      <w:r>
        <w:rPr>
          <w:rFonts w:ascii="Garamond" w:hAnsi="Garamond"/>
        </w:rPr>
        <w:t xml:space="preserve"> Minimum variance allocation does not arise often in much of the social, public health, medical or other sciences</w:t>
      </w:r>
    </w:p>
    <w:p w:rsidR="00106077" w:rsidRDefault="00106077" w:rsidP="00A535FE">
      <w:pPr>
        <w:spacing w:after="0"/>
        <w:rPr>
          <w:rFonts w:ascii="Garamond" w:hAnsi="Garamond"/>
        </w:rPr>
      </w:pPr>
      <w:r w:rsidRPr="00390B25">
        <w:rPr>
          <w:rFonts w:ascii="Garamond" w:hAnsi="Garamond"/>
        </w:rPr>
        <w:t>•</w:t>
      </w:r>
      <w:r>
        <w:rPr>
          <w:rFonts w:ascii="Garamond" w:hAnsi="Garamond"/>
        </w:rPr>
        <w:t xml:space="preserve"> Let’s consider one other simple example to see how these allocation can affect the sampling variance:</w:t>
      </w:r>
    </w:p>
    <w:p w:rsidR="00106077" w:rsidRDefault="00840254" w:rsidP="00A535FE">
      <w:pPr>
        <w:spacing w:after="0"/>
        <w:rPr>
          <w:rFonts w:ascii="Garamond" w:hAnsi="Garamond"/>
        </w:rPr>
      </w:pPr>
      <w:r>
        <w:rPr>
          <w:noProof/>
        </w:rPr>
        <w:drawing>
          <wp:inline distT="0" distB="0" distL="0" distR="0" wp14:anchorId="0F4B8C7E" wp14:editId="4F001729">
            <wp:extent cx="2111188" cy="1328323"/>
            <wp:effectExtent l="0" t="0" r="381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822" cy="1336901"/>
                    </a:xfrm>
                    <a:prstGeom prst="rect">
                      <a:avLst/>
                    </a:prstGeom>
                  </pic:spPr>
                </pic:pic>
              </a:graphicData>
            </a:graphic>
          </wp:inline>
        </w:drawing>
      </w:r>
      <w:r>
        <w:rPr>
          <w:noProof/>
        </w:rPr>
        <w:drawing>
          <wp:inline distT="0" distB="0" distL="0" distR="0" wp14:anchorId="2C3610B3" wp14:editId="6B00923A">
            <wp:extent cx="1946111" cy="138013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5072" cy="1393581"/>
                    </a:xfrm>
                    <a:prstGeom prst="rect">
                      <a:avLst/>
                    </a:prstGeom>
                  </pic:spPr>
                </pic:pic>
              </a:graphicData>
            </a:graphic>
          </wp:inline>
        </w:drawing>
      </w:r>
      <w:r w:rsidR="00F602E3">
        <w:rPr>
          <w:noProof/>
        </w:rPr>
        <w:drawing>
          <wp:inline distT="0" distB="0" distL="0" distR="0" wp14:anchorId="24A04CE6" wp14:editId="4F1C0F6F">
            <wp:extent cx="1614912" cy="1219312"/>
            <wp:effectExtent l="0" t="0" r="444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5588" cy="1234923"/>
                    </a:xfrm>
                    <a:prstGeom prst="rect">
                      <a:avLst/>
                    </a:prstGeom>
                  </pic:spPr>
                </pic:pic>
              </a:graphicData>
            </a:graphic>
          </wp:inline>
        </w:drawing>
      </w:r>
    </w:p>
    <w:p w:rsidR="008B1B54" w:rsidRDefault="008B1B54" w:rsidP="00A535FE">
      <w:pPr>
        <w:spacing w:after="0"/>
        <w:rPr>
          <w:rFonts w:ascii="Garamond" w:hAnsi="Garamond"/>
        </w:rPr>
      </w:pPr>
    </w:p>
    <w:p w:rsidR="008B1B54" w:rsidRDefault="0088589C" w:rsidP="00A535FE">
      <w:pPr>
        <w:spacing w:after="0"/>
        <w:rPr>
          <w:rFonts w:ascii="Garamond" w:hAnsi="Garamond"/>
        </w:rPr>
      </w:pPr>
      <w:r>
        <w:rPr>
          <w:noProof/>
        </w:rPr>
        <w:drawing>
          <wp:inline distT="0" distB="0" distL="0" distR="0" wp14:anchorId="50D5FF5B" wp14:editId="57C23471">
            <wp:extent cx="1631576" cy="935847"/>
            <wp:effectExtent l="0" t="0" r="698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6687" cy="944515"/>
                    </a:xfrm>
                    <a:prstGeom prst="rect">
                      <a:avLst/>
                    </a:prstGeom>
                  </pic:spPr>
                </pic:pic>
              </a:graphicData>
            </a:graphic>
          </wp:inline>
        </w:drawing>
      </w:r>
      <w:r>
        <w:rPr>
          <w:rFonts w:ascii="Garamond" w:hAnsi="Garamond" w:hint="eastAsia"/>
        </w:rPr>
        <w:t xml:space="preserve"> </w:t>
      </w:r>
      <w:r w:rsidR="00A93FEC">
        <w:rPr>
          <w:noProof/>
        </w:rPr>
        <w:drawing>
          <wp:inline distT="0" distB="0" distL="0" distR="0" wp14:anchorId="0FA8F089" wp14:editId="2A8BF94F">
            <wp:extent cx="2850776" cy="1047327"/>
            <wp:effectExtent l="0" t="0" r="6985"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6491" cy="1049426"/>
                    </a:xfrm>
                    <a:prstGeom prst="rect">
                      <a:avLst/>
                    </a:prstGeom>
                  </pic:spPr>
                </pic:pic>
              </a:graphicData>
            </a:graphic>
          </wp:inline>
        </w:drawing>
      </w:r>
    </w:p>
    <w:p w:rsidR="008B1B54" w:rsidRDefault="008B1B54" w:rsidP="00A535FE">
      <w:pPr>
        <w:spacing w:after="0"/>
        <w:rPr>
          <w:rFonts w:ascii="Garamond" w:hAnsi="Garamond"/>
        </w:rPr>
      </w:pPr>
    </w:p>
    <w:p w:rsidR="008B1B54" w:rsidRDefault="008B1B54" w:rsidP="00A535FE">
      <w:pPr>
        <w:spacing w:after="0"/>
        <w:rPr>
          <w:rFonts w:ascii="Garamond" w:hAnsi="Garamond"/>
        </w:rPr>
      </w:pPr>
    </w:p>
    <w:p w:rsidR="008B1B54" w:rsidRDefault="008B1B54" w:rsidP="00A535FE">
      <w:pPr>
        <w:spacing w:after="0"/>
        <w:rPr>
          <w:rFonts w:ascii="Garamond" w:hAnsi="Garamond"/>
        </w:rPr>
      </w:pPr>
    </w:p>
    <w:p w:rsidR="008B1B54" w:rsidRDefault="008B1B54" w:rsidP="00A535FE">
      <w:pPr>
        <w:spacing w:after="0"/>
        <w:rPr>
          <w:rFonts w:ascii="Garamond" w:hAnsi="Garamond"/>
        </w:rPr>
      </w:pPr>
    </w:p>
    <w:p w:rsidR="008B1B54" w:rsidRDefault="008B1B54" w:rsidP="00A535FE">
      <w:pPr>
        <w:spacing w:after="0"/>
        <w:rPr>
          <w:rFonts w:ascii="Garamond" w:hAnsi="Garamond"/>
        </w:rPr>
      </w:pPr>
      <w:bookmarkStart w:id="0" w:name="_GoBack"/>
      <w:bookmarkEnd w:id="0"/>
    </w:p>
    <w:p w:rsidR="008B1B54" w:rsidRDefault="008B1B54" w:rsidP="00A535FE">
      <w:pPr>
        <w:spacing w:after="0"/>
        <w:rPr>
          <w:rFonts w:ascii="Garamond" w:hAnsi="Garamond"/>
        </w:rPr>
      </w:pPr>
    </w:p>
    <w:p w:rsidR="008B1B54" w:rsidRDefault="008B1B54" w:rsidP="00A535FE">
      <w:pPr>
        <w:spacing w:after="0"/>
        <w:rPr>
          <w:rFonts w:ascii="Garamond" w:hAnsi="Garamond"/>
        </w:rPr>
      </w:pPr>
    </w:p>
    <w:p w:rsidR="008B1B54" w:rsidRDefault="008B1B54" w:rsidP="00A535FE">
      <w:pPr>
        <w:spacing w:after="0"/>
        <w:rPr>
          <w:rFonts w:ascii="Garamond" w:hAnsi="Garamond" w:hint="eastAsia"/>
        </w:rPr>
      </w:pPr>
    </w:p>
    <w:p w:rsidR="00F379EF" w:rsidRPr="00390B25" w:rsidRDefault="00F379EF" w:rsidP="00A535FE">
      <w:pPr>
        <w:spacing w:after="0"/>
        <w:rPr>
          <w:rFonts w:ascii="Garamond" w:hAnsi="Garamond"/>
        </w:rPr>
      </w:pPr>
    </w:p>
    <w:sectPr w:rsidR="00F379EF" w:rsidRPr="00390B2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5FE"/>
    <w:rsid w:val="0003505F"/>
    <w:rsid w:val="000411B0"/>
    <w:rsid w:val="000E6773"/>
    <w:rsid w:val="001000B7"/>
    <w:rsid w:val="00106077"/>
    <w:rsid w:val="00160415"/>
    <w:rsid w:val="00196496"/>
    <w:rsid w:val="001A3CED"/>
    <w:rsid w:val="001B1C0A"/>
    <w:rsid w:val="001D40E0"/>
    <w:rsid w:val="001F1D36"/>
    <w:rsid w:val="00221438"/>
    <w:rsid w:val="00260847"/>
    <w:rsid w:val="00263BEA"/>
    <w:rsid w:val="002744C1"/>
    <w:rsid w:val="002F0BC7"/>
    <w:rsid w:val="0032415E"/>
    <w:rsid w:val="00390B25"/>
    <w:rsid w:val="003974DA"/>
    <w:rsid w:val="003C2B8C"/>
    <w:rsid w:val="003F7AF5"/>
    <w:rsid w:val="00401B3F"/>
    <w:rsid w:val="004146C9"/>
    <w:rsid w:val="00453528"/>
    <w:rsid w:val="00491C33"/>
    <w:rsid w:val="004A477B"/>
    <w:rsid w:val="004B0566"/>
    <w:rsid w:val="005520F8"/>
    <w:rsid w:val="005B694C"/>
    <w:rsid w:val="005F62A6"/>
    <w:rsid w:val="0071531B"/>
    <w:rsid w:val="007E6DAB"/>
    <w:rsid w:val="00816462"/>
    <w:rsid w:val="00840254"/>
    <w:rsid w:val="0088589C"/>
    <w:rsid w:val="00891FD9"/>
    <w:rsid w:val="008B1579"/>
    <w:rsid w:val="008B1B54"/>
    <w:rsid w:val="00946CFD"/>
    <w:rsid w:val="009675A0"/>
    <w:rsid w:val="009C2EBD"/>
    <w:rsid w:val="00A04476"/>
    <w:rsid w:val="00A535FE"/>
    <w:rsid w:val="00A57398"/>
    <w:rsid w:val="00A93FEC"/>
    <w:rsid w:val="00AB09C5"/>
    <w:rsid w:val="00B73F0D"/>
    <w:rsid w:val="00C14FA9"/>
    <w:rsid w:val="00C363E3"/>
    <w:rsid w:val="00C86D81"/>
    <w:rsid w:val="00CA0397"/>
    <w:rsid w:val="00CB7B17"/>
    <w:rsid w:val="00D14B9D"/>
    <w:rsid w:val="00D178B6"/>
    <w:rsid w:val="00DF3260"/>
    <w:rsid w:val="00E13AB9"/>
    <w:rsid w:val="00E24123"/>
    <w:rsid w:val="00EA19AC"/>
    <w:rsid w:val="00EE29FF"/>
    <w:rsid w:val="00F1514F"/>
    <w:rsid w:val="00F15D05"/>
    <w:rsid w:val="00F379EF"/>
    <w:rsid w:val="00F42829"/>
    <w:rsid w:val="00F602E3"/>
    <w:rsid w:val="00F66E02"/>
    <w:rsid w:val="00FC08C0"/>
    <w:rsid w:val="00FC1845"/>
    <w:rsid w:val="00FE5673"/>
    <w:rsid w:val="00FF4D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F0C33D-62B8-49EE-889D-C87CDFAC0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35FE"/>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5</Pages>
  <Words>1246</Words>
  <Characters>7106</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16기 김승준</dc:creator>
  <cp:keywords/>
  <dc:description/>
  <cp:lastModifiedBy>16기 김승준</cp:lastModifiedBy>
  <cp:revision>69</cp:revision>
  <dcterms:created xsi:type="dcterms:W3CDTF">2021-03-01T02:40:00Z</dcterms:created>
  <dcterms:modified xsi:type="dcterms:W3CDTF">2021-03-04T15:52:00Z</dcterms:modified>
</cp:coreProperties>
</file>