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CD8E" w14:textId="796446D1" w:rsidR="00B22516" w:rsidRDefault="00B22516">
      <w:r>
        <w:rPr>
          <w:rFonts w:hint="eastAsia"/>
        </w:rPr>
        <w:t>현재 매장/회사에서는 온라인 판매 데이터 연구는 활발하다.</w:t>
      </w:r>
      <w:r>
        <w:t xml:space="preserve"> </w:t>
      </w:r>
      <w:r>
        <w:rPr>
          <w:rFonts w:hint="eastAsia"/>
        </w:rPr>
        <w:t>하지만 오프라인 판매 데이터는 계산할 때</w:t>
      </w:r>
      <w:r>
        <w:t xml:space="preserve"> </w:t>
      </w:r>
      <w:r>
        <w:rPr>
          <w:rFonts w:hint="eastAsia"/>
        </w:rPr>
        <w:t>얻을 수 있는 데이터가 전부이다.</w:t>
      </w:r>
    </w:p>
    <w:p w14:paraId="16FDB33E" w14:textId="5F0154D8" w:rsidR="00033C2B" w:rsidRDefault="00033C2B">
      <w:r>
        <w:rPr>
          <w:rFonts w:hint="eastAsia"/>
        </w:rPr>
        <w:t>3가지 종류의 정보가</w:t>
      </w:r>
      <w:r>
        <w:t xml:space="preserve"> </w:t>
      </w:r>
      <w:r>
        <w:rPr>
          <w:rFonts w:hint="eastAsia"/>
        </w:rPr>
        <w:t>오프라인에서 얻을 수 있다.</w:t>
      </w:r>
    </w:p>
    <w:p w14:paraId="5D96C47B" w14:textId="68259D28" w:rsidR="00B22516" w:rsidRDefault="00B22516">
      <w:r>
        <w:rPr>
          <w:rFonts w:hint="eastAsia"/>
        </w:rPr>
        <w:t>고객 정보:</w:t>
      </w:r>
      <w:r>
        <w:t xml:space="preserve"> </w:t>
      </w:r>
      <w:r w:rsidR="00EF54B6">
        <w:rPr>
          <w:rFonts w:hint="eastAsia"/>
        </w:rPr>
        <w:t xml:space="preserve">회원가입이 되어있는 </w:t>
      </w:r>
      <w:r>
        <w:rPr>
          <w:rFonts w:hint="eastAsia"/>
        </w:rPr>
        <w:t xml:space="preserve">고객의 </w:t>
      </w:r>
      <w:r w:rsidR="00EF54B6">
        <w:rPr>
          <w:rFonts w:hint="eastAsia"/>
        </w:rPr>
        <w:t>정보</w:t>
      </w:r>
      <w:r>
        <w:t xml:space="preserve"> </w:t>
      </w:r>
    </w:p>
    <w:p w14:paraId="36CECA48" w14:textId="485ED64D" w:rsidR="00B22516" w:rsidRDefault="00B22516" w:rsidP="00EF54B6">
      <w:pPr>
        <w:tabs>
          <w:tab w:val="left" w:pos="6084"/>
        </w:tabs>
      </w:pPr>
      <w:r>
        <w:rPr>
          <w:rFonts w:hint="eastAsia"/>
        </w:rPr>
        <w:t>구매 정보:</w:t>
      </w:r>
      <w:r>
        <w:t xml:space="preserve"> </w:t>
      </w:r>
      <w:r w:rsidR="00EF54B6">
        <w:rPr>
          <w:rFonts w:hint="eastAsia"/>
        </w:rPr>
        <w:t>회원가입이 되어있는 고객의 구매기록,</w:t>
      </w:r>
      <w:r w:rsidR="00EF54B6">
        <w:t xml:space="preserve"> </w:t>
      </w:r>
      <w:r w:rsidR="00EF54B6">
        <w:rPr>
          <w:rFonts w:hint="eastAsia"/>
        </w:rPr>
        <w:t>장바구니,</w:t>
      </w:r>
      <w:r w:rsidR="00EF54B6" w:rsidRPr="00EF54B6">
        <w:rPr>
          <w:rFonts w:hint="eastAsia"/>
        </w:rPr>
        <w:t xml:space="preserve"> </w:t>
      </w:r>
      <w:r w:rsidR="00EF54B6">
        <w:rPr>
          <w:rFonts w:hint="eastAsia"/>
        </w:rPr>
        <w:t>매장의 행사 여부</w:t>
      </w:r>
      <w:r w:rsidR="00EF54B6">
        <w:tab/>
      </w:r>
    </w:p>
    <w:p w14:paraId="5F827324" w14:textId="7E85BB5D" w:rsidR="00B22516" w:rsidRDefault="00B22516">
      <w:r>
        <w:rPr>
          <w:rFonts w:hint="eastAsia"/>
        </w:rPr>
        <w:t>상품 정보:</w:t>
      </w:r>
      <w:r>
        <w:t xml:space="preserve"> </w:t>
      </w:r>
      <w:r>
        <w:rPr>
          <w:rFonts w:hint="eastAsia"/>
        </w:rPr>
        <w:t>물품코드,</w:t>
      </w:r>
      <w:r>
        <w:t xml:space="preserve"> </w:t>
      </w:r>
      <w:r>
        <w:rPr>
          <w:rFonts w:hint="eastAsia"/>
        </w:rPr>
        <w:t>물품 대분류 소분류 코드, 수량</w:t>
      </w:r>
    </w:p>
    <w:p w14:paraId="6B71D2D9" w14:textId="08B2B69D" w:rsidR="00B22516" w:rsidRDefault="00B22516"/>
    <w:p w14:paraId="724DE5E7" w14:textId="65DA33D2" w:rsidR="005E5F92" w:rsidRDefault="005E5F92">
      <w:r>
        <w:rPr>
          <w:rFonts w:hint="eastAsia"/>
        </w:rPr>
        <w:t xml:space="preserve">어떤 행동들이 </w:t>
      </w:r>
      <w:proofErr w:type="spellStart"/>
      <w:r>
        <w:rPr>
          <w:rFonts w:hint="eastAsia"/>
        </w:rPr>
        <w:t>연관되서</w:t>
      </w:r>
      <w:proofErr w:type="spellEnd"/>
      <w:r>
        <w:rPr>
          <w:rFonts w:hint="eastAsia"/>
        </w:rPr>
        <w:t xml:space="preserve"> 일어난다는 사실을 </w:t>
      </w:r>
      <w:proofErr w:type="spellStart"/>
      <w:r>
        <w:rPr>
          <w:rFonts w:hint="eastAsia"/>
        </w:rPr>
        <w:t>분석하는것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 연관분석이라 한다.</w:t>
      </w:r>
      <w:r>
        <w:t xml:space="preserve"> </w:t>
      </w:r>
      <w:r>
        <w:rPr>
          <w:rFonts w:hint="eastAsia"/>
        </w:rPr>
        <w:t>조금 더 세부적으로 보면</w:t>
      </w:r>
      <w:r>
        <w:t xml:space="preserve"> </w:t>
      </w:r>
      <w:r>
        <w:rPr>
          <w:rFonts w:hint="eastAsia"/>
        </w:rPr>
        <w:t xml:space="preserve">유통업계에선 </w:t>
      </w:r>
      <w:r>
        <w:t>‘</w:t>
      </w:r>
      <w:r>
        <w:rPr>
          <w:rFonts w:hint="eastAsia"/>
        </w:rPr>
        <w:t>장바구니 분석</w:t>
      </w:r>
      <w:r>
        <w:t>’</w:t>
      </w:r>
      <w:r>
        <w:rPr>
          <w:rFonts w:hint="eastAsia"/>
        </w:rPr>
        <w:t>이라고 부른다.</w:t>
      </w:r>
    </w:p>
    <w:p w14:paraId="4B14482D" w14:textId="688E7E0A" w:rsidR="00B22516" w:rsidRPr="00EF54B6" w:rsidRDefault="00B22516" w:rsidP="005E5F92">
      <w:pPr>
        <w:tabs>
          <w:tab w:val="right" w:pos="9026"/>
        </w:tabs>
      </w:pPr>
      <w:r>
        <w:rPr>
          <w:rFonts w:hint="eastAsia"/>
        </w:rPr>
        <w:t>구매 상품 정보</w:t>
      </w:r>
      <w:r w:rsidR="005E5F92">
        <w:rPr>
          <w:rFonts w:hint="eastAsia"/>
        </w:rPr>
        <w:t>를 이용한</w:t>
      </w:r>
      <w:r>
        <w:t xml:space="preserve"> ‘</w:t>
      </w:r>
      <w:r>
        <w:rPr>
          <w:rFonts w:hint="eastAsia"/>
        </w:rPr>
        <w:t>장바구니 분석</w:t>
      </w:r>
      <w:r>
        <w:t>’</w:t>
      </w:r>
      <w:r>
        <w:rPr>
          <w:rFonts w:hint="eastAsia"/>
        </w:rPr>
        <w:t xml:space="preserve">을 </w:t>
      </w:r>
      <w:r w:rsidR="005E5F92">
        <w:rPr>
          <w:rFonts w:hint="eastAsia"/>
        </w:rPr>
        <w:t>하고 있다.</w:t>
      </w:r>
      <w:r w:rsidR="005E5F92">
        <w:t xml:space="preserve"> </w:t>
      </w:r>
      <w:r w:rsidR="005E5F92">
        <w:rPr>
          <w:rFonts w:hint="eastAsia"/>
        </w:rPr>
        <w:t xml:space="preserve">구매 물품에 대한 조합 분석을 이용하여 물건 추천 시스템 혹은 </w:t>
      </w:r>
      <w:r w:rsidR="00033C2B">
        <w:rPr>
          <w:rFonts w:hint="eastAsia"/>
        </w:rPr>
        <w:t>프로모션에 이용되고 있다.</w:t>
      </w:r>
      <w:r w:rsidR="00033C2B">
        <w:t xml:space="preserve"> </w:t>
      </w:r>
      <w:r w:rsidR="00EF54B6">
        <w:rPr>
          <w:rFonts w:hint="eastAsia"/>
        </w:rPr>
        <w:t xml:space="preserve">장바구니 분석이라 하면 고객이 </w:t>
      </w:r>
      <w:proofErr w:type="spellStart"/>
      <w:r w:rsidR="00EF54B6">
        <w:rPr>
          <w:rFonts w:hint="eastAsia"/>
        </w:rPr>
        <w:t>누군지는</w:t>
      </w:r>
      <w:proofErr w:type="spellEnd"/>
      <w:r w:rsidR="00EF54B6">
        <w:rPr>
          <w:rFonts w:hint="eastAsia"/>
        </w:rPr>
        <w:t xml:space="preserve"> 모르지만</w:t>
      </w:r>
      <w:r w:rsidR="00EF54B6">
        <w:t xml:space="preserve">, </w:t>
      </w:r>
      <w:r w:rsidR="00EF54B6">
        <w:rPr>
          <w:rFonts w:hint="eastAsia"/>
        </w:rPr>
        <w:t>어떤 한 장부기나 안에 어떠한 것들이 같이 들어있는지에 대한 분석이다.</w:t>
      </w:r>
      <w:r w:rsidR="00EF54B6">
        <w:t xml:space="preserve"> </w:t>
      </w:r>
      <w:r w:rsidR="00EF54B6">
        <w:rPr>
          <w:rFonts w:hint="eastAsia"/>
        </w:rPr>
        <w:t>현재는 구매 물품에 대한 조합으로만 분석하고 있지만 다양한 오프라인 판매 데이터를 수집하면 어떠한 특징을 가진 고객이 무슨 물품을 샀는지에 대한 조합 분석도 가능해진다.</w:t>
      </w:r>
      <w:r w:rsidR="00EF54B6">
        <w:t xml:space="preserve"> </w:t>
      </w:r>
      <w:r w:rsidR="00EF54B6">
        <w:rPr>
          <w:rFonts w:hint="eastAsia"/>
        </w:rPr>
        <w:t>앞으로 이런 분석을 통해 유통업체들은 고객들의 구매 유혹을 더욱 자극시키고 고객들은 할인 등 보다 효용성이 높은 프로모션을 받을 수 있을 것이다.</w:t>
      </w:r>
      <w:r w:rsidR="00EF54B6">
        <w:t xml:space="preserve"> </w:t>
      </w:r>
      <w:r w:rsidR="00EF54B6">
        <w:rPr>
          <w:rFonts w:hint="eastAsia"/>
        </w:rPr>
        <w:t>예를 들어 인터넷 검색,</w:t>
      </w:r>
      <w:r w:rsidR="00EF54B6">
        <w:t xml:space="preserve"> </w:t>
      </w:r>
      <w:r w:rsidR="00EF54B6">
        <w:rPr>
          <w:rFonts w:hint="eastAsia"/>
        </w:rPr>
        <w:t>사용 기록을 토대로 상품 추천 광고 혹은 프로모션 티켓들이 발송되거나 광고된다</w:t>
      </w:r>
      <w:r w:rsidR="00EF54B6">
        <w:t xml:space="preserve">. </w:t>
      </w:r>
      <w:r w:rsidR="00EF54B6">
        <w:rPr>
          <w:rFonts w:hint="eastAsia"/>
        </w:rPr>
        <w:t>이런 온라인 마케팅 활용 방법이 오프라인 행동들을 기반으로도 이용될 것이다.</w:t>
      </w:r>
      <w:r w:rsidR="00EF54B6">
        <w:t xml:space="preserve"> </w:t>
      </w:r>
      <w:r w:rsidR="00EF54B6">
        <w:rPr>
          <w:rFonts w:hint="eastAsia"/>
        </w:rPr>
        <w:t xml:space="preserve">우리 </w:t>
      </w:r>
      <w:r w:rsidR="00EF54B6">
        <w:t>‘</w:t>
      </w:r>
      <w:proofErr w:type="spellStart"/>
      <w:r w:rsidR="00EF54B6">
        <w:rPr>
          <w:rFonts w:hint="eastAsia"/>
        </w:rPr>
        <w:t>알망깨끝</w:t>
      </w:r>
      <w:proofErr w:type="spellEnd"/>
      <w:r w:rsidR="00EF54B6">
        <w:t>’</w:t>
      </w:r>
      <w:r w:rsidR="00EF54B6">
        <w:rPr>
          <w:rFonts w:hint="eastAsia"/>
        </w:rPr>
        <w:t xml:space="preserve">은 계산대에 설치 되어있는 카메라로 </w:t>
      </w:r>
      <w:proofErr w:type="spellStart"/>
      <w:r w:rsidR="00EF54B6">
        <w:rPr>
          <w:rFonts w:hint="eastAsia"/>
        </w:rPr>
        <w:t>회원가입되어</w:t>
      </w:r>
      <w:proofErr w:type="spellEnd"/>
      <w:r w:rsidR="00EF54B6">
        <w:rPr>
          <w:rFonts w:hint="eastAsia"/>
        </w:rPr>
        <w:t xml:space="preserve"> 있지 않은 고객들의 세그먼트와 장바구니 분석을 동시에 할 수 있게끔 할 것이다. </w:t>
      </w:r>
      <w:r w:rsidR="00A276A3">
        <w:rPr>
          <w:rFonts w:hint="eastAsia"/>
        </w:rPr>
        <w:t>그럼 모집단의 더욱 세분화된 데이터 분석과 이를 통한 마케팅,</w:t>
      </w:r>
      <w:r w:rsidR="00A276A3">
        <w:t xml:space="preserve"> </w:t>
      </w:r>
      <w:r w:rsidR="00A276A3">
        <w:rPr>
          <w:rFonts w:hint="eastAsia"/>
        </w:rPr>
        <w:t>전략 수립에 이어질 수 있다.</w:t>
      </w:r>
    </w:p>
    <w:p w14:paraId="2EE57BAE" w14:textId="77777777" w:rsidR="00EF54B6" w:rsidRPr="00EF54B6" w:rsidRDefault="00EF54B6" w:rsidP="005E5F92">
      <w:pPr>
        <w:tabs>
          <w:tab w:val="right" w:pos="9026"/>
        </w:tabs>
      </w:pPr>
    </w:p>
    <w:p w14:paraId="2B6D8005" w14:textId="22D4FCA9" w:rsidR="00B22516" w:rsidRDefault="00B22516"/>
    <w:p w14:paraId="5FEDA5C0" w14:textId="67091B5C" w:rsidR="00B22516" w:rsidRDefault="00B22516"/>
    <w:p w14:paraId="636B8BF6" w14:textId="78FA67FF" w:rsidR="007F05B0" w:rsidRDefault="007F05B0" w:rsidP="007F05B0"/>
    <w:p w14:paraId="39749B65" w14:textId="497A51F9" w:rsidR="007F05B0" w:rsidRDefault="007F05B0" w:rsidP="007F05B0"/>
    <w:p w14:paraId="74A7A6F4" w14:textId="5EBCD540" w:rsidR="007F05B0" w:rsidRDefault="007F05B0" w:rsidP="007F05B0"/>
    <w:p w14:paraId="0D4DE6C6" w14:textId="009AEA56" w:rsidR="007F05B0" w:rsidRDefault="007F05B0" w:rsidP="007F05B0"/>
    <w:p w14:paraId="521CA5C1" w14:textId="300FC604" w:rsidR="007F05B0" w:rsidRDefault="007F05B0" w:rsidP="007F05B0"/>
    <w:p w14:paraId="682C51C8" w14:textId="074A46B1" w:rsidR="007F05B0" w:rsidRDefault="007F05B0" w:rsidP="007F05B0"/>
    <w:p w14:paraId="3FF5BD81" w14:textId="49A61800" w:rsidR="00DE18B6" w:rsidRDefault="00DE18B6" w:rsidP="00DE18B6">
      <w:r>
        <w:rPr>
          <w:rFonts w:hint="eastAsia"/>
        </w:rPr>
        <w:lastRenderedPageBreak/>
        <w:t>코드화 또는 분석 가능성 보여주기</w:t>
      </w:r>
    </w:p>
    <w:p w14:paraId="03F390F2" w14:textId="373F3A16" w:rsidR="00DE18B6" w:rsidRDefault="00DE18B6" w:rsidP="00DE18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현재 고객들의 데이터는 회원을 대상으로 수집하고 있어</w:t>
      </w:r>
    </w:p>
    <w:p w14:paraId="0FA42481" w14:textId="43293492" w:rsidR="00DE18B6" w:rsidRDefault="00DE18B6" w:rsidP="00DE18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비회원 대상의 데이터는 수집되고 있지 않아,</w:t>
      </w:r>
      <w:r>
        <w:t xml:space="preserve"> </w:t>
      </w:r>
      <w:r>
        <w:rPr>
          <w:rFonts w:hint="eastAsia"/>
        </w:rPr>
        <w:t>이를 활용하면 더 많은 정보 수집 가능</w:t>
      </w:r>
    </w:p>
    <w:p w14:paraId="1ED2AD44" w14:textId="7E2E2D64" w:rsidR="00DE18B6" w:rsidRDefault="00186575" w:rsidP="00DE18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비회원 대상의 데이터는 고객 정보,</w:t>
      </w:r>
      <w:r>
        <w:t xml:space="preserve"> </w:t>
      </w:r>
      <w:r>
        <w:rPr>
          <w:rFonts w:hint="eastAsia"/>
        </w:rPr>
        <w:t>상품 정보</w:t>
      </w:r>
    </w:p>
    <w:p w14:paraId="4A800E45" w14:textId="003C97D9" w:rsidR="00186575" w:rsidRDefault="00186575" w:rsidP="001865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 정보는 고객의 성별과 나이대만</w:t>
      </w:r>
    </w:p>
    <w:p w14:paraId="233691B4" w14:textId="2F9A1C73" w:rsidR="00186575" w:rsidRDefault="00186575" w:rsidP="001865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상품 정보는 구매하는 물품의 품목</w:t>
      </w:r>
    </w:p>
    <w:p w14:paraId="7740876B" w14:textId="28E72F71" w:rsidR="00186575" w:rsidRDefault="00186575" w:rsidP="001865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추가된 고객의 정보</w:t>
      </w:r>
      <w:r>
        <w:t xml:space="preserve">, </w:t>
      </w:r>
      <w:r>
        <w:rPr>
          <w:rFonts w:hint="eastAsia"/>
        </w:rPr>
        <w:t xml:space="preserve">상품 정보를 바탕으로 </w:t>
      </w:r>
      <w:r>
        <w:t>‘</w:t>
      </w:r>
      <w:r>
        <w:rPr>
          <w:rFonts w:hint="eastAsia"/>
        </w:rPr>
        <w:t>장바구니 분석</w:t>
      </w:r>
      <w:r>
        <w:t xml:space="preserve">’ </w:t>
      </w:r>
      <w:r>
        <w:rPr>
          <w:rFonts w:hint="eastAsia"/>
        </w:rPr>
        <w:t>가능</w:t>
      </w:r>
    </w:p>
    <w:p w14:paraId="23AC8090" w14:textId="7976F3A5" w:rsidR="007A5B15" w:rsidRPr="007A5B15" w:rsidRDefault="007A5B15" w:rsidP="007A5B15">
      <w:pPr>
        <w:widowControl/>
        <w:numPr>
          <w:ilvl w:val="0"/>
          <w:numId w:val="4"/>
        </w:numPr>
        <w:shd w:val="clear" w:color="auto" w:fill="DDDDDD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  <w:shd w:val="pct15" w:color="auto" w:fill="FFFFFF"/>
        </w:rPr>
      </w:pPr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>항목 집합 (Item set</w:t>
      </w:r>
      <w:proofErr w:type="gramStart"/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>) :</w:t>
      </w:r>
      <w:proofErr w:type="gramEnd"/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 xml:space="preserve"> 전체 Item (I) 중에서 가능한 부분 집합, </w:t>
      </w:r>
      <w:r w:rsidRPr="007A5B15">
        <w:rPr>
          <w:rFonts w:ascii="돋움" w:eastAsia="돋움" w:hAnsi="돋움" w:cs="굴림"/>
          <w:noProof/>
          <w:color w:val="666666"/>
          <w:kern w:val="0"/>
          <w:sz w:val="18"/>
          <w:szCs w:val="18"/>
          <w:shd w:val="pct15" w:color="auto" w:fill="FFFFFF"/>
        </w:rPr>
        <w:drawing>
          <wp:inline distT="0" distB="0" distL="0" distR="0" wp14:anchorId="0DDF9DA5" wp14:editId="73A41999">
            <wp:extent cx="1133475" cy="219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E2BC" w14:textId="77777777" w:rsidR="007A5B15" w:rsidRPr="007A5B15" w:rsidRDefault="007A5B15" w:rsidP="007A5B15">
      <w:pPr>
        <w:widowControl/>
        <w:numPr>
          <w:ilvl w:val="0"/>
          <w:numId w:val="4"/>
        </w:numPr>
        <w:shd w:val="clear" w:color="auto" w:fill="DDDDDD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  <w:shd w:val="pct15" w:color="auto" w:fill="FFFFFF"/>
        </w:rPr>
      </w:pPr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>항목 집합의 집합 (The set of item sets</w:t>
      </w:r>
      <w:proofErr w:type="gramStart"/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>) :</w:t>
      </w:r>
      <w:proofErr w:type="gramEnd"/>
      <w:r w:rsidRPr="007A5B15">
        <w:rPr>
          <w:rFonts w:ascii="맑은 고딕" w:eastAsia="맑은 고딕" w:hAnsi="맑은 고딕" w:cs="굴림" w:hint="eastAsia"/>
          <w:color w:val="666666"/>
          <w:kern w:val="0"/>
          <w:sz w:val="22"/>
          <w:shd w:val="pct15" w:color="auto" w:fill="FFFFFF"/>
        </w:rPr>
        <w:t xml:space="preserve"> Item의 부분집합들로 구성된 집합, </w:t>
      </w:r>
      <w:r w:rsidRPr="007A5B15">
        <w:rPr>
          <w:rFonts w:ascii="돋움" w:eastAsia="돋움" w:hAnsi="돋움" w:cs="굴림"/>
          <w:noProof/>
          <w:color w:val="666666"/>
          <w:kern w:val="0"/>
          <w:sz w:val="18"/>
          <w:szCs w:val="18"/>
          <w:shd w:val="pct15" w:color="auto" w:fill="FFFFFF"/>
        </w:rPr>
        <w:drawing>
          <wp:inline distT="0" distB="0" distL="0" distR="0" wp14:anchorId="56AF71C5" wp14:editId="29949859">
            <wp:extent cx="1133475" cy="200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D2235" w14:textId="0D764494" w:rsidR="007A5B15" w:rsidRPr="007A5B15" w:rsidRDefault="007A5B15" w:rsidP="007A5B15">
      <w:pPr>
        <w:widowControl/>
        <w:numPr>
          <w:ilvl w:val="0"/>
          <w:numId w:val="4"/>
        </w:numPr>
        <w:shd w:val="clear" w:color="auto" w:fill="DDDDDD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  <w:shd w:val="pct15" w:color="auto" w:fill="FFFFFF"/>
        </w:rPr>
      </w:pPr>
      <w:r w:rsidRPr="007A5B15">
        <w:rPr>
          <w:rFonts w:ascii="돋움" w:eastAsia="돋움" w:hAnsi="돋움" w:cs="굴림" w:hint="eastAsia"/>
          <w:color w:val="666666"/>
          <w:kern w:val="0"/>
          <w:sz w:val="18"/>
          <w:szCs w:val="18"/>
          <w:shd w:val="pct15" w:color="auto" w:fill="FFFFFF"/>
        </w:rPr>
        <w:br/>
        <w:t>출처: </w:t>
      </w:r>
      <w:hyperlink r:id="rId7" w:history="1">
        <w:r w:rsidRPr="007A5B15">
          <w:rPr>
            <w:rFonts w:ascii="돋움" w:eastAsia="돋움" w:hAnsi="돋움" w:cs="굴림" w:hint="eastAsia"/>
            <w:color w:val="333333"/>
            <w:kern w:val="0"/>
            <w:sz w:val="18"/>
            <w:szCs w:val="18"/>
            <w:u w:val="single"/>
            <w:shd w:val="pct15" w:color="auto" w:fill="FFFFFF"/>
          </w:rPr>
          <w:t>https://rfriend.tistory.com/190</w:t>
        </w:r>
      </w:hyperlink>
      <w:r w:rsidRPr="007A5B15">
        <w:rPr>
          <w:rFonts w:ascii="돋움" w:eastAsia="돋움" w:hAnsi="돋움" w:cs="굴림" w:hint="eastAsia"/>
          <w:color w:val="666666"/>
          <w:kern w:val="0"/>
          <w:sz w:val="18"/>
          <w:szCs w:val="18"/>
          <w:shd w:val="pct15" w:color="auto" w:fill="FFFFFF"/>
        </w:rPr>
        <w:t> [R, Python 분석과 프로그래밍의 친구 (by R Friend)]</w:t>
      </w:r>
    </w:p>
    <w:p w14:paraId="6C121C46" w14:textId="52249D8A" w:rsidR="00186575" w:rsidRPr="00186575" w:rsidRDefault="002028E7" w:rsidP="00186575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61BC976A" wp14:editId="774332B7">
            <wp:extent cx="5731510" cy="12299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75" w:rsidRPr="00186575">
        <w:rPr>
          <w:rFonts w:eastAsiaTheme="minorHAnsi" w:cs="Segoe UI"/>
          <w:spacing w:val="-1"/>
          <w:szCs w:val="20"/>
        </w:rPr>
        <w:t xml:space="preserve">맥주와 기저귀 같은 상품 조합을 포함하는 빈발 아이템 세트들은 보통 매장에서 바로 옆에 배치하려는 경향이 있다. 이를 통해 소비자가 추가로 </w:t>
      </w:r>
      <w:proofErr w:type="gramStart"/>
      <w:r w:rsidR="00186575" w:rsidRPr="00186575">
        <w:rPr>
          <w:rFonts w:eastAsiaTheme="minorHAnsi" w:cs="Segoe UI"/>
          <w:spacing w:val="-1"/>
          <w:szCs w:val="20"/>
        </w:rPr>
        <w:t>구매 할</w:t>
      </w:r>
      <w:proofErr w:type="gramEnd"/>
      <w:r w:rsidR="00186575" w:rsidRPr="00186575">
        <w:rPr>
          <w:rFonts w:eastAsiaTheme="minorHAnsi" w:cs="Segoe UI"/>
          <w:spacing w:val="-1"/>
          <w:szCs w:val="20"/>
        </w:rPr>
        <w:t xml:space="preserve"> 수 있는 제품에 쉽게 접근할 수 있게 한다.</w:t>
      </w:r>
    </w:p>
    <w:p w14:paraId="0DD3A9B6" w14:textId="77777777" w:rsidR="00186575" w:rsidRPr="00186575" w:rsidRDefault="00186575" w:rsidP="00186575">
      <w:pPr>
        <w:pStyle w:val="gc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="Segoe UI"/>
          <w:spacing w:val="-1"/>
          <w:sz w:val="20"/>
          <w:szCs w:val="20"/>
        </w:rPr>
      </w:pPr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>아이템 혹은 상품의 개수가 많은 빈발 아이템 세트는 특정 카테고리 혹은 테마를 가진 곳에 배치해야 한다. 특별한 식료품 혹은 유아 상품들처럼 말이다. 아이템 세트 전체에 대해 가격 할인을 한다면 소비자들에게 더 매력적으로 다가갈 것이다.</w:t>
      </w:r>
    </w:p>
    <w:p w14:paraId="0C225D66" w14:textId="77777777" w:rsidR="00186575" w:rsidRPr="00186575" w:rsidRDefault="00186575" w:rsidP="00186575">
      <w:pPr>
        <w:pStyle w:val="gc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="Segoe UI"/>
          <w:spacing w:val="-1"/>
          <w:sz w:val="20"/>
          <w:szCs w:val="20"/>
        </w:rPr>
      </w:pPr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 xml:space="preserve">빈발 아이템 세트나 분할 </w:t>
      </w:r>
      <w:proofErr w:type="spellStart"/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>행렬로부터</w:t>
      </w:r>
      <w:proofErr w:type="spellEnd"/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 xml:space="preserve"> 얻어진 아이템 세트에 있는 아이템 또는 상품들이 긴 목록을 가지고 있다면, 고객이 웹 브라우저로 쇼핑할 때 연관된 상품 페이지를 이용해 상품 제안과 추천을 보여줄 수 있다. 이전에 </w:t>
      </w:r>
      <w:proofErr w:type="spellStart"/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>다뤘든이</w:t>
      </w:r>
      <w:proofErr w:type="spellEnd"/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 xml:space="preserve"> 향상도는 적어도 1 이상이 되도록 연관 규칙이 다뤄져야 한다.</w:t>
      </w:r>
    </w:p>
    <w:p w14:paraId="41935C46" w14:textId="0D319372" w:rsidR="00186575" w:rsidRDefault="00186575" w:rsidP="007A5B15">
      <w:pPr>
        <w:pStyle w:val="gc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="Segoe UI"/>
          <w:spacing w:val="-1"/>
          <w:sz w:val="20"/>
          <w:szCs w:val="20"/>
        </w:rPr>
      </w:pPr>
      <w:r w:rsidRPr="00186575">
        <w:rPr>
          <w:rFonts w:asciiTheme="minorHAnsi" w:eastAsiaTheme="minorHAnsi" w:hAnsiTheme="minorHAnsi" w:cs="Segoe UI"/>
          <w:spacing w:val="-1"/>
          <w:sz w:val="20"/>
          <w:szCs w:val="20"/>
        </w:rPr>
        <w:t>추천 시스템, 타깃 광고, 마케팅은 모두 장바구니 분석을 통해 얻어진 결과로 만들어질 수 있다.</w:t>
      </w:r>
    </w:p>
    <w:p w14:paraId="41F2404D" w14:textId="24DEDDF8" w:rsidR="002028E7" w:rsidRPr="007A5B15" w:rsidRDefault="002028E7" w:rsidP="007A5B15">
      <w:pPr>
        <w:pStyle w:val="gc"/>
        <w:numPr>
          <w:ilvl w:val="0"/>
          <w:numId w:val="4"/>
        </w:numPr>
        <w:shd w:val="clear" w:color="auto" w:fill="FFFFFF"/>
        <w:spacing w:before="252" w:beforeAutospacing="0" w:after="0" w:afterAutospacing="0"/>
        <w:rPr>
          <w:rFonts w:asciiTheme="minorHAnsi" w:eastAsiaTheme="minorHAnsi" w:hAnsiTheme="minorHAnsi" w:cs="Segoe UI" w:hint="eastAsia"/>
          <w:spacing w:val="-1"/>
          <w:sz w:val="20"/>
          <w:szCs w:val="20"/>
        </w:rPr>
      </w:pPr>
    </w:p>
    <w:sectPr w:rsidR="002028E7" w:rsidRPr="007A5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21F"/>
    <w:multiLevelType w:val="multilevel"/>
    <w:tmpl w:val="38F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476C"/>
    <w:multiLevelType w:val="hybridMultilevel"/>
    <w:tmpl w:val="5706D220"/>
    <w:lvl w:ilvl="0" w:tplc="402C6B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67065"/>
    <w:multiLevelType w:val="hybridMultilevel"/>
    <w:tmpl w:val="C0761980"/>
    <w:lvl w:ilvl="0" w:tplc="0FC2F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415A5"/>
    <w:multiLevelType w:val="hybridMultilevel"/>
    <w:tmpl w:val="E82C67A4"/>
    <w:lvl w:ilvl="0" w:tplc="718219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437F24"/>
    <w:multiLevelType w:val="multilevel"/>
    <w:tmpl w:val="C00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B1374A"/>
    <w:multiLevelType w:val="hybridMultilevel"/>
    <w:tmpl w:val="427046FE"/>
    <w:lvl w:ilvl="0" w:tplc="0B5621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16"/>
    <w:rsid w:val="00033C2B"/>
    <w:rsid w:val="00186575"/>
    <w:rsid w:val="002028E7"/>
    <w:rsid w:val="005E5F92"/>
    <w:rsid w:val="007A5B15"/>
    <w:rsid w:val="007E38D8"/>
    <w:rsid w:val="007F05B0"/>
    <w:rsid w:val="00A276A3"/>
    <w:rsid w:val="00B22516"/>
    <w:rsid w:val="00DE18B6"/>
    <w:rsid w:val="00E83CB9"/>
    <w:rsid w:val="00E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6B4E"/>
  <w15:chartTrackingRefBased/>
  <w15:docId w15:val="{F16C4A2D-6AEB-4982-9C1F-946679D0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B0"/>
    <w:pPr>
      <w:ind w:leftChars="400" w:left="800"/>
    </w:pPr>
  </w:style>
  <w:style w:type="paragraph" w:customStyle="1" w:styleId="gc">
    <w:name w:val="gc"/>
    <w:basedOn w:val="a"/>
    <w:rsid w:val="001865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A5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A5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friend.tistory.com/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유 지수</cp:lastModifiedBy>
  <cp:revision>3</cp:revision>
  <dcterms:created xsi:type="dcterms:W3CDTF">2020-02-18T03:33:00Z</dcterms:created>
  <dcterms:modified xsi:type="dcterms:W3CDTF">2020-02-18T06:29:00Z</dcterms:modified>
</cp:coreProperties>
</file>