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0A50" w14:textId="23195072" w:rsidR="00F85776" w:rsidRDefault="00404028" w:rsidP="00F85776">
      <w:pPr>
        <w:tabs>
          <w:tab w:val="left" w:pos="1200"/>
        </w:tabs>
      </w:pPr>
      <w:r>
        <w:rPr>
          <w:rFonts w:hint="eastAsia"/>
        </w:rPr>
        <w:t>시간 비교군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656349" w14:paraId="3D954BD9" w14:textId="77777777" w:rsidTr="00656349">
        <w:tc>
          <w:tcPr>
            <w:tcW w:w="4508" w:type="dxa"/>
          </w:tcPr>
          <w:p w14:paraId="018F1660" w14:textId="53FE844C" w:rsidR="00656349" w:rsidRDefault="00656349" w:rsidP="00656349">
            <w:pPr>
              <w:tabs>
                <w:tab w:val="left" w:pos="12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기존</w:t>
            </w:r>
          </w:p>
        </w:tc>
        <w:tc>
          <w:tcPr>
            <w:tcW w:w="4508" w:type="dxa"/>
            <w:gridSpan w:val="2"/>
          </w:tcPr>
          <w:p w14:paraId="695A0596" w14:textId="422FA2B8" w:rsidR="00656349" w:rsidRDefault="00656349" w:rsidP="00656349">
            <w:pPr>
              <w:tabs>
                <w:tab w:val="left" w:pos="1200"/>
              </w:tabs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알망깨끝</w:t>
            </w:r>
            <w:proofErr w:type="spellEnd"/>
            <w:r>
              <w:rPr>
                <w:rFonts w:hint="eastAsia"/>
              </w:rPr>
              <w:t xml:space="preserve"> 아이디어</w:t>
            </w:r>
          </w:p>
        </w:tc>
      </w:tr>
      <w:tr w:rsidR="00656349" w14:paraId="579EAFC1" w14:textId="77777777" w:rsidTr="00656349">
        <w:tc>
          <w:tcPr>
            <w:tcW w:w="4508" w:type="dxa"/>
            <w:vMerge w:val="restart"/>
          </w:tcPr>
          <w:p w14:paraId="238B888B" w14:textId="77777777" w:rsidR="00656349" w:rsidRDefault="00656349" w:rsidP="00F85776">
            <w:pPr>
              <w:tabs>
                <w:tab w:val="left" w:pos="1200"/>
              </w:tabs>
              <w:rPr>
                <w:rFonts w:hint="eastAsia"/>
              </w:rPr>
            </w:pPr>
          </w:p>
        </w:tc>
        <w:tc>
          <w:tcPr>
            <w:tcW w:w="2254" w:type="dxa"/>
          </w:tcPr>
          <w:p w14:paraId="6BBE324E" w14:textId="713E81FF" w:rsidR="00656349" w:rsidRDefault="00656349" w:rsidP="00656349">
            <w:pPr>
              <w:pStyle w:val="a4"/>
              <w:tabs>
                <w:tab w:val="left" w:pos="1200"/>
              </w:tabs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직원</w:t>
            </w:r>
          </w:p>
        </w:tc>
        <w:tc>
          <w:tcPr>
            <w:tcW w:w="2254" w:type="dxa"/>
          </w:tcPr>
          <w:p w14:paraId="3B0205A0" w14:textId="2F369BB4" w:rsidR="00656349" w:rsidRDefault="00656349" w:rsidP="00656349">
            <w:pPr>
              <w:pStyle w:val="a4"/>
              <w:tabs>
                <w:tab w:val="left" w:pos="1200"/>
              </w:tabs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계산대</w:t>
            </w:r>
          </w:p>
        </w:tc>
      </w:tr>
      <w:tr w:rsidR="00656349" w14:paraId="07B643C1" w14:textId="77777777" w:rsidTr="00656349">
        <w:tc>
          <w:tcPr>
            <w:tcW w:w="4508" w:type="dxa"/>
            <w:vMerge/>
          </w:tcPr>
          <w:p w14:paraId="11DB477E" w14:textId="77777777" w:rsidR="00656349" w:rsidRDefault="00656349" w:rsidP="00F85776">
            <w:pPr>
              <w:tabs>
                <w:tab w:val="left" w:pos="1200"/>
              </w:tabs>
              <w:rPr>
                <w:rFonts w:hint="eastAsia"/>
              </w:rPr>
            </w:pPr>
          </w:p>
        </w:tc>
        <w:tc>
          <w:tcPr>
            <w:tcW w:w="2254" w:type="dxa"/>
          </w:tcPr>
          <w:p w14:paraId="404C7982" w14:textId="5B45DEA7" w:rsidR="00656349" w:rsidRDefault="00656349" w:rsidP="00656349">
            <w:pPr>
              <w:tabs>
                <w:tab w:val="left" w:pos="12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유지</w:t>
            </w:r>
          </w:p>
        </w:tc>
        <w:tc>
          <w:tcPr>
            <w:tcW w:w="2254" w:type="dxa"/>
          </w:tcPr>
          <w:p w14:paraId="24526340" w14:textId="48CBC61E" w:rsidR="00656349" w:rsidRDefault="00656349" w:rsidP="00656349">
            <w:pPr>
              <w:tabs>
                <w:tab w:val="left" w:pos="12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유지</w:t>
            </w:r>
          </w:p>
        </w:tc>
      </w:tr>
      <w:tr w:rsidR="00656349" w14:paraId="63A989B2" w14:textId="77777777" w:rsidTr="00656349">
        <w:tc>
          <w:tcPr>
            <w:tcW w:w="4508" w:type="dxa"/>
            <w:vMerge/>
          </w:tcPr>
          <w:p w14:paraId="7DC956C7" w14:textId="77777777" w:rsidR="00656349" w:rsidRDefault="00656349" w:rsidP="00F85776">
            <w:pPr>
              <w:tabs>
                <w:tab w:val="left" w:pos="1200"/>
              </w:tabs>
              <w:rPr>
                <w:rFonts w:hint="eastAsia"/>
              </w:rPr>
            </w:pPr>
          </w:p>
        </w:tc>
        <w:tc>
          <w:tcPr>
            <w:tcW w:w="2254" w:type="dxa"/>
          </w:tcPr>
          <w:p w14:paraId="2447DABB" w14:textId="60A07907" w:rsidR="00656349" w:rsidRDefault="00656349" w:rsidP="00656349">
            <w:pPr>
              <w:tabs>
                <w:tab w:val="left" w:pos="12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14:paraId="3012FE10" w14:textId="1E20E785" w:rsidR="00656349" w:rsidRDefault="00656349" w:rsidP="00656349">
            <w:pPr>
              <w:tabs>
                <w:tab w:val="left" w:pos="12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유지</w:t>
            </w:r>
          </w:p>
        </w:tc>
      </w:tr>
      <w:tr w:rsidR="00656349" w14:paraId="67A53AE2" w14:textId="77777777" w:rsidTr="00656349">
        <w:tc>
          <w:tcPr>
            <w:tcW w:w="4508" w:type="dxa"/>
            <w:vMerge/>
          </w:tcPr>
          <w:p w14:paraId="7A14625A" w14:textId="77777777" w:rsidR="00656349" w:rsidRDefault="00656349" w:rsidP="00F85776">
            <w:pPr>
              <w:tabs>
                <w:tab w:val="left" w:pos="1200"/>
              </w:tabs>
              <w:rPr>
                <w:rFonts w:hint="eastAsia"/>
              </w:rPr>
            </w:pPr>
          </w:p>
        </w:tc>
        <w:tc>
          <w:tcPr>
            <w:tcW w:w="2254" w:type="dxa"/>
          </w:tcPr>
          <w:p w14:paraId="571770D1" w14:textId="49E409ED" w:rsidR="00656349" w:rsidRDefault="00656349" w:rsidP="00656349">
            <w:pPr>
              <w:tabs>
                <w:tab w:val="left" w:pos="12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14:paraId="7B0E1E16" w14:textId="4C5DA7A8" w:rsidR="00656349" w:rsidRDefault="00656349" w:rsidP="00656349">
            <w:pPr>
              <w:tabs>
                <w:tab w:val="left" w:pos="120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1D2FF524" w14:textId="499ECA9B" w:rsidR="00656349" w:rsidRDefault="00F0787D" w:rsidP="00F85776">
      <w:pPr>
        <w:tabs>
          <w:tab w:val="left" w:pos="1200"/>
        </w:tabs>
      </w:pPr>
      <w:proofErr w:type="spellStart"/>
      <w:r>
        <w:rPr>
          <w:rFonts w:hint="eastAsia"/>
        </w:rPr>
        <w:t>마트내에서</w:t>
      </w:r>
      <w:proofErr w:type="spellEnd"/>
      <w:r>
        <w:rPr>
          <w:rFonts w:hint="eastAsia"/>
        </w:rPr>
        <w:t xml:space="preserve"> 가장 부피,</w:t>
      </w:r>
      <w:r>
        <w:t xml:space="preserve"> </w:t>
      </w:r>
      <w:r>
        <w:rPr>
          <w:rFonts w:hint="eastAsia"/>
        </w:rPr>
        <w:t xml:space="preserve">높이가 크고 </w:t>
      </w:r>
      <w:proofErr w:type="spellStart"/>
      <w:r>
        <w:rPr>
          <w:rFonts w:hint="eastAsia"/>
        </w:rPr>
        <w:t>작은거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개씩,</w:t>
      </w:r>
    </w:p>
    <w:p w14:paraId="6BCF73E6" w14:textId="311A1C86" w:rsidR="00F0787D" w:rsidRDefault="00F0787D" w:rsidP="00F85776">
      <w:pPr>
        <w:tabs>
          <w:tab w:val="left" w:pos="1200"/>
        </w:tabs>
      </w:pP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항목이어도</w:t>
      </w:r>
      <w:proofErr w:type="spellEnd"/>
      <w:r>
        <w:rPr>
          <w:rFonts w:hint="eastAsia"/>
        </w:rPr>
        <w:t xml:space="preserve"> 물건의 인식이 가능하다는 것을 증명하기 위해서 매출1위의 라면의 종류를 </w:t>
      </w:r>
      <w:r>
        <w:t>2</w:t>
      </w:r>
      <w:r>
        <w:rPr>
          <w:rFonts w:hint="eastAsia"/>
        </w:rPr>
        <w:t>가지 선정한다.</w:t>
      </w:r>
      <w:r>
        <w:t xml:space="preserve"> </w:t>
      </w:r>
    </w:p>
    <w:p w14:paraId="5251CE59" w14:textId="0D582628" w:rsidR="00F0787D" w:rsidRDefault="00F0787D" w:rsidP="00F85776">
      <w:pPr>
        <w:tabs>
          <w:tab w:val="left" w:pos="1200"/>
        </w:tabs>
      </w:pPr>
      <w:r>
        <w:rPr>
          <w:rFonts w:hint="eastAsia"/>
        </w:rPr>
        <w:t xml:space="preserve">물건 선정의 이유와 개수보다 </w:t>
      </w:r>
      <w:proofErr w:type="spellStart"/>
      <w:r>
        <w:rPr>
          <w:rFonts w:hint="eastAsia"/>
        </w:rPr>
        <w:t>디텍팅</w:t>
      </w:r>
      <w:proofErr w:type="spellEnd"/>
      <w:r>
        <w:rPr>
          <w:rFonts w:hint="eastAsia"/>
        </w:rPr>
        <w:t xml:space="preserve"> 되는 물건 선정의 위치가 다양하게 되어있는 것이 중요하다.</w:t>
      </w:r>
    </w:p>
    <w:p w14:paraId="09BC924B" w14:textId="2244FED8" w:rsidR="00DF6215" w:rsidRDefault="00DF6215" w:rsidP="00F85776">
      <w:pPr>
        <w:tabs>
          <w:tab w:val="left" w:pos="1200"/>
        </w:tabs>
      </w:pPr>
    </w:p>
    <w:p w14:paraId="4BF175C4" w14:textId="1E098942" w:rsidR="00DF6215" w:rsidRDefault="00DF6215" w:rsidP="00DF6215">
      <w:pPr>
        <w:pStyle w:val="a4"/>
        <w:numPr>
          <w:ilvl w:val="0"/>
          <w:numId w:val="3"/>
        </w:numPr>
        <w:tabs>
          <w:tab w:val="left" w:pos="1200"/>
        </w:tabs>
        <w:ind w:leftChars="0"/>
      </w:pPr>
      <w:r>
        <w:rPr>
          <w:rFonts w:hint="eastAsia"/>
        </w:rPr>
        <w:t>신라면(봉지라면)</w:t>
      </w:r>
      <w:r>
        <w:t xml:space="preserve"> 5</w:t>
      </w:r>
      <w:r>
        <w:rPr>
          <w:rFonts w:hint="eastAsia"/>
        </w:rPr>
        <w:t>개입</w:t>
      </w:r>
    </w:p>
    <w:p w14:paraId="55D9A772" w14:textId="66A35D13" w:rsidR="00DF6215" w:rsidRDefault="00DF6215" w:rsidP="00DF6215">
      <w:pPr>
        <w:pStyle w:val="a4"/>
        <w:numPr>
          <w:ilvl w:val="0"/>
          <w:numId w:val="3"/>
        </w:numPr>
        <w:tabs>
          <w:tab w:val="left" w:pos="1200"/>
        </w:tabs>
        <w:ind w:leftChars="0"/>
      </w:pPr>
      <w:proofErr w:type="spellStart"/>
      <w:r>
        <w:rPr>
          <w:rFonts w:hint="eastAsia"/>
        </w:rPr>
        <w:t>짜파게티</w:t>
      </w:r>
      <w:proofErr w:type="spellEnd"/>
      <w:r>
        <w:rPr>
          <w:rFonts w:hint="eastAsia"/>
        </w:rPr>
        <w:t>(봉지라면)</w:t>
      </w:r>
      <w:r>
        <w:t xml:space="preserve"> 5</w:t>
      </w:r>
      <w:r>
        <w:rPr>
          <w:rFonts w:hint="eastAsia"/>
        </w:rPr>
        <w:t xml:space="preserve">개입 </w:t>
      </w:r>
    </w:p>
    <w:p w14:paraId="0F7112E4" w14:textId="3571BA9E" w:rsidR="00DF6215" w:rsidRDefault="00DF6215" w:rsidP="00DF6215">
      <w:pPr>
        <w:pStyle w:val="a4"/>
        <w:numPr>
          <w:ilvl w:val="0"/>
          <w:numId w:val="3"/>
        </w:numPr>
        <w:tabs>
          <w:tab w:val="left" w:pos="1200"/>
        </w:tabs>
        <w:ind w:leftChars="0"/>
      </w:pPr>
      <w:r>
        <w:rPr>
          <w:rFonts w:hint="eastAsia"/>
        </w:rPr>
        <w:t xml:space="preserve">껌 </w:t>
      </w:r>
      <w:r>
        <w:t>1</w:t>
      </w:r>
      <w:r>
        <w:rPr>
          <w:rFonts w:hint="eastAsia"/>
        </w:rPr>
        <w:t>개</w:t>
      </w:r>
    </w:p>
    <w:p w14:paraId="7E4169FC" w14:textId="5FA6C966" w:rsidR="00DF6215" w:rsidRDefault="00DF6215" w:rsidP="00DF6215">
      <w:pPr>
        <w:pStyle w:val="a4"/>
        <w:numPr>
          <w:ilvl w:val="0"/>
          <w:numId w:val="3"/>
        </w:numPr>
        <w:tabs>
          <w:tab w:val="left" w:pos="1200"/>
        </w:tabs>
        <w:ind w:leftChars="0"/>
      </w:pPr>
      <w:r>
        <w:rPr>
          <w:rFonts w:hint="eastAsia"/>
        </w:rPr>
        <w:t xml:space="preserve">팩 우유 </w:t>
      </w:r>
      <w:r>
        <w:t>1</w:t>
      </w:r>
      <w:r>
        <w:rPr>
          <w:rFonts w:hint="eastAsia"/>
        </w:rPr>
        <w:t>개</w:t>
      </w:r>
    </w:p>
    <w:p w14:paraId="749CD4A2" w14:textId="273B68D8" w:rsidR="00DF6215" w:rsidRDefault="00DF6215" w:rsidP="00DF6215">
      <w:pPr>
        <w:pStyle w:val="a4"/>
        <w:numPr>
          <w:ilvl w:val="0"/>
          <w:numId w:val="3"/>
        </w:numPr>
        <w:tabs>
          <w:tab w:val="left" w:pos="1200"/>
        </w:tabs>
        <w:ind w:leftChars="0"/>
      </w:pPr>
      <w:r>
        <w:rPr>
          <w:rFonts w:hint="eastAsia"/>
        </w:rPr>
        <w:t xml:space="preserve">캔 맥주 </w:t>
      </w:r>
      <w:r>
        <w:t>1</w:t>
      </w:r>
      <w:r>
        <w:rPr>
          <w:rFonts w:hint="eastAsia"/>
        </w:rPr>
        <w:t>캔</w:t>
      </w:r>
    </w:p>
    <w:p w14:paraId="2D31FB84" w14:textId="24E1DC9C" w:rsidR="00DF6215" w:rsidRDefault="00DF6215" w:rsidP="00DF6215">
      <w:pPr>
        <w:pStyle w:val="a4"/>
        <w:numPr>
          <w:ilvl w:val="0"/>
          <w:numId w:val="3"/>
        </w:numPr>
        <w:tabs>
          <w:tab w:val="left" w:pos="1200"/>
        </w:tabs>
        <w:ind w:leftChars="0"/>
      </w:pPr>
      <w:r>
        <w:rPr>
          <w:rFonts w:hint="eastAsia"/>
        </w:rPr>
        <w:t xml:space="preserve">요구르트 </w:t>
      </w:r>
      <w:r>
        <w:t>1</w:t>
      </w:r>
      <w:r>
        <w:rPr>
          <w:rFonts w:hint="eastAsia"/>
        </w:rPr>
        <w:t>줄</w:t>
      </w:r>
    </w:p>
    <w:p w14:paraId="07D90133" w14:textId="33063FF6" w:rsidR="00DF6215" w:rsidRDefault="00DF6215" w:rsidP="00DF6215">
      <w:pPr>
        <w:pStyle w:val="a4"/>
        <w:numPr>
          <w:ilvl w:val="0"/>
          <w:numId w:val="3"/>
        </w:numPr>
        <w:tabs>
          <w:tab w:val="left" w:pos="1200"/>
        </w:tabs>
        <w:ind w:leftChars="0"/>
      </w:pPr>
      <w:r>
        <w:rPr>
          <w:rFonts w:hint="eastAsia"/>
        </w:rPr>
        <w:t xml:space="preserve">삼겹살 </w:t>
      </w:r>
      <w:r>
        <w:t>600g</w:t>
      </w:r>
      <w:bookmarkStart w:id="0" w:name="_GoBack"/>
      <w:bookmarkEnd w:id="0"/>
    </w:p>
    <w:p w14:paraId="11D094D1" w14:textId="1191C731" w:rsidR="00DF6215" w:rsidRDefault="00DF6215" w:rsidP="00DF6215">
      <w:pPr>
        <w:pStyle w:val="a4"/>
        <w:numPr>
          <w:ilvl w:val="0"/>
          <w:numId w:val="3"/>
        </w:numPr>
        <w:tabs>
          <w:tab w:val="left" w:pos="1200"/>
        </w:tabs>
        <w:ind w:leftChars="0"/>
      </w:pPr>
      <w:r>
        <w:rPr>
          <w:rFonts w:hint="eastAsia"/>
        </w:rPr>
        <w:t xml:space="preserve">레몬 </w:t>
      </w:r>
      <w:r>
        <w:t>1</w:t>
      </w:r>
      <w:r>
        <w:rPr>
          <w:rFonts w:hint="eastAsia"/>
        </w:rPr>
        <w:t>개</w:t>
      </w:r>
    </w:p>
    <w:p w14:paraId="20935980" w14:textId="11F5D5B7" w:rsidR="00DF6215" w:rsidRDefault="00DF6215" w:rsidP="00DF6215">
      <w:pPr>
        <w:tabs>
          <w:tab w:val="left" w:pos="1200"/>
        </w:tabs>
      </w:pPr>
    </w:p>
    <w:p w14:paraId="1F148621" w14:textId="067B6A6C" w:rsidR="00DF6215" w:rsidRDefault="00DF6215" w:rsidP="00DF6215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 xml:space="preserve">8개의 품목을 </w:t>
      </w:r>
      <w:r>
        <w:t>8C2 + 8C3 + 8C</w:t>
      </w:r>
      <w:proofErr w:type="gramStart"/>
      <w:r>
        <w:t xml:space="preserve">4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형태로 만들어서 인공지능 모델에 학습시킨다.</w:t>
      </w:r>
    </w:p>
    <w:sectPr w:rsidR="00DF62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1C10"/>
    <w:multiLevelType w:val="hybridMultilevel"/>
    <w:tmpl w:val="B06C98DA"/>
    <w:lvl w:ilvl="0" w:tplc="098A3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DD6D61"/>
    <w:multiLevelType w:val="hybridMultilevel"/>
    <w:tmpl w:val="B3624256"/>
    <w:lvl w:ilvl="0" w:tplc="FD2E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221F08"/>
    <w:multiLevelType w:val="hybridMultilevel"/>
    <w:tmpl w:val="CBC29028"/>
    <w:lvl w:ilvl="0" w:tplc="77E2BB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76"/>
    <w:rsid w:val="00404028"/>
    <w:rsid w:val="00566BEC"/>
    <w:rsid w:val="00656349"/>
    <w:rsid w:val="00D97400"/>
    <w:rsid w:val="00DF6215"/>
    <w:rsid w:val="00EE7C1E"/>
    <w:rsid w:val="00F0787D"/>
    <w:rsid w:val="00F8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49DD"/>
  <w15:chartTrackingRefBased/>
  <w15:docId w15:val="{9A66C40F-E638-4736-B4DF-FCC2468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6349"/>
    <w:pPr>
      <w:ind w:leftChars="400" w:left="800"/>
    </w:pPr>
  </w:style>
  <w:style w:type="character" w:styleId="a5">
    <w:name w:val="Placeholder Text"/>
    <w:basedOn w:val="a0"/>
    <w:uiPriority w:val="99"/>
    <w:semiHidden/>
    <w:rsid w:val="00DF6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김</dc:creator>
  <cp:keywords/>
  <dc:description/>
  <cp:lastModifiedBy>재욱 김</cp:lastModifiedBy>
  <cp:revision>2</cp:revision>
  <dcterms:created xsi:type="dcterms:W3CDTF">2020-02-03T03:38:00Z</dcterms:created>
  <dcterms:modified xsi:type="dcterms:W3CDTF">2020-02-03T06:13:00Z</dcterms:modified>
</cp:coreProperties>
</file>