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A8" w:rsidRDefault="005B2AA8" w:rsidP="003F5426">
      <w:pPr>
        <w:pStyle w:val="berschrift1"/>
        <w:ind w:firstLine="708"/>
        <w:jc w:val="center"/>
      </w:pPr>
      <w:r>
        <w:t xml:space="preserve">Dokumentation </w:t>
      </w:r>
      <w:proofErr w:type="spellStart"/>
      <w:r>
        <w:t>Synword</w:t>
      </w:r>
      <w:proofErr w:type="spellEnd"/>
    </w:p>
    <w:p w:rsidR="003F5426" w:rsidRPr="003F5426" w:rsidRDefault="003F5426" w:rsidP="003F5426"/>
    <w:p w:rsidR="005B2AA8" w:rsidRDefault="005B2AA8" w:rsidP="005B2AA8">
      <w:pPr>
        <w:pStyle w:val="berschrift2"/>
      </w:pPr>
      <w:r>
        <w:t>Projektbeschreibung</w:t>
      </w:r>
    </w:p>
    <w:p w:rsidR="005B2AA8" w:rsidRDefault="005B2AA8" w:rsidP="005B2AA8">
      <w:r>
        <w:t>Es wird ein Spiel für die Android-Plattform erstellt, welches auf nahezu alle</w:t>
      </w:r>
      <w:r w:rsidR="00A53028">
        <w:t>n Geräten ab Android Version 4.1</w:t>
      </w:r>
      <w:r>
        <w:t xml:space="preserve"> lauffähig sein soll. Es soll eine Art Synonymfinder Spiel werden, bei der es gilt in verschiedenen Modi eine möglichst hohe Punkteanzahl zu erreichen.</w:t>
      </w:r>
    </w:p>
    <w:p w:rsidR="005B2AA8" w:rsidRDefault="005B2AA8" w:rsidP="005B2AA8">
      <w:pPr>
        <w:pStyle w:val="berschrift2"/>
      </w:pPr>
      <w:r>
        <w:t>Projektdauer</w:t>
      </w:r>
    </w:p>
    <w:p w:rsidR="005B2AA8" w:rsidRDefault="005B2AA8" w:rsidP="005B2AA8">
      <w:r>
        <w:t>Die Dauer des Projekts beträgt insgesamt 12 Monate aufgeteilt in</w:t>
      </w:r>
    </w:p>
    <w:p w:rsidR="005B2AA8" w:rsidRDefault="005B2AA8" w:rsidP="005B2AA8">
      <w:pPr>
        <w:pStyle w:val="Listenabsatz"/>
        <w:numPr>
          <w:ilvl w:val="0"/>
          <w:numId w:val="1"/>
        </w:numPr>
      </w:pPr>
      <w:r>
        <w:t>2 Monate Projekteinarbeitung</w:t>
      </w:r>
    </w:p>
    <w:p w:rsidR="005B2AA8" w:rsidRDefault="005B2AA8" w:rsidP="005B2AA8">
      <w:pPr>
        <w:pStyle w:val="Listenabsatz"/>
        <w:numPr>
          <w:ilvl w:val="0"/>
          <w:numId w:val="1"/>
        </w:numPr>
      </w:pPr>
      <w:r>
        <w:t>4 Monate Programmierarbeit und Core-Programm Fertigstellung</w:t>
      </w:r>
    </w:p>
    <w:p w:rsidR="005B2AA8" w:rsidRDefault="005B2AA8" w:rsidP="005B2AA8">
      <w:pPr>
        <w:pStyle w:val="Listenabsatz"/>
        <w:numPr>
          <w:ilvl w:val="0"/>
          <w:numId w:val="1"/>
        </w:numPr>
      </w:pPr>
      <w:r>
        <w:t>6 Monate für Feintuning und eventuelle Extrafeatures</w:t>
      </w:r>
    </w:p>
    <w:p w:rsidR="00851F72" w:rsidRDefault="00851F72" w:rsidP="00851F72">
      <w:pPr>
        <w:pStyle w:val="berschrift2"/>
      </w:pPr>
      <w:r>
        <w:t>Ziel</w:t>
      </w:r>
    </w:p>
    <w:p w:rsidR="00851F72" w:rsidRDefault="00851F72" w:rsidP="00851F72">
      <w:pPr>
        <w:pStyle w:val="Listenabsatz"/>
        <w:numPr>
          <w:ilvl w:val="0"/>
          <w:numId w:val="2"/>
        </w:numPr>
      </w:pPr>
      <w:r>
        <w:t>Es soll ein Spiel mit regelmäßiger Nutzung erstellt werden.</w:t>
      </w:r>
    </w:p>
    <w:p w:rsidR="00851F72" w:rsidRDefault="00851F72" w:rsidP="00851F72">
      <w:pPr>
        <w:pStyle w:val="Listenabsatz"/>
        <w:numPr>
          <w:ilvl w:val="0"/>
          <w:numId w:val="2"/>
        </w:numPr>
      </w:pPr>
      <w:r>
        <w:t>Möglichst hohe Nutzerzahl, aber mind. 100</w:t>
      </w:r>
    </w:p>
    <w:p w:rsidR="00851F72" w:rsidRDefault="00851F72" w:rsidP="00851F72">
      <w:pPr>
        <w:pStyle w:val="Listenabsatz"/>
        <w:numPr>
          <w:ilvl w:val="0"/>
          <w:numId w:val="2"/>
        </w:numPr>
      </w:pPr>
      <w:r>
        <w:t>Spiel soll uns als Entwickler (beim Erstellen und Spielen selbst) und den Nutzern Spaß machen</w:t>
      </w:r>
      <w:r w:rsidR="001B676F">
        <w:t>.</w:t>
      </w:r>
    </w:p>
    <w:p w:rsidR="001B676F" w:rsidRDefault="001B676F" w:rsidP="00851F72">
      <w:pPr>
        <w:pStyle w:val="Listenabsatz"/>
        <w:numPr>
          <w:ilvl w:val="0"/>
          <w:numId w:val="2"/>
        </w:numPr>
      </w:pPr>
      <w:r>
        <w:t>Das Entwickeln der APP selbst soll für uns einen möglichst großen Lerneffekt haben</w:t>
      </w:r>
    </w:p>
    <w:p w:rsidR="003F5426" w:rsidRDefault="003F5426" w:rsidP="00851F72">
      <w:pPr>
        <w:pStyle w:val="berschrift2"/>
      </w:pPr>
    </w:p>
    <w:p w:rsidR="00851F72" w:rsidRDefault="00851F72" w:rsidP="00851F72">
      <w:pPr>
        <w:pStyle w:val="berschrift2"/>
      </w:pPr>
      <w:r>
        <w:t>Spielmodi</w:t>
      </w:r>
    </w:p>
    <w:p w:rsidR="003F5426" w:rsidRPr="003F5426" w:rsidRDefault="003F5426" w:rsidP="003F5426"/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531"/>
        <w:gridCol w:w="4791"/>
      </w:tblGrid>
      <w:tr w:rsidR="00851F72" w:rsidTr="00146141">
        <w:tc>
          <w:tcPr>
            <w:tcW w:w="9322" w:type="dxa"/>
            <w:gridSpan w:val="2"/>
            <w:shd w:val="clear" w:color="auto" w:fill="D9D9D9" w:themeFill="background1" w:themeFillShade="D9"/>
          </w:tcPr>
          <w:p w:rsidR="00851F72" w:rsidRDefault="00851F72" w:rsidP="00851F72">
            <w:pPr>
              <w:jc w:val="center"/>
            </w:pPr>
            <w:r>
              <w:t>Normaler Modus</w:t>
            </w:r>
          </w:p>
        </w:tc>
      </w:tr>
      <w:tr w:rsidR="00851F72" w:rsidTr="00146141">
        <w:tc>
          <w:tcPr>
            <w:tcW w:w="4531" w:type="dxa"/>
          </w:tcPr>
          <w:p w:rsidR="00851F72" w:rsidRPr="00F312AB" w:rsidRDefault="00851F72" w:rsidP="00730A5B">
            <w:pPr>
              <w:jc w:val="center"/>
              <w:rPr>
                <w:b/>
              </w:rPr>
            </w:pPr>
            <w:r w:rsidRPr="00F312AB">
              <w:rPr>
                <w:b/>
              </w:rPr>
              <w:t>Richtigkeit</w:t>
            </w:r>
          </w:p>
        </w:tc>
        <w:tc>
          <w:tcPr>
            <w:tcW w:w="4791" w:type="dxa"/>
          </w:tcPr>
          <w:p w:rsidR="00851F72" w:rsidRPr="00F312AB" w:rsidRDefault="00851F72" w:rsidP="00730A5B">
            <w:pPr>
              <w:jc w:val="center"/>
              <w:rPr>
                <w:b/>
              </w:rPr>
            </w:pPr>
            <w:r w:rsidRPr="00F312AB">
              <w:rPr>
                <w:b/>
              </w:rPr>
              <w:t>Zeit</w:t>
            </w:r>
          </w:p>
        </w:tc>
      </w:tr>
      <w:tr w:rsidR="00851F72" w:rsidTr="00146141">
        <w:tc>
          <w:tcPr>
            <w:tcW w:w="4531" w:type="dxa"/>
          </w:tcPr>
          <w:p w:rsidR="00851F72" w:rsidRDefault="00730A5B" w:rsidP="00851F72">
            <w:r>
              <w:t>2 Synonyme aus 6 Wörtern</w:t>
            </w:r>
          </w:p>
        </w:tc>
        <w:tc>
          <w:tcPr>
            <w:tcW w:w="4791" w:type="dxa"/>
          </w:tcPr>
          <w:p w:rsidR="00851F72" w:rsidRDefault="00730A5B" w:rsidP="00851F72">
            <w:r>
              <w:t>2 Synonyme aus 6 Wörtern</w:t>
            </w:r>
          </w:p>
        </w:tc>
      </w:tr>
      <w:tr w:rsidR="00730A5B" w:rsidTr="00146141">
        <w:tc>
          <w:tcPr>
            <w:tcW w:w="4531" w:type="dxa"/>
          </w:tcPr>
          <w:p w:rsidR="00730A5B" w:rsidRDefault="00B97843" w:rsidP="00851F72">
            <w:r>
              <w:t>1</w:t>
            </w:r>
            <w:r w:rsidR="002B13C0">
              <w:t>0 R</w:t>
            </w:r>
            <w:r>
              <w:t>unden pro Runde 1</w:t>
            </w:r>
            <w:r w:rsidR="00730A5B">
              <w:t>0 Punkte</w:t>
            </w:r>
          </w:p>
        </w:tc>
        <w:tc>
          <w:tcPr>
            <w:tcW w:w="4791" w:type="dxa"/>
          </w:tcPr>
          <w:p w:rsidR="00730A5B" w:rsidRDefault="00146141" w:rsidP="00851F72">
            <w:r>
              <w:t>10 Runden pro Runde 1</w:t>
            </w:r>
            <w:r w:rsidR="00730A5B">
              <w:t>0 Punkte</w:t>
            </w:r>
          </w:p>
        </w:tc>
      </w:tr>
      <w:tr w:rsidR="00730A5B" w:rsidTr="00146141">
        <w:tc>
          <w:tcPr>
            <w:tcW w:w="4531" w:type="dxa"/>
          </w:tcPr>
          <w:p w:rsidR="00730A5B" w:rsidRDefault="00B97843" w:rsidP="00851F72">
            <w:r>
              <w:t>Regelwerk (In App):</w:t>
            </w:r>
          </w:p>
          <w:p w:rsidR="00A976BD" w:rsidRDefault="00A976BD" w:rsidP="00851F72">
            <w:bookmarkStart w:id="0" w:name="_GoBack"/>
            <w:r>
              <w:t>Es sind 10 Runden zu spielen.</w:t>
            </w:r>
          </w:p>
          <w:p w:rsidR="00A976BD" w:rsidRDefault="00A976BD" w:rsidP="00161F82">
            <w:r>
              <w:t xml:space="preserve">Du kannst 2 Wörter pro Runde wählen. </w:t>
            </w:r>
          </w:p>
          <w:p w:rsidR="00161F82" w:rsidRDefault="00A976BD" w:rsidP="005D2058">
            <w:r>
              <w:t>Es gibt 2 Synonyme</w:t>
            </w:r>
            <w:r w:rsidR="005D2058">
              <w:t xml:space="preserve"> </w:t>
            </w:r>
            <w:r>
              <w:t>(Begriffe ähnlicher Bedeutung) unter den 6 Wörtern</w:t>
            </w:r>
            <w:r w:rsidR="005D2058">
              <w:t xml:space="preserve">, pro richtig </w:t>
            </w:r>
            <w:proofErr w:type="gramStart"/>
            <w:r w:rsidR="005D2058">
              <w:t>gewählten</w:t>
            </w:r>
            <w:proofErr w:type="gramEnd"/>
            <w:r w:rsidR="005D2058">
              <w:t xml:space="preserve"> Synonym gibt es 5 Punkte.</w:t>
            </w:r>
            <w:bookmarkEnd w:id="0"/>
          </w:p>
        </w:tc>
        <w:tc>
          <w:tcPr>
            <w:tcW w:w="4791" w:type="dxa"/>
          </w:tcPr>
          <w:p w:rsidR="00730A5B" w:rsidRDefault="00146141" w:rsidP="00851F72">
            <w:r>
              <w:t>Nach 3 Sekunden: 80% der Punkte (4 bzw. 8)</w:t>
            </w:r>
          </w:p>
          <w:p w:rsidR="00146141" w:rsidRDefault="00146141" w:rsidP="00851F72">
            <w:r>
              <w:t>Nach 6 Sekunden: 60% der Punkte (3 bzw. 6)</w:t>
            </w:r>
          </w:p>
          <w:p w:rsidR="00146141" w:rsidRDefault="00146141" w:rsidP="00851F72">
            <w:r>
              <w:t>Nach 9 Sekunden: 40% der Punkte (2 bzw. 4)</w:t>
            </w:r>
          </w:p>
          <w:p w:rsidR="00146141" w:rsidRDefault="00146141" w:rsidP="00851F72">
            <w:r>
              <w:t>Nach der 10. Sekunde: 10% der Punkte (1 bzw. 2)</w:t>
            </w:r>
          </w:p>
          <w:p w:rsidR="00146141" w:rsidRDefault="00146141" w:rsidP="00851F72">
            <w:r>
              <w:t>11-15 Sekunden: Keine Punkte, Rundenwechsel nach 15 Sekunden.</w:t>
            </w:r>
          </w:p>
        </w:tc>
      </w:tr>
      <w:tr w:rsidR="00730A5B" w:rsidTr="00146141">
        <w:tc>
          <w:tcPr>
            <w:tcW w:w="4531" w:type="dxa"/>
          </w:tcPr>
          <w:p w:rsidR="00730A5B" w:rsidRDefault="00730A5B" w:rsidP="00851F72"/>
        </w:tc>
        <w:tc>
          <w:tcPr>
            <w:tcW w:w="4791" w:type="dxa"/>
          </w:tcPr>
          <w:p w:rsidR="00730A5B" w:rsidRDefault="00000C33" w:rsidP="00851F72">
            <w:r>
              <w:t>10</w:t>
            </w:r>
            <w:r w:rsidR="00730A5B">
              <w:t xml:space="preserve"> S</w:t>
            </w:r>
            <w:r>
              <w:t>ekunden Spielzeit, ab Sekunde 5</w:t>
            </w:r>
            <w:r w:rsidR="00730A5B">
              <w:t xml:space="preserve"> bekommt man 0 Punkte </w:t>
            </w:r>
            <w:r w:rsidR="00730A5B">
              <w:sym w:font="Wingdings" w:char="F0E8"/>
            </w:r>
            <w:r w:rsidR="00730A5B">
              <w:t xml:space="preserve"> danach nächste Runde</w:t>
            </w:r>
          </w:p>
        </w:tc>
      </w:tr>
      <w:tr w:rsidR="00730A5B" w:rsidTr="00146141">
        <w:tc>
          <w:tcPr>
            <w:tcW w:w="4531" w:type="dxa"/>
          </w:tcPr>
          <w:p w:rsidR="00730A5B" w:rsidRDefault="00730A5B" w:rsidP="00851F72"/>
        </w:tc>
        <w:tc>
          <w:tcPr>
            <w:tcW w:w="4791" w:type="dxa"/>
          </w:tcPr>
          <w:p w:rsidR="00730A5B" w:rsidRDefault="00730A5B" w:rsidP="00851F72">
            <w:r>
              <w:t>alle zwei Sekunden Punkteabzug</w:t>
            </w:r>
          </w:p>
        </w:tc>
      </w:tr>
      <w:tr w:rsidR="00730A5B" w:rsidTr="00146141">
        <w:tc>
          <w:tcPr>
            <w:tcW w:w="9322" w:type="dxa"/>
            <w:gridSpan w:val="2"/>
            <w:shd w:val="clear" w:color="auto" w:fill="D9D9D9" w:themeFill="background1" w:themeFillShade="D9"/>
          </w:tcPr>
          <w:p w:rsidR="00730A5B" w:rsidRDefault="00730A5B" w:rsidP="00730A5B">
            <w:pPr>
              <w:jc w:val="center"/>
            </w:pPr>
            <w:r>
              <w:t>Profimodus Silbenteilung (Future-Work)</w:t>
            </w:r>
            <w:r w:rsidR="00146141">
              <w:t xml:space="preserve"> </w:t>
            </w:r>
            <w:r w:rsidR="00146141" w:rsidRPr="00146141">
              <w:rPr>
                <w:b/>
              </w:rPr>
              <w:t>(Nicht realisierbar)</w:t>
            </w:r>
          </w:p>
        </w:tc>
      </w:tr>
      <w:tr w:rsidR="00730A5B" w:rsidTr="00146141">
        <w:tc>
          <w:tcPr>
            <w:tcW w:w="4531" w:type="dxa"/>
          </w:tcPr>
          <w:p w:rsidR="00730A5B" w:rsidRPr="00F312AB" w:rsidRDefault="00730A5B" w:rsidP="00060C04">
            <w:pPr>
              <w:jc w:val="center"/>
              <w:rPr>
                <w:b/>
              </w:rPr>
            </w:pPr>
            <w:r w:rsidRPr="00F312AB">
              <w:rPr>
                <w:b/>
              </w:rPr>
              <w:t xml:space="preserve">Richtigkeit </w:t>
            </w:r>
            <w:r w:rsidR="003174C6">
              <w:rPr>
                <w:b/>
              </w:rPr>
              <w:t>(</w:t>
            </w:r>
            <w:r w:rsidRPr="00F312AB">
              <w:rPr>
                <w:b/>
              </w:rPr>
              <w:t>siehe normaler Modus</w:t>
            </w:r>
            <w:r w:rsidR="003174C6">
              <w:rPr>
                <w:b/>
              </w:rPr>
              <w:t>)</w:t>
            </w:r>
          </w:p>
        </w:tc>
        <w:tc>
          <w:tcPr>
            <w:tcW w:w="4791" w:type="dxa"/>
          </w:tcPr>
          <w:p w:rsidR="00730A5B" w:rsidRPr="00F312AB" w:rsidRDefault="00730A5B" w:rsidP="00060C04">
            <w:pPr>
              <w:jc w:val="center"/>
              <w:rPr>
                <w:b/>
              </w:rPr>
            </w:pPr>
            <w:r w:rsidRPr="00F312AB">
              <w:rPr>
                <w:b/>
              </w:rPr>
              <w:t xml:space="preserve">Zeit </w:t>
            </w:r>
            <w:r w:rsidR="003174C6">
              <w:rPr>
                <w:b/>
              </w:rPr>
              <w:t>(</w:t>
            </w:r>
            <w:r w:rsidRPr="00F312AB">
              <w:rPr>
                <w:b/>
              </w:rPr>
              <w:t>siehe normaler Modus</w:t>
            </w:r>
            <w:r w:rsidR="003174C6">
              <w:rPr>
                <w:b/>
              </w:rPr>
              <w:t>)</w:t>
            </w:r>
          </w:p>
        </w:tc>
      </w:tr>
      <w:tr w:rsidR="00730A5B" w:rsidTr="00146141">
        <w:tc>
          <w:tcPr>
            <w:tcW w:w="9322" w:type="dxa"/>
            <w:gridSpan w:val="2"/>
            <w:shd w:val="clear" w:color="auto" w:fill="D9D9D9" w:themeFill="background1" w:themeFillShade="D9"/>
          </w:tcPr>
          <w:p w:rsidR="00730A5B" w:rsidRDefault="003F5426" w:rsidP="00730A5B">
            <w:pPr>
              <w:jc w:val="center"/>
            </w:pPr>
            <w:r>
              <w:t>Player vs. Player (Future-Work)</w:t>
            </w:r>
            <w:r w:rsidR="00146141">
              <w:t xml:space="preserve"> </w:t>
            </w:r>
            <w:r w:rsidR="00146141" w:rsidRPr="00146141">
              <w:rPr>
                <w:b/>
              </w:rPr>
              <w:t>(Konzept)</w:t>
            </w:r>
          </w:p>
        </w:tc>
      </w:tr>
      <w:tr w:rsidR="00730A5B" w:rsidTr="00146141">
        <w:tc>
          <w:tcPr>
            <w:tcW w:w="4531" w:type="dxa"/>
            <w:shd w:val="clear" w:color="auto" w:fill="auto"/>
          </w:tcPr>
          <w:p w:rsidR="00730A5B" w:rsidRPr="00F312AB" w:rsidRDefault="003F5426" w:rsidP="00060C04">
            <w:pPr>
              <w:jc w:val="center"/>
              <w:rPr>
                <w:b/>
              </w:rPr>
            </w:pPr>
            <w:r>
              <w:rPr>
                <w:b/>
              </w:rPr>
              <w:t>Online</w:t>
            </w:r>
          </w:p>
        </w:tc>
        <w:tc>
          <w:tcPr>
            <w:tcW w:w="4791" w:type="dxa"/>
            <w:shd w:val="clear" w:color="auto" w:fill="auto"/>
          </w:tcPr>
          <w:p w:rsidR="00730A5B" w:rsidRPr="00F312AB" w:rsidRDefault="003F5426" w:rsidP="00060C04">
            <w:pPr>
              <w:jc w:val="center"/>
              <w:rPr>
                <w:b/>
              </w:rPr>
            </w:pPr>
            <w:r>
              <w:rPr>
                <w:b/>
              </w:rPr>
              <w:t>Offline</w:t>
            </w:r>
          </w:p>
        </w:tc>
      </w:tr>
    </w:tbl>
    <w:p w:rsidR="003F5426" w:rsidRDefault="003F5426" w:rsidP="0092739E">
      <w:pPr>
        <w:pStyle w:val="berschrift2"/>
      </w:pPr>
    </w:p>
    <w:p w:rsidR="003F5426" w:rsidRDefault="003F542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12A01" w:rsidRDefault="00F312AB" w:rsidP="0092739E">
      <w:pPr>
        <w:pStyle w:val="berschrift2"/>
      </w:pPr>
      <w:r>
        <w:lastRenderedPageBreak/>
        <w:t>Milestones</w:t>
      </w:r>
    </w:p>
    <w:tbl>
      <w:tblPr>
        <w:tblStyle w:val="EinfacheTabelle31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678"/>
        <w:gridCol w:w="313"/>
        <w:gridCol w:w="1070"/>
      </w:tblGrid>
      <w:tr w:rsidR="003F5426" w:rsidTr="003F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</w:tcPr>
          <w:p w:rsidR="003F5426" w:rsidRDefault="003F5426" w:rsidP="00851F72">
            <w:r>
              <w:t>Milestone</w:t>
            </w:r>
          </w:p>
        </w:tc>
        <w:tc>
          <w:tcPr>
            <w:tcW w:w="1559" w:type="dxa"/>
          </w:tcPr>
          <w:p w:rsidR="003F5426" w:rsidRDefault="003F5426" w:rsidP="00851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4678" w:type="dxa"/>
          </w:tcPr>
          <w:p w:rsidR="003F5426" w:rsidRDefault="003F5426" w:rsidP="00851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426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3F5426"/>
        </w:tc>
        <w:tc>
          <w:tcPr>
            <w:tcW w:w="1559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21.09</w:t>
            </w:r>
          </w:p>
        </w:tc>
        <w:tc>
          <w:tcPr>
            <w:tcW w:w="4678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Kickoff-Meeting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426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>
            <w:r>
              <w:t>1. Milestone</w:t>
            </w:r>
          </w:p>
        </w:tc>
        <w:tc>
          <w:tcPr>
            <w:tcW w:w="1559" w:type="dxa"/>
          </w:tcPr>
          <w:p w:rsidR="003F5426" w:rsidRDefault="00D01EB8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4.11</w:t>
            </w:r>
          </w:p>
        </w:tc>
        <w:tc>
          <w:tcPr>
            <w:tcW w:w="4678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Einarbeitung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426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/>
        </w:tc>
        <w:tc>
          <w:tcPr>
            <w:tcW w:w="1559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426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/>
        </w:tc>
        <w:tc>
          <w:tcPr>
            <w:tcW w:w="1559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Design-Überarbeitung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426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/>
        </w:tc>
        <w:tc>
          <w:tcPr>
            <w:tcW w:w="1559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 Protokolle</w:t>
            </w:r>
            <w:r w:rsidR="00F71CB7">
              <w:t xml:space="preserve"> 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51F72"/>
        </w:tc>
        <w:tc>
          <w:tcPr>
            <w:tcW w:w="1559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426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>
            <w:r>
              <w:t>2. Milestone</w:t>
            </w:r>
          </w:p>
        </w:tc>
        <w:tc>
          <w:tcPr>
            <w:tcW w:w="1559" w:type="dxa"/>
          </w:tcPr>
          <w:p w:rsidR="003F5426" w:rsidRDefault="00A976BD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495532">
              <w:t>.12</w:t>
            </w:r>
          </w:p>
        </w:tc>
        <w:tc>
          <w:tcPr>
            <w:tcW w:w="4678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Funktionen mit Dummy-Daten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426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/>
        </w:tc>
        <w:tc>
          <w:tcPr>
            <w:tcW w:w="1559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Handy/Tablette Funktionsfähig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426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51F72"/>
        </w:tc>
        <w:tc>
          <w:tcPr>
            <w:tcW w:w="1559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495532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Serververbindung / 1 Spielmodus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51F72"/>
        </w:tc>
        <w:tc>
          <w:tcPr>
            <w:tcW w:w="1559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3F5426" w:rsidP="008473EB">
            <w:r>
              <w:t>3. Milestone</w:t>
            </w:r>
          </w:p>
        </w:tc>
        <w:tc>
          <w:tcPr>
            <w:tcW w:w="1559" w:type="dxa"/>
          </w:tcPr>
          <w:p w:rsidR="003F5426" w:rsidRDefault="00495532" w:rsidP="00495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 FEB</w:t>
            </w:r>
          </w:p>
        </w:tc>
        <w:tc>
          <w:tcPr>
            <w:tcW w:w="4678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App zu Datenbank</w:t>
            </w:r>
            <w:r w:rsidR="00D41B8A">
              <w:t xml:space="preserve"> (Webserver)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1.0.0</w:t>
            </w: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A976BD" w:rsidRDefault="00A976BD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– 200 Ankerwörter mit Synonymen und nicht Synonymen</w:t>
            </w:r>
          </w:p>
        </w:tc>
        <w:tc>
          <w:tcPr>
            <w:tcW w:w="313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76BD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76BD" w:rsidRDefault="00A976BD" w:rsidP="008473EB"/>
        </w:tc>
        <w:tc>
          <w:tcPr>
            <w:tcW w:w="1559" w:type="dxa"/>
          </w:tcPr>
          <w:p w:rsidR="00A976BD" w:rsidRDefault="00A976BD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A976BD" w:rsidRDefault="00A976BD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A976BD" w:rsidRDefault="00A976BD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A976BD" w:rsidRDefault="00A976BD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D41B8A" w:rsidP="008473EB">
            <w:r>
              <w:t>4. Milestone</w:t>
            </w:r>
          </w:p>
        </w:tc>
        <w:tc>
          <w:tcPr>
            <w:tcW w:w="1559" w:type="dxa"/>
          </w:tcPr>
          <w:p w:rsidR="003F5426" w:rsidRDefault="00495532" w:rsidP="00847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Anfang März</w:t>
            </w:r>
          </w:p>
        </w:tc>
        <w:tc>
          <w:tcPr>
            <w:tcW w:w="4678" w:type="dxa"/>
          </w:tcPr>
          <w:p w:rsidR="003F5426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</w:t>
            </w:r>
            <w:r w:rsidR="00BF2BF9">
              <w:t>p installieren beim Kunden (Marc</w:t>
            </w:r>
            <w:r>
              <w:t>us)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F5426" w:rsidRDefault="00D41B8A" w:rsidP="008473EB">
            <w:r>
              <w:t>5. Milestone</w:t>
            </w:r>
          </w:p>
        </w:tc>
        <w:tc>
          <w:tcPr>
            <w:tcW w:w="1559" w:type="dxa"/>
          </w:tcPr>
          <w:p w:rsidR="003F5426" w:rsidRDefault="00495532" w:rsidP="00847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 März</w:t>
            </w:r>
          </w:p>
        </w:tc>
        <w:tc>
          <w:tcPr>
            <w:tcW w:w="4678" w:type="dxa"/>
          </w:tcPr>
          <w:p w:rsidR="003F5426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Spielmodus</w:t>
            </w:r>
          </w:p>
        </w:tc>
        <w:tc>
          <w:tcPr>
            <w:tcW w:w="313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3F5426" w:rsidRDefault="003F5426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>
            <w:r>
              <w:t>6. Milestone</w:t>
            </w:r>
          </w:p>
        </w:tc>
        <w:tc>
          <w:tcPr>
            <w:tcW w:w="1559" w:type="dxa"/>
          </w:tcPr>
          <w:p w:rsidR="00D41B8A" w:rsidRDefault="00495532" w:rsidP="00847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 April</w:t>
            </w:r>
          </w:p>
        </w:tc>
        <w:tc>
          <w:tcPr>
            <w:tcW w:w="4678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Feintuning</w:t>
            </w:r>
          </w:p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Beta-</w:t>
            </w:r>
            <w:proofErr w:type="spellStart"/>
            <w:r>
              <w:t>Testing</w:t>
            </w:r>
            <w:proofErr w:type="spellEnd"/>
          </w:p>
        </w:tc>
        <w:tc>
          <w:tcPr>
            <w:tcW w:w="313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>
            <w:r>
              <w:t>7. Milestone</w:t>
            </w:r>
          </w:p>
        </w:tc>
        <w:tc>
          <w:tcPr>
            <w:tcW w:w="1559" w:type="dxa"/>
          </w:tcPr>
          <w:p w:rsidR="00D41B8A" w:rsidRDefault="00495532" w:rsidP="00495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 Mai</w:t>
            </w:r>
          </w:p>
        </w:tc>
        <w:tc>
          <w:tcPr>
            <w:tcW w:w="4678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Umsetzung Feedback</w:t>
            </w:r>
          </w:p>
        </w:tc>
        <w:tc>
          <w:tcPr>
            <w:tcW w:w="313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Usability  Änderungen mehr</w:t>
            </w: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B8A" w:rsidTr="003F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>
            <w:r>
              <w:t>8. Milestone</w:t>
            </w:r>
          </w:p>
        </w:tc>
        <w:tc>
          <w:tcPr>
            <w:tcW w:w="1559" w:type="dxa"/>
          </w:tcPr>
          <w:p w:rsidR="00D41B8A" w:rsidRDefault="00D41B8A" w:rsidP="0084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 Juni</w:t>
            </w:r>
          </w:p>
        </w:tc>
        <w:tc>
          <w:tcPr>
            <w:tcW w:w="4678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Ausbau, Verbesserung, etc.</w:t>
            </w:r>
          </w:p>
        </w:tc>
        <w:tc>
          <w:tcPr>
            <w:tcW w:w="313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B8A" w:rsidTr="003F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1B8A" w:rsidRDefault="00D41B8A" w:rsidP="008473EB"/>
        </w:tc>
        <w:tc>
          <w:tcPr>
            <w:tcW w:w="1559" w:type="dxa"/>
          </w:tcPr>
          <w:p w:rsidR="00D41B8A" w:rsidRDefault="00D41B8A" w:rsidP="00847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:rsidR="00D41B8A" w:rsidRDefault="00D41B8A" w:rsidP="00851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1075" w:rsidRDefault="00021075" w:rsidP="00851F72"/>
    <w:p w:rsidR="00356318" w:rsidRDefault="00356318" w:rsidP="00356318">
      <w:pPr>
        <w:pStyle w:val="berschrift2"/>
      </w:pPr>
      <w:r>
        <w:t>Sitzungen</w:t>
      </w:r>
    </w:p>
    <w:p w:rsidR="00D41B8A" w:rsidRPr="00D41B8A" w:rsidRDefault="00D41B8A" w:rsidP="00D41B8A"/>
    <w:p w:rsidR="00A44334" w:rsidRDefault="004E1744" w:rsidP="00A44334">
      <w:pPr>
        <w:rPr>
          <w:b/>
        </w:rPr>
      </w:pPr>
      <w:r>
        <w:rPr>
          <w:b/>
        </w:rPr>
        <w:t>21</w:t>
      </w:r>
      <w:r w:rsidR="00A44334">
        <w:rPr>
          <w:b/>
        </w:rPr>
        <w:t>.</w:t>
      </w:r>
      <w:r w:rsidR="00A44334" w:rsidRPr="00A44334">
        <w:rPr>
          <w:b/>
        </w:rPr>
        <w:t xml:space="preserve"> September 2015</w:t>
      </w:r>
    </w:p>
    <w:p w:rsidR="00E82154" w:rsidRDefault="00D41B8A" w:rsidP="00E82154">
      <w:pPr>
        <w:pStyle w:val="Listenabsatz"/>
        <w:numPr>
          <w:ilvl w:val="0"/>
          <w:numId w:val="6"/>
        </w:numPr>
      </w:pPr>
      <w:r>
        <w:t>Milestones und Zeitplan festgelegt</w:t>
      </w:r>
    </w:p>
    <w:p w:rsidR="00D41B8A" w:rsidRDefault="00D41B8A" w:rsidP="00E82154">
      <w:pPr>
        <w:pStyle w:val="Listenabsatz"/>
        <w:numPr>
          <w:ilvl w:val="0"/>
          <w:numId w:val="6"/>
        </w:numPr>
      </w:pPr>
      <w:r>
        <w:t>Generelle Funktionen der App besprochen</w:t>
      </w:r>
    </w:p>
    <w:p w:rsidR="00D41B8A" w:rsidRPr="00D41B8A" w:rsidRDefault="00D01EB8" w:rsidP="00D41B8A">
      <w:pPr>
        <w:rPr>
          <w:b/>
        </w:rPr>
      </w:pPr>
      <w:r>
        <w:rPr>
          <w:b/>
        </w:rPr>
        <w:t xml:space="preserve">04. November </w:t>
      </w:r>
      <w:r w:rsidR="00D41B8A" w:rsidRPr="00D41B8A">
        <w:rPr>
          <w:b/>
        </w:rPr>
        <w:t>2015</w:t>
      </w:r>
    </w:p>
    <w:p w:rsidR="00D41B8A" w:rsidRDefault="00495532" w:rsidP="00F71CB7">
      <w:pPr>
        <w:pStyle w:val="Listenabsatz"/>
        <w:numPr>
          <w:ilvl w:val="0"/>
          <w:numId w:val="7"/>
        </w:numPr>
      </w:pPr>
      <w:r>
        <w:t>Info Button Ändern</w:t>
      </w:r>
    </w:p>
    <w:p w:rsidR="00495532" w:rsidRDefault="00495532" w:rsidP="00F71CB7">
      <w:pPr>
        <w:pStyle w:val="Listenabsatz"/>
        <w:numPr>
          <w:ilvl w:val="0"/>
          <w:numId w:val="7"/>
        </w:numPr>
      </w:pPr>
      <w:r>
        <w:t>Gamescreen – Help Button bzw. Dialog</w:t>
      </w:r>
    </w:p>
    <w:p w:rsidR="00495532" w:rsidRDefault="00495532" w:rsidP="00F71CB7">
      <w:pPr>
        <w:pStyle w:val="Listenabsatz"/>
        <w:numPr>
          <w:ilvl w:val="0"/>
          <w:numId w:val="7"/>
        </w:numPr>
      </w:pPr>
      <w:r>
        <w:t>Gleiche Größe bei den Schriften</w:t>
      </w:r>
    </w:p>
    <w:p w:rsidR="00495532" w:rsidRDefault="00495532" w:rsidP="00F71CB7">
      <w:pPr>
        <w:pStyle w:val="Listenabsatz"/>
        <w:numPr>
          <w:ilvl w:val="0"/>
          <w:numId w:val="7"/>
        </w:numPr>
      </w:pPr>
      <w:proofErr w:type="spellStart"/>
      <w:r>
        <w:t>Modusscreen</w:t>
      </w:r>
      <w:proofErr w:type="spellEnd"/>
      <w:r>
        <w:t xml:space="preserve"> – Richtigkeit ein passenderes Wort finden.</w:t>
      </w:r>
    </w:p>
    <w:p w:rsidR="00495532" w:rsidRDefault="0050663D" w:rsidP="00F71CB7">
      <w:pPr>
        <w:pStyle w:val="Listenabsatz"/>
        <w:numPr>
          <w:ilvl w:val="0"/>
          <w:numId w:val="7"/>
        </w:numPr>
      </w:pPr>
      <w:r>
        <w:t>Text am Gamescreen geändert</w:t>
      </w:r>
    </w:p>
    <w:p w:rsidR="00A976BD" w:rsidRDefault="0050663D" w:rsidP="00F71CB7">
      <w:pPr>
        <w:pStyle w:val="Listenabsatz"/>
        <w:numPr>
          <w:ilvl w:val="0"/>
          <w:numId w:val="7"/>
        </w:numPr>
      </w:pPr>
      <w:r>
        <w:t xml:space="preserve">Ziele für Dezember: </w:t>
      </w:r>
      <w:r>
        <w:tab/>
        <w:t>ca. 15 Fragebögen, SVN Zugang (</w:t>
      </w:r>
      <w:proofErr w:type="spellStart"/>
      <w:r>
        <w:t>Git</w:t>
      </w:r>
      <w:proofErr w:type="spellEnd"/>
      <w:r>
        <w:t xml:space="preserve">), Präsentation/Doku Update,  Demo </w:t>
      </w:r>
      <w:r w:rsidR="00B67DB3">
        <w:t>am Handy, MySQL DB, Zielsetzung</w:t>
      </w:r>
    </w:p>
    <w:p w:rsidR="00A976BD" w:rsidRDefault="00A976BD" w:rsidP="00A976BD">
      <w:r>
        <w:br w:type="page"/>
      </w:r>
    </w:p>
    <w:p w:rsidR="0050663D" w:rsidRPr="0050663D" w:rsidRDefault="00A976BD" w:rsidP="0050663D">
      <w:pPr>
        <w:rPr>
          <w:b/>
        </w:rPr>
      </w:pPr>
      <w:r>
        <w:rPr>
          <w:b/>
        </w:rPr>
        <w:lastRenderedPageBreak/>
        <w:t>29</w:t>
      </w:r>
      <w:r w:rsidR="0050663D" w:rsidRPr="0050663D">
        <w:rPr>
          <w:b/>
        </w:rPr>
        <w:t>. Dezember 2015</w:t>
      </w:r>
    </w:p>
    <w:p w:rsidR="00B52662" w:rsidRPr="00B674A3" w:rsidRDefault="00B52662" w:rsidP="00B52662">
      <w:pPr>
        <w:pStyle w:val="Listenabsatz"/>
        <w:numPr>
          <w:ilvl w:val="0"/>
          <w:numId w:val="12"/>
        </w:numPr>
      </w:pPr>
      <w:proofErr w:type="spellStart"/>
      <w:r w:rsidRPr="00B674A3">
        <w:t>Git</w:t>
      </w:r>
      <w:proofErr w:type="spellEnd"/>
      <w:r w:rsidRPr="00B674A3">
        <w:t xml:space="preserve"> Zugang für Markus angelegt</w:t>
      </w:r>
    </w:p>
    <w:p w:rsidR="00B52662" w:rsidRDefault="00B52662" w:rsidP="00B52662">
      <w:pPr>
        <w:pStyle w:val="Listenabsatz"/>
        <w:numPr>
          <w:ilvl w:val="0"/>
          <w:numId w:val="12"/>
        </w:numPr>
      </w:pPr>
      <w:r w:rsidRPr="00B674A3">
        <w:t>Fragebögen besprochen</w:t>
      </w:r>
      <w:r>
        <w:t>/geändert</w:t>
      </w:r>
    </w:p>
    <w:p w:rsidR="00B52662" w:rsidRDefault="00B52662" w:rsidP="00B52662">
      <w:pPr>
        <w:pStyle w:val="Listenabsatz"/>
        <w:numPr>
          <w:ilvl w:val="0"/>
          <w:numId w:val="12"/>
        </w:numPr>
      </w:pPr>
      <w:r>
        <w:t>Datenbank/Datensätze besprochen</w:t>
      </w:r>
    </w:p>
    <w:p w:rsidR="00B52662" w:rsidRDefault="00B52662" w:rsidP="00B52662">
      <w:pPr>
        <w:pStyle w:val="Listenabsatz"/>
        <w:numPr>
          <w:ilvl w:val="0"/>
          <w:numId w:val="12"/>
        </w:numPr>
      </w:pPr>
      <w:r>
        <w:t>Demo am Handy gezeigt</w:t>
      </w:r>
    </w:p>
    <w:p w:rsidR="00CE4E4B" w:rsidRDefault="00CE4E4B" w:rsidP="00CE4E4B"/>
    <w:p w:rsidR="00CE4E4B" w:rsidRPr="00CE4E4B" w:rsidRDefault="00CE4E4B" w:rsidP="00CE4E4B">
      <w:pPr>
        <w:rPr>
          <w:b/>
        </w:rPr>
      </w:pPr>
      <w:r w:rsidRPr="00CE4E4B">
        <w:rPr>
          <w:b/>
        </w:rPr>
        <w:t>23. März 2016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proofErr w:type="spellStart"/>
      <w:r>
        <w:t>Highscore</w:t>
      </w:r>
      <w:proofErr w:type="spellEnd"/>
      <w:r>
        <w:t xml:space="preserve">-Popup </w:t>
      </w:r>
      <w:r>
        <w:sym w:font="Wingdings" w:char="F0E8"/>
      </w:r>
      <w:r>
        <w:t xml:space="preserve"> Gesamtpunkte größer darstellen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proofErr w:type="spellStart"/>
      <w:r>
        <w:t>Highscore</w:t>
      </w:r>
      <w:proofErr w:type="spellEnd"/>
      <w:r>
        <w:t xml:space="preserve"> selbst soll nur die besten 10 anzeigen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proofErr w:type="spellStart"/>
      <w:r>
        <w:t>Infopopup</w:t>
      </w:r>
      <w:proofErr w:type="spellEnd"/>
      <w:r>
        <w:t xml:space="preserve">, </w:t>
      </w:r>
      <w:proofErr w:type="spellStart"/>
      <w:r>
        <w:t>Credits</w:t>
      </w:r>
      <w:proofErr w:type="spellEnd"/>
      <w:r>
        <w:t>, Help schöner gestalten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r>
        <w:t xml:space="preserve">Sobald das Spiel lauffähig ist </w:t>
      </w:r>
      <w:r>
        <w:sym w:font="Wingdings" w:char="F0E8"/>
      </w:r>
      <w:r>
        <w:t xml:space="preserve"> auf Google Play bereitstellen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r>
        <w:t xml:space="preserve">Webservice statt Webserver (Rest, </w:t>
      </w:r>
      <w:proofErr w:type="spellStart"/>
      <w:r>
        <w:t>DropWizard</w:t>
      </w:r>
      <w:proofErr w:type="spellEnd"/>
      <w:r>
        <w:t>)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r>
        <w:t>Minimalismus nicht ok!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r>
        <w:t>Doku und Präsentation updaten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r>
        <w:t>GUI schöner gestalten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r>
        <w:t>Handbuch (Help) befüllen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r>
        <w:t xml:space="preserve">mehrere </w:t>
      </w:r>
      <w:proofErr w:type="spellStart"/>
      <w:r>
        <w:t>Highscores</w:t>
      </w:r>
      <w:proofErr w:type="spellEnd"/>
      <w:r>
        <w:t xml:space="preserve"> sollen von gleichen Personen erreicht werden können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r>
        <w:t>IMEI Nummer soll ausgelesen werden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proofErr w:type="spellStart"/>
      <w:r>
        <w:t>Highscore</w:t>
      </w:r>
      <w:proofErr w:type="spellEnd"/>
      <w:r>
        <w:t xml:space="preserve"> und User sollen getrennt werden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r>
        <w:t>Wörter DE/EN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r>
        <w:t>beliebige Anzahl Synonyme, welche Random ausgewählt werden sollen</w:t>
      </w:r>
    </w:p>
    <w:p w:rsidR="00CE4E4B" w:rsidRDefault="00CE4E4B" w:rsidP="00CE4E4B">
      <w:pPr>
        <w:pStyle w:val="Listenabsatz"/>
        <w:numPr>
          <w:ilvl w:val="0"/>
          <w:numId w:val="10"/>
        </w:numPr>
      </w:pPr>
      <w:r>
        <w:t>Sprache und Synonyme auf eine Extra Tabelle abspalten</w:t>
      </w:r>
    </w:p>
    <w:p w:rsidR="00CE4E4B" w:rsidRPr="00B90871" w:rsidRDefault="00CE4E4B" w:rsidP="00CE4E4B">
      <w:pPr>
        <w:ind w:firstLine="708"/>
        <w:rPr>
          <w:b/>
        </w:rPr>
      </w:pPr>
      <w:proofErr w:type="spellStart"/>
      <w:r w:rsidRPr="00B90871">
        <w:rPr>
          <w:b/>
        </w:rPr>
        <w:t>ToDo</w:t>
      </w:r>
      <w:proofErr w:type="spellEnd"/>
      <w:r w:rsidRPr="00B90871">
        <w:rPr>
          <w:b/>
        </w:rPr>
        <w:t xml:space="preserve"> bis 20.04.2016:</w:t>
      </w:r>
    </w:p>
    <w:p w:rsidR="00CE4E4B" w:rsidRDefault="00CE4E4B" w:rsidP="00CE4E4B">
      <w:pPr>
        <w:pStyle w:val="Listenabsatz"/>
        <w:numPr>
          <w:ilvl w:val="0"/>
          <w:numId w:val="11"/>
        </w:numPr>
      </w:pPr>
      <w:r>
        <w:t>Datenbank verbessern</w:t>
      </w:r>
    </w:p>
    <w:p w:rsidR="00CE4E4B" w:rsidRDefault="00CE4E4B" w:rsidP="00CE4E4B">
      <w:pPr>
        <w:pStyle w:val="Listenabsatz"/>
        <w:numPr>
          <w:ilvl w:val="0"/>
          <w:numId w:val="11"/>
        </w:numPr>
      </w:pPr>
      <w:r>
        <w:t>Dokumentationen nachbessern</w:t>
      </w:r>
    </w:p>
    <w:p w:rsidR="00130A03" w:rsidRDefault="00130A03" w:rsidP="00130A03"/>
    <w:p w:rsidR="00130A03" w:rsidRDefault="00130A03" w:rsidP="00130A03">
      <w:pPr>
        <w:rPr>
          <w:b/>
        </w:rPr>
      </w:pPr>
      <w:r w:rsidRPr="00130A03">
        <w:rPr>
          <w:b/>
        </w:rPr>
        <w:t>20. April 2016</w:t>
      </w:r>
    </w:p>
    <w:p w:rsidR="00130A03" w:rsidRDefault="00130A03" w:rsidP="00130A03">
      <w:pPr>
        <w:pStyle w:val="Listenabsatz"/>
        <w:numPr>
          <w:ilvl w:val="0"/>
          <w:numId w:val="13"/>
        </w:numPr>
      </w:pPr>
      <w:r>
        <w:t>Milestones Datum updaten (Ursprüngliches Datum, Tatsächliches Datum)</w:t>
      </w:r>
    </w:p>
    <w:p w:rsidR="00130A03" w:rsidRDefault="00130A03" w:rsidP="00130A03">
      <w:pPr>
        <w:pStyle w:val="Listenabsatz"/>
        <w:numPr>
          <w:ilvl w:val="0"/>
          <w:numId w:val="13"/>
        </w:numPr>
      </w:pPr>
      <w:r>
        <w:t xml:space="preserve">Zeitmodus besprochen -&gt; Falschantwort &lt;= </w:t>
      </w:r>
      <w:proofErr w:type="gramStart"/>
      <w:r>
        <w:t>Nichtantwort ?</w:t>
      </w:r>
      <w:proofErr w:type="gramEnd"/>
    </w:p>
    <w:p w:rsidR="00130A03" w:rsidRDefault="00130A03" w:rsidP="00130A03">
      <w:pPr>
        <w:pStyle w:val="Listenabsatz"/>
        <w:numPr>
          <w:ilvl w:val="0"/>
          <w:numId w:val="13"/>
        </w:numPr>
      </w:pPr>
      <w:r>
        <w:t>Datenbank:</w:t>
      </w:r>
    </w:p>
    <w:p w:rsidR="00130A03" w:rsidRDefault="00130A03" w:rsidP="00130A03">
      <w:pPr>
        <w:pStyle w:val="Listenabsatz"/>
        <w:numPr>
          <w:ilvl w:val="1"/>
          <w:numId w:val="13"/>
        </w:numPr>
      </w:pPr>
      <w:r>
        <w:t>Nutzerzahl -&gt; Datenbank (IMEI und Username)</w:t>
      </w:r>
    </w:p>
    <w:p w:rsidR="00130A03" w:rsidRDefault="00130A03" w:rsidP="00130A03">
      <w:pPr>
        <w:pStyle w:val="Listenabsatz"/>
        <w:numPr>
          <w:ilvl w:val="1"/>
          <w:numId w:val="13"/>
        </w:numPr>
      </w:pPr>
      <w:r>
        <w:t xml:space="preserve">UTC </w:t>
      </w:r>
      <w:proofErr w:type="spellStart"/>
      <w:r>
        <w:t>timestamp</w:t>
      </w:r>
      <w:proofErr w:type="spellEnd"/>
    </w:p>
    <w:p w:rsidR="00130A03" w:rsidRDefault="00130A03" w:rsidP="00130A03">
      <w:pPr>
        <w:pStyle w:val="Listenabsatz"/>
        <w:numPr>
          <w:ilvl w:val="1"/>
          <w:numId w:val="13"/>
        </w:numPr>
      </w:pPr>
      <w:proofErr w:type="spellStart"/>
      <w:r>
        <w:t>Syn</w:t>
      </w:r>
      <w:proofErr w:type="spellEnd"/>
      <w:r>
        <w:t>/</w:t>
      </w:r>
      <w:proofErr w:type="spellStart"/>
      <w:r>
        <w:t>NoSyn</w:t>
      </w:r>
      <w:proofErr w:type="spellEnd"/>
      <w:r>
        <w:t xml:space="preserve"> ausflachen -&gt; Terme</w:t>
      </w:r>
    </w:p>
    <w:p w:rsidR="00130A03" w:rsidRDefault="00130A03" w:rsidP="00130A03">
      <w:pPr>
        <w:pStyle w:val="Listenabsatz"/>
        <w:numPr>
          <w:ilvl w:val="0"/>
          <w:numId w:val="13"/>
        </w:numPr>
      </w:pPr>
      <w:proofErr w:type="spellStart"/>
      <w:r>
        <w:t>Appsprache</w:t>
      </w:r>
      <w:proofErr w:type="spellEnd"/>
      <w:r>
        <w:t xml:space="preserve"> automatisch Englisch</w:t>
      </w:r>
      <w:r w:rsidR="001D6F3C">
        <w:t>, soll über Hauptmenü erfolgen</w:t>
      </w:r>
    </w:p>
    <w:p w:rsidR="00130A03" w:rsidRDefault="00130A03" w:rsidP="00130A03">
      <w:r>
        <w:br w:type="page"/>
      </w:r>
    </w:p>
    <w:p w:rsidR="00130A03" w:rsidRDefault="00130A03" w:rsidP="00130A03">
      <w:pPr>
        <w:pStyle w:val="Listenabsatz"/>
      </w:pPr>
    </w:p>
    <w:p w:rsidR="00130A03" w:rsidRDefault="00130A03" w:rsidP="00130A03">
      <w:pPr>
        <w:pStyle w:val="Listenabsatz"/>
        <w:numPr>
          <w:ilvl w:val="0"/>
          <w:numId w:val="13"/>
        </w:numPr>
      </w:pPr>
      <w:r>
        <w:t>Hauptmenü</w:t>
      </w:r>
    </w:p>
    <w:p w:rsidR="00130A03" w:rsidRDefault="00130A03" w:rsidP="00130A03">
      <w:pPr>
        <w:pStyle w:val="Listenabsatz"/>
        <w:numPr>
          <w:ilvl w:val="1"/>
          <w:numId w:val="13"/>
        </w:numPr>
      </w:pPr>
      <w:proofErr w:type="spellStart"/>
      <w:r>
        <w:t>Credits</w:t>
      </w:r>
      <w:proofErr w:type="spellEnd"/>
      <w:r>
        <w:t xml:space="preserve"> kleinerer Button</w:t>
      </w:r>
    </w:p>
    <w:p w:rsidR="00130A03" w:rsidRDefault="00130A03" w:rsidP="00130A03">
      <w:pPr>
        <w:pStyle w:val="Listenabsatz"/>
        <w:numPr>
          <w:ilvl w:val="2"/>
          <w:numId w:val="13"/>
        </w:numPr>
      </w:pPr>
      <w:proofErr w:type="spellStart"/>
      <w:r>
        <w:t>Credits</w:t>
      </w:r>
      <w:proofErr w:type="spellEnd"/>
      <w:r>
        <w:t xml:space="preserve"> sollen wie folgt aussehen</w:t>
      </w:r>
    </w:p>
    <w:p w:rsidR="00130A03" w:rsidRDefault="00130A03" w:rsidP="00130A03">
      <w:pPr>
        <w:ind w:left="2124" w:firstLine="708"/>
      </w:pPr>
      <w:r>
        <w:t>Entwickler</w:t>
      </w:r>
    </w:p>
    <w:p w:rsidR="00130A03" w:rsidRPr="00130A03" w:rsidRDefault="00130A03" w:rsidP="00130A03">
      <w:pPr>
        <w:ind w:left="3540"/>
        <w:rPr>
          <w:b/>
        </w:rPr>
      </w:pPr>
      <w:r>
        <w:rPr>
          <w:b/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337C37AD" wp14:editId="3F70BDB7">
            <wp:simplePos x="0" y="0"/>
            <wp:positionH relativeFrom="column">
              <wp:posOffset>4083685</wp:posOffset>
            </wp:positionH>
            <wp:positionV relativeFrom="paragraph">
              <wp:posOffset>41910</wp:posOffset>
            </wp:positionV>
            <wp:extent cx="1638300" cy="8763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onob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30A03">
        <w:rPr>
          <w:b/>
        </w:rPr>
        <w:t>Anel</w:t>
      </w:r>
      <w:proofErr w:type="spellEnd"/>
      <w:r w:rsidRPr="00130A03">
        <w:rPr>
          <w:b/>
        </w:rPr>
        <w:t xml:space="preserve"> Jusic</w:t>
      </w:r>
    </w:p>
    <w:p w:rsidR="00130A03" w:rsidRDefault="00130A03" w:rsidP="00130A03">
      <w:pPr>
        <w:ind w:left="3540"/>
        <w:rPr>
          <w:b/>
        </w:rPr>
      </w:pPr>
      <w:r w:rsidRPr="00130A03">
        <w:rPr>
          <w:b/>
        </w:rPr>
        <w:t xml:space="preserve">Florian </w:t>
      </w:r>
      <w:proofErr w:type="spellStart"/>
      <w:r w:rsidRPr="00130A03">
        <w:rPr>
          <w:b/>
        </w:rPr>
        <w:t>Kropfitsch</w:t>
      </w:r>
      <w:proofErr w:type="spellEnd"/>
      <w:r>
        <w:rPr>
          <w:b/>
        </w:rPr>
        <w:tab/>
      </w:r>
    </w:p>
    <w:p w:rsidR="00130A03" w:rsidRDefault="00130A03" w:rsidP="00130A0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30A03">
        <w:t>Version</w:t>
      </w:r>
    </w:p>
    <w:p w:rsidR="00130A03" w:rsidRDefault="00130A03" w:rsidP="00130A03">
      <w:r>
        <w:tab/>
      </w:r>
      <w:r>
        <w:tab/>
      </w:r>
      <w:r>
        <w:tab/>
      </w:r>
      <w:r>
        <w:tab/>
      </w:r>
      <w:r>
        <w:tab/>
        <w:t>0.0.0</w:t>
      </w:r>
    </w:p>
    <w:p w:rsidR="00130A03" w:rsidRDefault="00130A03" w:rsidP="00130A03">
      <w:r>
        <w:tab/>
      </w:r>
      <w:r>
        <w:tab/>
      </w:r>
      <w:r>
        <w:tab/>
      </w:r>
      <w:r>
        <w:tab/>
        <w:t xml:space="preserve">Entwickelt als Praktikum mit der Firma </w:t>
      </w:r>
      <w:proofErr w:type="spellStart"/>
      <w:r>
        <w:t>econob</w:t>
      </w:r>
      <w:proofErr w:type="spellEnd"/>
      <w:r>
        <w:t xml:space="preserve"> </w:t>
      </w:r>
      <w:proofErr w:type="spellStart"/>
      <w:r>
        <w:t>GmBH</w:t>
      </w:r>
      <w:proofErr w:type="spellEnd"/>
    </w:p>
    <w:p w:rsidR="001D6F3C" w:rsidRDefault="001D6F3C" w:rsidP="001D6F3C">
      <w:pPr>
        <w:pStyle w:val="Listenabsatz"/>
        <w:numPr>
          <w:ilvl w:val="0"/>
          <w:numId w:val="18"/>
        </w:numPr>
      </w:pPr>
      <w:r>
        <w:t>Hauptmenü Hilfe überarbeiten, „Hauptmenü“ aus dem Screen entfernen</w:t>
      </w:r>
    </w:p>
    <w:p w:rsidR="001D6F3C" w:rsidRDefault="001D6F3C" w:rsidP="001D6F3C">
      <w:pPr>
        <w:pStyle w:val="Listenabsatz"/>
        <w:numPr>
          <w:ilvl w:val="0"/>
          <w:numId w:val="18"/>
        </w:numPr>
      </w:pPr>
      <w:r>
        <w:t>Rangliste überarbeiten</w:t>
      </w:r>
    </w:p>
    <w:p w:rsidR="001D6F3C" w:rsidRDefault="001D6F3C" w:rsidP="001D6F3C">
      <w:pPr>
        <w:pStyle w:val="Listenabsatz"/>
        <w:numPr>
          <w:ilvl w:val="0"/>
          <w:numId w:val="18"/>
        </w:numPr>
      </w:pPr>
      <w:r>
        <w:t>2. Modus: Anderer Name „Geschwindigkeit“</w:t>
      </w:r>
      <w:r w:rsidR="008615DD">
        <w:t>, Startet zu schnell, Wartebutton</w:t>
      </w:r>
    </w:p>
    <w:p w:rsidR="001D6F3C" w:rsidRDefault="001D6F3C" w:rsidP="001D6F3C">
      <w:pPr>
        <w:pStyle w:val="Listenabsatz"/>
        <w:numPr>
          <w:ilvl w:val="0"/>
          <w:numId w:val="18"/>
        </w:numPr>
      </w:pPr>
      <w:r>
        <w:t>Endscreen überarbeiten</w:t>
      </w:r>
    </w:p>
    <w:p w:rsidR="001D6F3C" w:rsidRDefault="001D6F3C" w:rsidP="001D6F3C">
      <w:pPr>
        <w:pStyle w:val="Listenabsatz"/>
        <w:numPr>
          <w:ilvl w:val="1"/>
          <w:numId w:val="18"/>
        </w:numPr>
      </w:pPr>
      <w:r>
        <w:t>Speichern und Beenden -&gt; FERTIG</w:t>
      </w:r>
    </w:p>
    <w:p w:rsidR="001D6F3C" w:rsidRDefault="001D6F3C" w:rsidP="001D6F3C">
      <w:pPr>
        <w:pStyle w:val="Listenabsatz"/>
        <w:numPr>
          <w:ilvl w:val="1"/>
          <w:numId w:val="18"/>
        </w:numPr>
      </w:pPr>
      <w:r>
        <w:t>Gesamtpunkte Größer, kein :, Zahl größer</w:t>
      </w:r>
    </w:p>
    <w:p w:rsidR="001D6F3C" w:rsidRDefault="001D6F3C" w:rsidP="001D6F3C">
      <w:pPr>
        <w:pStyle w:val="Listenabsatz"/>
        <w:numPr>
          <w:ilvl w:val="1"/>
          <w:numId w:val="18"/>
        </w:numPr>
      </w:pPr>
      <w:r>
        <w:t>Toast weiter oben, Toast ändern zu „</w:t>
      </w:r>
      <w:proofErr w:type="spellStart"/>
      <w:r>
        <w:t>Highscore</w:t>
      </w:r>
      <w:proofErr w:type="spellEnd"/>
      <w:r>
        <w:t xml:space="preserve"> gespeichert“</w:t>
      </w:r>
    </w:p>
    <w:p w:rsidR="001D6F3C" w:rsidRDefault="001D6F3C" w:rsidP="001D6F3C">
      <w:pPr>
        <w:pStyle w:val="Listenabsatz"/>
        <w:numPr>
          <w:ilvl w:val="0"/>
          <w:numId w:val="19"/>
        </w:numPr>
      </w:pPr>
      <w:r>
        <w:t>Besprochen: Wie erreichen wir Leute, Mehrspielermodus (Konzept), Tablet check</w:t>
      </w:r>
    </w:p>
    <w:p w:rsidR="008615DD" w:rsidRDefault="008615DD" w:rsidP="008615DD"/>
    <w:p w:rsidR="00BC61D6" w:rsidRDefault="00BC61D6" w:rsidP="00BC61D6">
      <w:pPr>
        <w:ind w:left="708"/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bis 23.05.2016</w:t>
      </w:r>
      <w:r w:rsidR="008615DD">
        <w:rPr>
          <w:b/>
        </w:rPr>
        <w:t xml:space="preserve"> 16 Uhr</w:t>
      </w:r>
    </w:p>
    <w:p w:rsidR="00BC61D6" w:rsidRDefault="008615DD" w:rsidP="008615DD">
      <w:pPr>
        <w:pStyle w:val="Listenabsatz"/>
        <w:numPr>
          <w:ilvl w:val="1"/>
          <w:numId w:val="19"/>
        </w:numPr>
      </w:pPr>
      <w:r w:rsidRPr="008615DD">
        <w:t>Installieren (Release)</w:t>
      </w:r>
    </w:p>
    <w:p w:rsidR="008615DD" w:rsidRDefault="008615DD" w:rsidP="008615DD">
      <w:pPr>
        <w:pStyle w:val="Listenabsatz"/>
        <w:numPr>
          <w:ilvl w:val="1"/>
          <w:numId w:val="19"/>
        </w:numPr>
      </w:pPr>
      <w:r>
        <w:t xml:space="preserve"> 2. Spielmodus</w:t>
      </w:r>
    </w:p>
    <w:p w:rsidR="008615DD" w:rsidRPr="008615DD" w:rsidRDefault="008615DD" w:rsidP="008615DD">
      <w:pPr>
        <w:pStyle w:val="Listenabsatz"/>
        <w:numPr>
          <w:ilvl w:val="1"/>
          <w:numId w:val="19"/>
        </w:numPr>
      </w:pPr>
      <w:r>
        <w:t>Webservice</w:t>
      </w:r>
    </w:p>
    <w:p w:rsidR="00130A03" w:rsidRPr="00130A03" w:rsidRDefault="00130A03" w:rsidP="00130A03"/>
    <w:p w:rsidR="00130A03" w:rsidRPr="00130A03" w:rsidRDefault="00130A03" w:rsidP="00130A03">
      <w:pPr>
        <w:ind w:left="3540"/>
        <w:rPr>
          <w:b/>
        </w:rPr>
      </w:pPr>
    </w:p>
    <w:p w:rsidR="00D41B8A" w:rsidRDefault="00D41B8A"/>
    <w:p w:rsidR="00D41B8A" w:rsidRDefault="00D41B8A" w:rsidP="00D41B8A">
      <w:pPr>
        <w:pStyle w:val="berschrift2"/>
      </w:pPr>
      <w:r>
        <w:t>Zeitplan</w:t>
      </w:r>
    </w:p>
    <w:p w:rsidR="00D41B8A" w:rsidRPr="00D41B8A" w:rsidRDefault="00F71CB7" w:rsidP="00D41B8A">
      <w:r>
        <w:t>Siehe Excel</w:t>
      </w:r>
    </w:p>
    <w:sectPr w:rsidR="00D41B8A" w:rsidRPr="00D41B8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D1E" w:rsidRDefault="00176D1E" w:rsidP="005B2AA8">
      <w:pPr>
        <w:spacing w:after="0" w:line="240" w:lineRule="auto"/>
      </w:pPr>
      <w:r>
        <w:separator/>
      </w:r>
    </w:p>
  </w:endnote>
  <w:endnote w:type="continuationSeparator" w:id="0">
    <w:p w:rsidR="00176D1E" w:rsidRDefault="00176D1E" w:rsidP="005B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D1E" w:rsidRDefault="00176D1E" w:rsidP="005B2AA8">
      <w:pPr>
        <w:spacing w:after="0" w:line="240" w:lineRule="auto"/>
      </w:pPr>
      <w:r>
        <w:separator/>
      </w:r>
    </w:p>
  </w:footnote>
  <w:footnote w:type="continuationSeparator" w:id="0">
    <w:p w:rsidR="00176D1E" w:rsidRDefault="00176D1E" w:rsidP="005B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AA8" w:rsidRDefault="005B2AA8">
    <w:pPr>
      <w:pStyle w:val="Kopfzeile"/>
    </w:pPr>
    <w:r>
      <w:t xml:space="preserve">Florian </w:t>
    </w:r>
    <w:proofErr w:type="spellStart"/>
    <w:r>
      <w:t>Kropfitsch</w:t>
    </w:r>
    <w:proofErr w:type="spellEnd"/>
    <w:r>
      <w:t xml:space="preserve">, </w:t>
    </w:r>
    <w:proofErr w:type="spellStart"/>
    <w:r>
      <w:t>Anel</w:t>
    </w:r>
    <w:proofErr w:type="spellEnd"/>
    <w:r>
      <w:t xml:space="preserve"> Jusic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3C82"/>
    <w:multiLevelType w:val="hybridMultilevel"/>
    <w:tmpl w:val="32B8206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759D0"/>
    <w:multiLevelType w:val="hybridMultilevel"/>
    <w:tmpl w:val="8A08BA42"/>
    <w:lvl w:ilvl="0" w:tplc="0C07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145070"/>
    <w:multiLevelType w:val="hybridMultilevel"/>
    <w:tmpl w:val="55227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B0576"/>
    <w:multiLevelType w:val="hybridMultilevel"/>
    <w:tmpl w:val="68BC4BA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74E22"/>
    <w:multiLevelType w:val="hybridMultilevel"/>
    <w:tmpl w:val="87DA1FF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56CB4"/>
    <w:multiLevelType w:val="hybridMultilevel"/>
    <w:tmpl w:val="032E3E00"/>
    <w:lvl w:ilvl="0" w:tplc="0C07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24311643"/>
    <w:multiLevelType w:val="hybridMultilevel"/>
    <w:tmpl w:val="83C0E488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8269D"/>
    <w:multiLevelType w:val="hybridMultilevel"/>
    <w:tmpl w:val="0750F7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66075"/>
    <w:multiLevelType w:val="hybridMultilevel"/>
    <w:tmpl w:val="68725FFA"/>
    <w:lvl w:ilvl="0" w:tplc="0C07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>
    <w:nsid w:val="31E37D23"/>
    <w:multiLevelType w:val="hybridMultilevel"/>
    <w:tmpl w:val="9B46399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E3A50"/>
    <w:multiLevelType w:val="hybridMultilevel"/>
    <w:tmpl w:val="AA8EB2F8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43E00"/>
    <w:multiLevelType w:val="hybridMultilevel"/>
    <w:tmpl w:val="932C750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F6EAB"/>
    <w:multiLevelType w:val="hybridMultilevel"/>
    <w:tmpl w:val="AA2A7F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91267"/>
    <w:multiLevelType w:val="hybridMultilevel"/>
    <w:tmpl w:val="A766A43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0756F5"/>
    <w:multiLevelType w:val="hybridMultilevel"/>
    <w:tmpl w:val="6BA03040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437E5"/>
    <w:multiLevelType w:val="hybridMultilevel"/>
    <w:tmpl w:val="03B8057A"/>
    <w:lvl w:ilvl="0" w:tplc="AD18EB8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04F38"/>
    <w:multiLevelType w:val="hybridMultilevel"/>
    <w:tmpl w:val="D0C499EC"/>
    <w:lvl w:ilvl="0" w:tplc="0C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3F149C"/>
    <w:multiLevelType w:val="hybridMultilevel"/>
    <w:tmpl w:val="9AD8E54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40DB6"/>
    <w:multiLevelType w:val="hybridMultilevel"/>
    <w:tmpl w:val="44643D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2"/>
  </w:num>
  <w:num w:numId="4">
    <w:abstractNumId w:val="15"/>
  </w:num>
  <w:num w:numId="5">
    <w:abstractNumId w:val="10"/>
  </w:num>
  <w:num w:numId="6">
    <w:abstractNumId w:val="9"/>
  </w:num>
  <w:num w:numId="7">
    <w:abstractNumId w:val="13"/>
  </w:num>
  <w:num w:numId="8">
    <w:abstractNumId w:val="17"/>
  </w:num>
  <w:num w:numId="9">
    <w:abstractNumId w:val="7"/>
  </w:num>
  <w:num w:numId="10">
    <w:abstractNumId w:val="14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5"/>
  </w:num>
  <w:num w:numId="16">
    <w:abstractNumId w:val="16"/>
  </w:num>
  <w:num w:numId="17">
    <w:abstractNumId w:val="3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A8"/>
    <w:rsid w:val="00000C33"/>
    <w:rsid w:val="00007D98"/>
    <w:rsid w:val="00020123"/>
    <w:rsid w:val="00021075"/>
    <w:rsid w:val="00053083"/>
    <w:rsid w:val="00060C04"/>
    <w:rsid w:val="000C14A8"/>
    <w:rsid w:val="000D3485"/>
    <w:rsid w:val="000E3E42"/>
    <w:rsid w:val="00130A03"/>
    <w:rsid w:val="00137FB2"/>
    <w:rsid w:val="00146141"/>
    <w:rsid w:val="001579BF"/>
    <w:rsid w:val="00161F82"/>
    <w:rsid w:val="00176D1E"/>
    <w:rsid w:val="001A7D41"/>
    <w:rsid w:val="001B676F"/>
    <w:rsid w:val="001D6F3C"/>
    <w:rsid w:val="00212A01"/>
    <w:rsid w:val="00291CA4"/>
    <w:rsid w:val="002B13C0"/>
    <w:rsid w:val="003174C6"/>
    <w:rsid w:val="00356318"/>
    <w:rsid w:val="003F5426"/>
    <w:rsid w:val="00405B8E"/>
    <w:rsid w:val="0041264E"/>
    <w:rsid w:val="00430856"/>
    <w:rsid w:val="00495532"/>
    <w:rsid w:val="00495860"/>
    <w:rsid w:val="004E1744"/>
    <w:rsid w:val="004E78D4"/>
    <w:rsid w:val="0050663D"/>
    <w:rsid w:val="0051137E"/>
    <w:rsid w:val="005165A8"/>
    <w:rsid w:val="005B2AA8"/>
    <w:rsid w:val="005D2058"/>
    <w:rsid w:val="006242E8"/>
    <w:rsid w:val="00642305"/>
    <w:rsid w:val="006620DB"/>
    <w:rsid w:val="00680F6C"/>
    <w:rsid w:val="006D4D0C"/>
    <w:rsid w:val="00724421"/>
    <w:rsid w:val="00730A5B"/>
    <w:rsid w:val="007D5827"/>
    <w:rsid w:val="007E7CBF"/>
    <w:rsid w:val="00832AEA"/>
    <w:rsid w:val="008473EB"/>
    <w:rsid w:val="00851F72"/>
    <w:rsid w:val="008615DD"/>
    <w:rsid w:val="00895708"/>
    <w:rsid w:val="008B33DE"/>
    <w:rsid w:val="008F0B63"/>
    <w:rsid w:val="0092399F"/>
    <w:rsid w:val="0092739E"/>
    <w:rsid w:val="00982AFF"/>
    <w:rsid w:val="009A321E"/>
    <w:rsid w:val="00A44334"/>
    <w:rsid w:val="00A53028"/>
    <w:rsid w:val="00A56C11"/>
    <w:rsid w:val="00A976BD"/>
    <w:rsid w:val="00B021C3"/>
    <w:rsid w:val="00B52662"/>
    <w:rsid w:val="00B67DB3"/>
    <w:rsid w:val="00B90871"/>
    <w:rsid w:val="00B97843"/>
    <w:rsid w:val="00BC61D6"/>
    <w:rsid w:val="00BE0997"/>
    <w:rsid w:val="00BF2BF9"/>
    <w:rsid w:val="00C42999"/>
    <w:rsid w:val="00C44318"/>
    <w:rsid w:val="00CB48DF"/>
    <w:rsid w:val="00CE4E4B"/>
    <w:rsid w:val="00D01EB8"/>
    <w:rsid w:val="00D41B8A"/>
    <w:rsid w:val="00D436B1"/>
    <w:rsid w:val="00D753C4"/>
    <w:rsid w:val="00DC2147"/>
    <w:rsid w:val="00DF5E59"/>
    <w:rsid w:val="00E143E6"/>
    <w:rsid w:val="00E82154"/>
    <w:rsid w:val="00E94ED5"/>
    <w:rsid w:val="00F312AB"/>
    <w:rsid w:val="00F4723E"/>
    <w:rsid w:val="00F67891"/>
    <w:rsid w:val="00F71CB7"/>
    <w:rsid w:val="00F737E2"/>
    <w:rsid w:val="00F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2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2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2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2AA8"/>
  </w:style>
  <w:style w:type="paragraph" w:styleId="Fuzeile">
    <w:name w:val="footer"/>
    <w:basedOn w:val="Standard"/>
    <w:link w:val="FuzeileZchn"/>
    <w:uiPriority w:val="99"/>
    <w:unhideWhenUsed/>
    <w:rsid w:val="005B2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2AA8"/>
  </w:style>
  <w:style w:type="character" w:customStyle="1" w:styleId="berschrift1Zchn">
    <w:name w:val="Überschrift 1 Zchn"/>
    <w:basedOn w:val="Absatz-Standardschriftart"/>
    <w:link w:val="berschrift1"/>
    <w:uiPriority w:val="9"/>
    <w:rsid w:val="005B2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2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B2AA8"/>
    <w:pPr>
      <w:ind w:left="720"/>
      <w:contextualSpacing/>
    </w:pPr>
  </w:style>
  <w:style w:type="table" w:styleId="Tabellenraster">
    <w:name w:val="Table Grid"/>
    <w:basedOn w:val="NormaleTabelle"/>
    <w:uiPriority w:val="39"/>
    <w:rsid w:val="0085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31">
    <w:name w:val="Einfache Tabelle 31"/>
    <w:basedOn w:val="NormaleTabelle"/>
    <w:uiPriority w:val="43"/>
    <w:rsid w:val="00C429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0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2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2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2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2AA8"/>
  </w:style>
  <w:style w:type="paragraph" w:styleId="Fuzeile">
    <w:name w:val="footer"/>
    <w:basedOn w:val="Standard"/>
    <w:link w:val="FuzeileZchn"/>
    <w:uiPriority w:val="99"/>
    <w:unhideWhenUsed/>
    <w:rsid w:val="005B2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2AA8"/>
  </w:style>
  <w:style w:type="character" w:customStyle="1" w:styleId="berschrift1Zchn">
    <w:name w:val="Überschrift 1 Zchn"/>
    <w:basedOn w:val="Absatz-Standardschriftart"/>
    <w:link w:val="berschrift1"/>
    <w:uiPriority w:val="9"/>
    <w:rsid w:val="005B2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2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B2AA8"/>
    <w:pPr>
      <w:ind w:left="720"/>
      <w:contextualSpacing/>
    </w:pPr>
  </w:style>
  <w:style w:type="table" w:styleId="Tabellenraster">
    <w:name w:val="Table Grid"/>
    <w:basedOn w:val="NormaleTabelle"/>
    <w:uiPriority w:val="39"/>
    <w:rsid w:val="0085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31">
    <w:name w:val="Einfache Tabelle 31"/>
    <w:basedOn w:val="NormaleTabelle"/>
    <w:uiPriority w:val="43"/>
    <w:rsid w:val="00C429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0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Jusic, Anel</dc:creator>
  <cp:keywords/>
  <dc:description/>
  <cp:lastModifiedBy>balh_@hotmail.com</cp:lastModifiedBy>
  <cp:revision>53</cp:revision>
  <dcterms:created xsi:type="dcterms:W3CDTF">2015-08-16T15:18:00Z</dcterms:created>
  <dcterms:modified xsi:type="dcterms:W3CDTF">2016-04-25T16:03:00Z</dcterms:modified>
</cp:coreProperties>
</file>