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045E" w14:textId="77777777" w:rsidR="00D0466A" w:rsidRPr="001F624E" w:rsidRDefault="00000000">
      <w:pPr>
        <w:spacing w:after="220"/>
        <w:jc w:val="center"/>
        <w:rPr>
          <w:lang w:val="ru-RU"/>
        </w:rPr>
      </w:pPr>
      <w:r w:rsidRPr="001F624E">
        <w:rPr>
          <w:b/>
          <w:sz w:val="34"/>
          <w:szCs w:val="34"/>
          <w:lang w:val="ru-RU"/>
        </w:rPr>
        <w:t>Приложение: полные таблицы, хронология версий и воспроизводимость</w:t>
      </w:r>
    </w:p>
    <w:p w14:paraId="6EE83F58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A</w:t>
      </w:r>
      <w:r w:rsidRPr="001F624E">
        <w:rPr>
          <w:b/>
          <w:sz w:val="28"/>
          <w:szCs w:val="28"/>
          <w:lang w:val="ru-RU"/>
        </w:rPr>
        <w:t>. Назначение приложения</w:t>
      </w:r>
    </w:p>
    <w:p w14:paraId="5ED311D2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Приложение содержит:</w:t>
      </w:r>
    </w:p>
    <w:p w14:paraId="625F930F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компактные, но полные итоговые таблицы по основным семействам;</w:t>
      </w:r>
    </w:p>
    <w:p w14:paraId="07998443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хронологию исследовательских веток;</w:t>
      </w:r>
    </w:p>
    <w:p w14:paraId="2773C1B4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список артефактов для воспроизводимости;</w:t>
      </w:r>
    </w:p>
    <w:p w14:paraId="1EDAD52F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перечень готовых графиков;</w:t>
      </w:r>
    </w:p>
    <w:p w14:paraId="4C3127CB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пояснения, почему промежуточные версии не были удалены из исследовательского хода.</w:t>
      </w:r>
    </w:p>
    <w:p w14:paraId="14D067AC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B</w:t>
      </w:r>
      <w:r w:rsidRPr="001F624E">
        <w:rPr>
          <w:b/>
          <w:sz w:val="28"/>
          <w:szCs w:val="28"/>
          <w:lang w:val="ru-RU"/>
        </w:rPr>
        <w:t>. Источники данных</w:t>
      </w:r>
    </w:p>
    <w:p w14:paraId="1A25EB8E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Итоговый пакет собран из завершённых исследований:</w:t>
      </w:r>
    </w:p>
    <w:p w14:paraId="3BCA77A9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 xml:space="preserve">• базовое сравнение </w:t>
      </w:r>
      <w:r>
        <w:t>ANN</w:t>
      </w:r>
      <w:r w:rsidRPr="001F624E">
        <w:rPr>
          <w:lang w:val="ru-RU"/>
        </w:rPr>
        <w:t>/</w:t>
      </w:r>
      <w:r>
        <w:t>SNN</w:t>
      </w:r>
      <w:r w:rsidRPr="001F624E">
        <w:rPr>
          <w:lang w:val="ru-RU"/>
        </w:rPr>
        <w:t>;</w:t>
      </w:r>
    </w:p>
    <w:p w14:paraId="615D5666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 xml:space="preserve">• отдельный полный прогон </w:t>
      </w:r>
      <w:proofErr w:type="spellStart"/>
      <w:r w:rsidRPr="001F624E">
        <w:rPr>
          <w:lang w:val="ru-RU"/>
        </w:rPr>
        <w:t>биосемейства</w:t>
      </w:r>
      <w:proofErr w:type="spellEnd"/>
      <w:r w:rsidRPr="001F624E">
        <w:rPr>
          <w:lang w:val="ru-RU"/>
        </w:rPr>
        <w:t xml:space="preserve"> </w:t>
      </w:r>
      <w:r>
        <w:t>compare</w:t>
      </w:r>
      <w:r w:rsidRPr="001F624E">
        <w:rPr>
          <w:lang w:val="ru-RU"/>
        </w:rPr>
        <w:t>-веток;</w:t>
      </w:r>
    </w:p>
    <w:p w14:paraId="54C8763F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 xml:space="preserve">• отдельный полный прогон </w:t>
      </w:r>
      <w:r>
        <w:t>ANN</w:t>
      </w:r>
      <w:r w:rsidRPr="001F624E">
        <w:rPr>
          <w:lang w:val="ru-RU"/>
        </w:rPr>
        <w:t xml:space="preserve"> </w:t>
      </w:r>
      <w:r>
        <w:t>homeostasis</w:t>
      </w:r>
      <w:r w:rsidRPr="001F624E">
        <w:rPr>
          <w:lang w:val="ru-RU"/>
        </w:rPr>
        <w:t>-веток `</w:t>
      </w:r>
      <w:r>
        <w:t>V</w:t>
      </w:r>
      <w:r w:rsidRPr="001F624E">
        <w:rPr>
          <w:lang w:val="ru-RU"/>
        </w:rPr>
        <w:t xml:space="preserve">2 -&gt; </w:t>
      </w:r>
      <w:r>
        <w:t>V</w:t>
      </w:r>
      <w:r w:rsidRPr="001F624E">
        <w:rPr>
          <w:lang w:val="ru-RU"/>
        </w:rPr>
        <w:t xml:space="preserve">3 -&gt; </w:t>
      </w:r>
      <w:r>
        <w:t>V</w:t>
      </w:r>
      <w:r w:rsidRPr="001F624E">
        <w:rPr>
          <w:lang w:val="ru-RU"/>
        </w:rPr>
        <w:t>3.1`.</w:t>
      </w:r>
    </w:p>
    <w:p w14:paraId="296D3E02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Нормализованные данные находятся в:</w:t>
      </w:r>
    </w:p>
    <w:p w14:paraId="5EF09483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`02_исходные_результаты/</w:t>
      </w:r>
      <w:proofErr w:type="spellStart"/>
      <w:r w:rsidRPr="001F624E">
        <w:rPr>
          <w:lang w:val="ru-RU"/>
        </w:rPr>
        <w:t>сводные_агрегированные_метрики</w:t>
      </w:r>
      <w:proofErr w:type="spellEnd"/>
      <w:r w:rsidRPr="001F624E">
        <w:rPr>
          <w:lang w:val="ru-RU"/>
        </w:rPr>
        <w:t>.</w:t>
      </w:r>
      <w:r>
        <w:t>csv</w:t>
      </w:r>
      <w:r w:rsidRPr="001F624E">
        <w:rPr>
          <w:lang w:val="ru-RU"/>
        </w:rPr>
        <w:t>`</w:t>
      </w:r>
    </w:p>
    <w:p w14:paraId="4E7E51DC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`02_исходные_результаты/</w:t>
      </w:r>
      <w:proofErr w:type="spellStart"/>
      <w:r w:rsidRPr="001F624E">
        <w:rPr>
          <w:lang w:val="ru-RU"/>
        </w:rPr>
        <w:t>метрики_по_прогонам</w:t>
      </w:r>
      <w:proofErr w:type="spellEnd"/>
      <w:r w:rsidRPr="001F624E">
        <w:rPr>
          <w:lang w:val="ru-RU"/>
        </w:rPr>
        <w:t>.</w:t>
      </w:r>
      <w:r>
        <w:t>csv</w:t>
      </w:r>
      <w:r w:rsidRPr="001F624E">
        <w:rPr>
          <w:lang w:val="ru-RU"/>
        </w:rPr>
        <w:t>`</w:t>
      </w:r>
    </w:p>
    <w:p w14:paraId="5F1750D1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`02_исходные_результаты/</w:t>
      </w:r>
      <w:proofErr w:type="spellStart"/>
      <w:r w:rsidRPr="001F624E">
        <w:rPr>
          <w:lang w:val="ru-RU"/>
        </w:rPr>
        <w:t>сводка_по_сидам</w:t>
      </w:r>
      <w:proofErr w:type="spellEnd"/>
      <w:r w:rsidRPr="001F624E">
        <w:rPr>
          <w:lang w:val="ru-RU"/>
        </w:rPr>
        <w:t>.</w:t>
      </w:r>
      <w:r>
        <w:t>csv</w:t>
      </w:r>
      <w:r w:rsidRPr="001F624E">
        <w:rPr>
          <w:lang w:val="ru-RU"/>
        </w:rPr>
        <w:t>`</w:t>
      </w:r>
    </w:p>
    <w:p w14:paraId="1C845159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`02_исходные_результаты/</w:t>
      </w:r>
      <w:proofErr w:type="spellStart"/>
      <w:r w:rsidRPr="001F624E">
        <w:rPr>
          <w:lang w:val="ru-RU"/>
        </w:rPr>
        <w:t>временные_ряды</w:t>
      </w:r>
      <w:proofErr w:type="spellEnd"/>
      <w:r w:rsidRPr="001F624E">
        <w:rPr>
          <w:lang w:val="ru-RU"/>
        </w:rPr>
        <w:t>.</w:t>
      </w:r>
      <w:r>
        <w:t>csv</w:t>
      </w:r>
      <w:r w:rsidRPr="001F624E">
        <w:rPr>
          <w:lang w:val="ru-RU"/>
        </w:rPr>
        <w:t>.</w:t>
      </w:r>
      <w:proofErr w:type="spellStart"/>
      <w:r>
        <w:t>gz</w:t>
      </w:r>
      <w:proofErr w:type="spellEnd"/>
      <w:r w:rsidRPr="001F624E">
        <w:rPr>
          <w:lang w:val="ru-RU"/>
        </w:rPr>
        <w:t>`</w:t>
      </w:r>
    </w:p>
    <w:p w14:paraId="1B317AA2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`03_таблицы_результатов/*.</w:t>
      </w:r>
      <w:r>
        <w:t>md</w:t>
      </w:r>
      <w:r w:rsidRPr="001F624E">
        <w:rPr>
          <w:lang w:val="ru-RU"/>
        </w:rPr>
        <w:t>`</w:t>
      </w:r>
    </w:p>
    <w:p w14:paraId="543A4E46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`04_электронные_таблицы/</w:t>
      </w:r>
      <w:proofErr w:type="spellStart"/>
      <w:r w:rsidRPr="001F624E">
        <w:rPr>
          <w:lang w:val="ru-RU"/>
        </w:rPr>
        <w:t>таблицы_исследования_лягушка</w:t>
      </w:r>
      <w:proofErr w:type="spellEnd"/>
      <w:r w:rsidRPr="001F624E">
        <w:rPr>
          <w:lang w:val="ru-RU"/>
        </w:rPr>
        <w:t>.</w:t>
      </w:r>
      <w:r>
        <w:t>xlsx</w:t>
      </w:r>
      <w:r w:rsidRPr="001F624E">
        <w:rPr>
          <w:lang w:val="ru-RU"/>
        </w:rPr>
        <w:t>`</w:t>
      </w:r>
    </w:p>
    <w:p w14:paraId="5BD9C0D3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B</w:t>
      </w:r>
      <w:r w:rsidRPr="001F624E">
        <w:rPr>
          <w:b/>
          <w:sz w:val="28"/>
          <w:szCs w:val="28"/>
          <w:lang w:val="ru-RU"/>
        </w:rPr>
        <w:t>.1. Методологические оговорки</w:t>
      </w:r>
    </w:p>
    <w:p w14:paraId="4BC73FFC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Эти таблицы следует читать с несколькими оговорками.</w:t>
      </w:r>
    </w:p>
    <w:p w14:paraId="35EE7E83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 xml:space="preserve">• Сиды выравнивают прежде всего поток </w:t>
      </w:r>
      <w:proofErr w:type="spellStart"/>
      <w:r w:rsidRPr="001F624E">
        <w:rPr>
          <w:lang w:val="ru-RU"/>
        </w:rPr>
        <w:t>спавна</w:t>
      </w:r>
      <w:proofErr w:type="spellEnd"/>
      <w:r w:rsidRPr="001F624E">
        <w:rPr>
          <w:lang w:val="ru-RU"/>
        </w:rPr>
        <w:t xml:space="preserve"> мух. Последующая случайность выполнения между архитектурами и повторами различается.</w:t>
      </w:r>
    </w:p>
    <w:p w14:paraId="19784ADF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Режимы развития несимметричны: у `</w:t>
      </w:r>
      <w:r>
        <w:t>ANN</w:t>
      </w:r>
      <w:r w:rsidRPr="001F624E">
        <w:rPr>
          <w:lang w:val="ru-RU"/>
        </w:rPr>
        <w:t>` это усиленное онлайн-обучение без полноценного ювенильного состояния, у `</w:t>
      </w:r>
      <w:r>
        <w:t>SNN</w:t>
      </w:r>
      <w:r w:rsidRPr="001F624E">
        <w:rPr>
          <w:lang w:val="ru-RU"/>
        </w:rPr>
        <w:t>` — упрощённое переключение «ювенильный/взрослый», у `</w:t>
      </w:r>
      <w:r>
        <w:t>BIO</w:t>
      </w:r>
      <w:r w:rsidRPr="001F624E">
        <w:rPr>
          <w:lang w:val="ru-RU"/>
        </w:rPr>
        <w:t>` — собственный контур созревания.</w:t>
      </w:r>
    </w:p>
    <w:p w14:paraId="36DD1A57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 xml:space="preserve">• В сравнении режима развития ювенильная </w:t>
      </w:r>
      <w:r>
        <w:t>BIO</w:t>
      </w:r>
      <w:r w:rsidRPr="001F624E">
        <w:rPr>
          <w:lang w:val="ru-RU"/>
        </w:rPr>
        <w:t xml:space="preserve">-лягушка стартует с более жёстким моторным ограничением: её начальная длина языка меньше, чем у </w:t>
      </w:r>
      <w:r>
        <w:t>ANN</w:t>
      </w:r>
      <w:r w:rsidRPr="001F624E">
        <w:rPr>
          <w:lang w:val="ru-RU"/>
        </w:rPr>
        <w:t xml:space="preserve"> и </w:t>
      </w:r>
      <w:r>
        <w:t>SNN</w:t>
      </w:r>
      <w:r w:rsidRPr="001F624E">
        <w:rPr>
          <w:lang w:val="ru-RU"/>
        </w:rPr>
        <w:t>.</w:t>
      </w:r>
    </w:p>
    <w:p w14:paraId="5B484077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proofErr w:type="spellStart"/>
      <w:r>
        <w:t>LearningAUC</w:t>
      </w:r>
      <w:proofErr w:type="spellEnd"/>
      <w:r w:rsidRPr="001F624E">
        <w:rPr>
          <w:lang w:val="ru-RU"/>
        </w:rPr>
        <w:t>` — это площадь под кривой поведенческой продуктивности, а не прямое измерение «насколько хорошо обучились веса».</w:t>
      </w:r>
    </w:p>
    <w:p w14:paraId="7DDDEC4B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lastRenderedPageBreak/>
        <w:t>• `</w:t>
      </w:r>
      <w:r>
        <w:t>Compute</w:t>
      </w:r>
      <w:r w:rsidRPr="001F624E">
        <w:rPr>
          <w:lang w:val="ru-RU"/>
        </w:rPr>
        <w:t>/</w:t>
      </w:r>
      <w:r>
        <w:t>catch</w:t>
      </w:r>
      <w:r w:rsidRPr="001F624E">
        <w:rPr>
          <w:lang w:val="ru-RU"/>
        </w:rPr>
        <w:t>` — время вычисления, нормированное на число поимок (`</w:t>
      </w:r>
      <w:r>
        <w:t>wall</w:t>
      </w:r>
      <w:r w:rsidRPr="001F624E">
        <w:rPr>
          <w:lang w:val="ru-RU"/>
        </w:rPr>
        <w:t>_</w:t>
      </w:r>
      <w:r>
        <w:t>clock</w:t>
      </w:r>
      <w:r w:rsidRPr="001F624E">
        <w:rPr>
          <w:lang w:val="ru-RU"/>
        </w:rPr>
        <w:t xml:space="preserve"> / </w:t>
      </w:r>
      <w:r>
        <w:t>catches</w:t>
      </w:r>
      <w:r w:rsidRPr="001F624E">
        <w:rPr>
          <w:lang w:val="ru-RU"/>
        </w:rPr>
        <w:t>`), а не чистая стоимость одного шага архитектуры.</w:t>
      </w:r>
    </w:p>
    <w:p w14:paraId="45BEFBFF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 xml:space="preserve">• </w:t>
      </w:r>
      <w:r>
        <w:t>BIO</w:t>
      </w:r>
      <w:r w:rsidRPr="001F624E">
        <w:rPr>
          <w:lang w:val="ru-RU"/>
        </w:rPr>
        <w:t xml:space="preserve">-специфичные внутренние поля не следует напрямую сравнивать с </w:t>
      </w:r>
      <w:r>
        <w:t>ANN</w:t>
      </w:r>
      <w:r w:rsidRPr="001F624E">
        <w:rPr>
          <w:lang w:val="ru-RU"/>
        </w:rPr>
        <w:t>/</w:t>
      </w:r>
      <w:r>
        <w:t>SNN</w:t>
      </w:r>
      <w:r w:rsidRPr="001F624E">
        <w:rPr>
          <w:lang w:val="ru-RU"/>
        </w:rPr>
        <w:t xml:space="preserve">: в объединённых </w:t>
      </w:r>
      <w:r>
        <w:t>CSV</w:t>
      </w:r>
      <w:r w:rsidRPr="001F624E">
        <w:rPr>
          <w:lang w:val="ru-RU"/>
        </w:rPr>
        <w:t xml:space="preserve"> часть отсутствующих значений попадает как `0.0`, а часть остаётся просто `</w:t>
      </w:r>
      <w:r>
        <w:t>N</w:t>
      </w:r>
      <w:r w:rsidRPr="001F624E">
        <w:rPr>
          <w:lang w:val="ru-RU"/>
        </w:rPr>
        <w:t>/</w:t>
      </w:r>
      <w:r>
        <w:t>A</w:t>
      </w:r>
      <w:r w:rsidRPr="001F624E">
        <w:rPr>
          <w:lang w:val="ru-RU"/>
        </w:rPr>
        <w:t>` или не экспортируется.</w:t>
      </w:r>
    </w:p>
    <w:p w14:paraId="4AD63E20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C</w:t>
      </w:r>
      <w:r w:rsidRPr="001F624E">
        <w:rPr>
          <w:b/>
          <w:sz w:val="28"/>
          <w:szCs w:val="28"/>
          <w:lang w:val="ru-RU"/>
        </w:rPr>
        <w:t>. Основная сводная таблица</w:t>
      </w:r>
    </w:p>
    <w:p w14:paraId="181A3F53" w14:textId="77777777" w:rsidR="00D0466A" w:rsidRPr="001F624E" w:rsidRDefault="00000000">
      <w:pPr>
        <w:rPr>
          <w:lang w:val="ru-RU"/>
        </w:rPr>
      </w:pPr>
      <w:r>
        <w:rPr>
          <w:b/>
        </w:rPr>
        <w:t>C</w:t>
      </w:r>
      <w:r w:rsidRPr="001F624E">
        <w:rPr>
          <w:b/>
          <w:lang w:val="ru-RU"/>
        </w:rPr>
        <w:t xml:space="preserve">.1. </w:t>
      </w:r>
      <w:r>
        <w:rPr>
          <w:b/>
        </w:rPr>
        <w:t>Adult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D0466A" w14:paraId="58EE9A8C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41FC03A2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6"/>
                <w:szCs w:val="16"/>
              </w:rPr>
              <w:t>Архитектура</w:t>
            </w:r>
            <w:proofErr w:type="spellEnd"/>
          </w:p>
        </w:tc>
        <w:tc>
          <w:tcPr>
            <w:tcW w:w="963" w:type="dxa"/>
          </w:tcPr>
          <w:p w14:paraId="7C242554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Catch rate</w:t>
            </w:r>
          </w:p>
        </w:tc>
        <w:tc>
          <w:tcPr>
            <w:tcW w:w="963" w:type="dxa"/>
          </w:tcPr>
          <w:p w14:paraId="11B912A9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First catch</w:t>
            </w:r>
          </w:p>
        </w:tc>
        <w:tc>
          <w:tcPr>
            <w:tcW w:w="963" w:type="dxa"/>
          </w:tcPr>
          <w:p w14:paraId="040D9CB7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Flies/energy</w:t>
            </w:r>
          </w:p>
        </w:tc>
        <w:tc>
          <w:tcPr>
            <w:tcW w:w="963" w:type="dxa"/>
          </w:tcPr>
          <w:p w14:paraId="1941B841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Learning AUC</w:t>
            </w:r>
          </w:p>
        </w:tc>
        <w:tc>
          <w:tcPr>
            <w:tcW w:w="963" w:type="dxa"/>
          </w:tcPr>
          <w:p w14:paraId="094649B1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Ignored visible prey</w:t>
            </w:r>
          </w:p>
        </w:tc>
        <w:tc>
          <w:tcPr>
            <w:tcW w:w="963" w:type="dxa"/>
          </w:tcPr>
          <w:p w14:paraId="6885C7FE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Low E catch</w:t>
            </w:r>
          </w:p>
        </w:tc>
        <w:tc>
          <w:tcPr>
            <w:tcW w:w="963" w:type="dxa"/>
          </w:tcPr>
          <w:p w14:paraId="6F563A0E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High E catch</w:t>
            </w:r>
          </w:p>
        </w:tc>
        <w:tc>
          <w:tcPr>
            <w:tcW w:w="963" w:type="dxa"/>
          </w:tcPr>
          <w:p w14:paraId="59FE22AC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Delta low-high</w:t>
            </w:r>
          </w:p>
        </w:tc>
        <w:tc>
          <w:tcPr>
            <w:tcW w:w="963" w:type="dxa"/>
          </w:tcPr>
          <w:p w14:paraId="0584F66E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Compute/catch</w:t>
            </w:r>
          </w:p>
        </w:tc>
      </w:tr>
      <w:tr w:rsidR="00D0466A" w14:paraId="18F3EB1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54ABDCBA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ANN V3.1</w:t>
            </w:r>
          </w:p>
        </w:tc>
        <w:tc>
          <w:tcPr>
            <w:tcW w:w="963" w:type="dxa"/>
          </w:tcPr>
          <w:p w14:paraId="603FACAD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1.96 ± 0.68</w:t>
            </w:r>
          </w:p>
        </w:tc>
        <w:tc>
          <w:tcPr>
            <w:tcW w:w="963" w:type="dxa"/>
          </w:tcPr>
          <w:p w14:paraId="05D0524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4.97 ± 10.08</w:t>
            </w:r>
          </w:p>
        </w:tc>
        <w:tc>
          <w:tcPr>
            <w:tcW w:w="963" w:type="dxa"/>
          </w:tcPr>
          <w:p w14:paraId="23F110B6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0.183 ± 0.018</w:t>
            </w:r>
          </w:p>
        </w:tc>
        <w:tc>
          <w:tcPr>
            <w:tcW w:w="963" w:type="dxa"/>
          </w:tcPr>
          <w:p w14:paraId="721AE251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2.97 ± 1.08</w:t>
            </w:r>
          </w:p>
        </w:tc>
        <w:tc>
          <w:tcPr>
            <w:tcW w:w="963" w:type="dxa"/>
          </w:tcPr>
          <w:p w14:paraId="0C69333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0.015 ± 0.010</w:t>
            </w:r>
          </w:p>
        </w:tc>
        <w:tc>
          <w:tcPr>
            <w:tcW w:w="963" w:type="dxa"/>
          </w:tcPr>
          <w:p w14:paraId="3ADE8D23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2.31 ± 2.59</w:t>
            </w:r>
          </w:p>
        </w:tc>
        <w:tc>
          <w:tcPr>
            <w:tcW w:w="963" w:type="dxa"/>
          </w:tcPr>
          <w:p w14:paraId="06D94E7C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2.38 ± 0.76</w:t>
            </w:r>
          </w:p>
        </w:tc>
        <w:tc>
          <w:tcPr>
            <w:tcW w:w="963" w:type="dxa"/>
          </w:tcPr>
          <w:p w14:paraId="59A4AB8F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-0.07 ± 2.70</w:t>
            </w:r>
          </w:p>
        </w:tc>
        <w:tc>
          <w:tcPr>
            <w:tcW w:w="963" w:type="dxa"/>
          </w:tcPr>
          <w:p w14:paraId="1D5675DA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0.54 ± 0.28</w:t>
            </w:r>
          </w:p>
        </w:tc>
      </w:tr>
      <w:tr w:rsidR="00D0466A" w14:paraId="384BF94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608D877F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SNN</w:t>
            </w:r>
          </w:p>
        </w:tc>
        <w:tc>
          <w:tcPr>
            <w:tcW w:w="963" w:type="dxa"/>
          </w:tcPr>
          <w:p w14:paraId="3094064E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0.85 ± 0.47</w:t>
            </w:r>
          </w:p>
        </w:tc>
        <w:tc>
          <w:tcPr>
            <w:tcW w:w="963" w:type="dxa"/>
          </w:tcPr>
          <w:p w14:paraId="39C298C8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0.24 ± 0.18</w:t>
            </w:r>
          </w:p>
        </w:tc>
        <w:tc>
          <w:tcPr>
            <w:tcW w:w="963" w:type="dxa"/>
          </w:tcPr>
          <w:p w14:paraId="796BFE34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0.133 ± 0.028</w:t>
            </w:r>
          </w:p>
        </w:tc>
        <w:tc>
          <w:tcPr>
            <w:tcW w:w="963" w:type="dxa"/>
          </w:tcPr>
          <w:p w14:paraId="3F041105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2.81 ± 1.14</w:t>
            </w:r>
          </w:p>
        </w:tc>
        <w:tc>
          <w:tcPr>
            <w:tcW w:w="963" w:type="dxa"/>
          </w:tcPr>
          <w:p w14:paraId="1A0DB7AC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0.010 ± 0.009</w:t>
            </w:r>
          </w:p>
        </w:tc>
        <w:tc>
          <w:tcPr>
            <w:tcW w:w="963" w:type="dxa"/>
          </w:tcPr>
          <w:p w14:paraId="1B4C0692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0.17 ± 0.27</w:t>
            </w:r>
          </w:p>
        </w:tc>
        <w:tc>
          <w:tcPr>
            <w:tcW w:w="963" w:type="dxa"/>
          </w:tcPr>
          <w:p w14:paraId="4EA4D4A6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4.57 ± 1.81</w:t>
            </w:r>
          </w:p>
        </w:tc>
        <w:tc>
          <w:tcPr>
            <w:tcW w:w="963" w:type="dxa"/>
          </w:tcPr>
          <w:p w14:paraId="247EB455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-4.41 ± 1.83</w:t>
            </w:r>
          </w:p>
        </w:tc>
        <w:tc>
          <w:tcPr>
            <w:tcW w:w="963" w:type="dxa"/>
          </w:tcPr>
          <w:p w14:paraId="2BD8D40E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2.30 ± 1.47</w:t>
            </w:r>
          </w:p>
        </w:tc>
      </w:tr>
      <w:tr w:rsidR="00D0466A" w14:paraId="7C1F4B40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55A5CFC2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BIO dual fast compare</w:t>
            </w:r>
          </w:p>
        </w:tc>
        <w:tc>
          <w:tcPr>
            <w:tcW w:w="963" w:type="dxa"/>
          </w:tcPr>
          <w:p w14:paraId="55203891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5.02 ± 2.40</w:t>
            </w:r>
          </w:p>
        </w:tc>
        <w:tc>
          <w:tcPr>
            <w:tcW w:w="963" w:type="dxa"/>
          </w:tcPr>
          <w:p w14:paraId="5026EC84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0.56 ± 0.89</w:t>
            </w:r>
          </w:p>
        </w:tc>
        <w:tc>
          <w:tcPr>
            <w:tcW w:w="963" w:type="dxa"/>
          </w:tcPr>
          <w:p w14:paraId="004C55A1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0.184 ± 0.023</w:t>
            </w:r>
          </w:p>
        </w:tc>
        <w:tc>
          <w:tcPr>
            <w:tcW w:w="963" w:type="dxa"/>
          </w:tcPr>
          <w:p w14:paraId="0B7DB485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9.00 ± 3.56</w:t>
            </w:r>
          </w:p>
        </w:tc>
        <w:tc>
          <w:tcPr>
            <w:tcW w:w="963" w:type="dxa"/>
          </w:tcPr>
          <w:p w14:paraId="7082FA2D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0.174 ± 0.111</w:t>
            </w:r>
          </w:p>
        </w:tc>
        <w:tc>
          <w:tcPr>
            <w:tcW w:w="963" w:type="dxa"/>
          </w:tcPr>
          <w:p w14:paraId="6BC490D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0.13 ± 0.23</w:t>
            </w:r>
          </w:p>
        </w:tc>
        <w:tc>
          <w:tcPr>
            <w:tcW w:w="963" w:type="dxa"/>
          </w:tcPr>
          <w:p w14:paraId="6EF56670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8.68 ± 2.59</w:t>
            </w:r>
          </w:p>
        </w:tc>
        <w:tc>
          <w:tcPr>
            <w:tcW w:w="963" w:type="dxa"/>
          </w:tcPr>
          <w:p w14:paraId="5767CAE6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-8.55 ± 2.60</w:t>
            </w:r>
          </w:p>
        </w:tc>
        <w:tc>
          <w:tcPr>
            <w:tcW w:w="963" w:type="dxa"/>
          </w:tcPr>
          <w:p w14:paraId="43DFCF44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2.81 ± 2.41</w:t>
            </w:r>
          </w:p>
        </w:tc>
      </w:tr>
    </w:tbl>
    <w:p w14:paraId="5796D780" w14:textId="77777777" w:rsidR="00D0466A" w:rsidRDefault="00000000">
      <w:r>
        <w:rPr>
          <w:b/>
        </w:rPr>
        <w:t xml:space="preserve">C.2. </w:t>
      </w:r>
      <w:proofErr w:type="spellStart"/>
      <w:r>
        <w:rPr>
          <w:b/>
        </w:rPr>
        <w:t>Режим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развития</w:t>
      </w:r>
      <w:proofErr w:type="spellEnd"/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D0466A" w14:paraId="5951646C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50D63013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6"/>
                <w:szCs w:val="16"/>
              </w:rPr>
              <w:t>Архитектура</w:t>
            </w:r>
            <w:proofErr w:type="spellEnd"/>
          </w:p>
        </w:tc>
        <w:tc>
          <w:tcPr>
            <w:tcW w:w="963" w:type="dxa"/>
          </w:tcPr>
          <w:p w14:paraId="43FF3C4B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Catch rate</w:t>
            </w:r>
          </w:p>
        </w:tc>
        <w:tc>
          <w:tcPr>
            <w:tcW w:w="963" w:type="dxa"/>
          </w:tcPr>
          <w:p w14:paraId="31B8D899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First catch</w:t>
            </w:r>
          </w:p>
        </w:tc>
        <w:tc>
          <w:tcPr>
            <w:tcW w:w="963" w:type="dxa"/>
          </w:tcPr>
          <w:p w14:paraId="1B5A26C6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Flies/energy</w:t>
            </w:r>
          </w:p>
        </w:tc>
        <w:tc>
          <w:tcPr>
            <w:tcW w:w="963" w:type="dxa"/>
          </w:tcPr>
          <w:p w14:paraId="6C8E2E74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Learning AUC</w:t>
            </w:r>
          </w:p>
        </w:tc>
        <w:tc>
          <w:tcPr>
            <w:tcW w:w="963" w:type="dxa"/>
          </w:tcPr>
          <w:p w14:paraId="2598FEA5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Ignored visible prey</w:t>
            </w:r>
          </w:p>
        </w:tc>
        <w:tc>
          <w:tcPr>
            <w:tcW w:w="963" w:type="dxa"/>
          </w:tcPr>
          <w:p w14:paraId="796DC5FF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Low E catch</w:t>
            </w:r>
          </w:p>
        </w:tc>
        <w:tc>
          <w:tcPr>
            <w:tcW w:w="963" w:type="dxa"/>
          </w:tcPr>
          <w:p w14:paraId="0351C179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High E catch</w:t>
            </w:r>
          </w:p>
        </w:tc>
        <w:tc>
          <w:tcPr>
            <w:tcW w:w="963" w:type="dxa"/>
          </w:tcPr>
          <w:p w14:paraId="7277FFEB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Delta low-high</w:t>
            </w:r>
          </w:p>
        </w:tc>
        <w:tc>
          <w:tcPr>
            <w:tcW w:w="963" w:type="dxa"/>
          </w:tcPr>
          <w:p w14:paraId="00A1C6B9" w14:textId="77777777" w:rsidR="00D0466A" w:rsidRDefault="00000000">
            <w:pPr>
              <w:spacing w:after="40"/>
            </w:pPr>
            <w:r>
              <w:rPr>
                <w:b/>
                <w:sz w:val="16"/>
                <w:szCs w:val="16"/>
              </w:rPr>
              <w:t>Compute/catch</w:t>
            </w:r>
          </w:p>
        </w:tc>
      </w:tr>
      <w:tr w:rsidR="00D0466A" w14:paraId="3ADBFBA1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22866C70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ANN V3.1</w:t>
            </w:r>
          </w:p>
        </w:tc>
        <w:tc>
          <w:tcPr>
            <w:tcW w:w="963" w:type="dxa"/>
          </w:tcPr>
          <w:p w14:paraId="19FAC48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2.69 ± 0.50</w:t>
            </w:r>
          </w:p>
        </w:tc>
        <w:tc>
          <w:tcPr>
            <w:tcW w:w="963" w:type="dxa"/>
          </w:tcPr>
          <w:p w14:paraId="44523F9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5.45 ± 6.66</w:t>
            </w:r>
          </w:p>
        </w:tc>
        <w:tc>
          <w:tcPr>
            <w:tcW w:w="963" w:type="dxa"/>
          </w:tcPr>
          <w:p w14:paraId="225E67D0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0.194 ± 0.005</w:t>
            </w:r>
          </w:p>
        </w:tc>
        <w:tc>
          <w:tcPr>
            <w:tcW w:w="963" w:type="dxa"/>
          </w:tcPr>
          <w:p w14:paraId="1AC155E1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3.37 ± 0.76</w:t>
            </w:r>
          </w:p>
        </w:tc>
        <w:tc>
          <w:tcPr>
            <w:tcW w:w="963" w:type="dxa"/>
          </w:tcPr>
          <w:p w14:paraId="06085EE0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0.012 ± 0.003</w:t>
            </w:r>
          </w:p>
        </w:tc>
        <w:tc>
          <w:tcPr>
            <w:tcW w:w="963" w:type="dxa"/>
          </w:tcPr>
          <w:p w14:paraId="0A2C6B74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1.78 ± 1.10</w:t>
            </w:r>
          </w:p>
        </w:tc>
        <w:tc>
          <w:tcPr>
            <w:tcW w:w="963" w:type="dxa"/>
          </w:tcPr>
          <w:p w14:paraId="6522FDD5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2.89 ± 0.60</w:t>
            </w:r>
          </w:p>
        </w:tc>
        <w:tc>
          <w:tcPr>
            <w:tcW w:w="963" w:type="dxa"/>
          </w:tcPr>
          <w:p w14:paraId="0A70B32B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-1.12 ± 1.25</w:t>
            </w:r>
          </w:p>
        </w:tc>
        <w:tc>
          <w:tcPr>
            <w:tcW w:w="963" w:type="dxa"/>
          </w:tcPr>
          <w:p w14:paraId="2096237B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0.35 ± 0.06</w:t>
            </w:r>
          </w:p>
        </w:tc>
      </w:tr>
      <w:tr w:rsidR="00D0466A" w14:paraId="476FCF38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24511014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SNN</w:t>
            </w:r>
          </w:p>
        </w:tc>
        <w:tc>
          <w:tcPr>
            <w:tcW w:w="963" w:type="dxa"/>
          </w:tcPr>
          <w:p w14:paraId="54E298C5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0.80 ± 0.48</w:t>
            </w:r>
          </w:p>
        </w:tc>
        <w:tc>
          <w:tcPr>
            <w:tcW w:w="963" w:type="dxa"/>
          </w:tcPr>
          <w:p w14:paraId="140B9EAD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0.29 ± 0.25</w:t>
            </w:r>
          </w:p>
        </w:tc>
        <w:tc>
          <w:tcPr>
            <w:tcW w:w="963" w:type="dxa"/>
          </w:tcPr>
          <w:p w14:paraId="1CD315E9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0.129 ± 0.029</w:t>
            </w:r>
          </w:p>
        </w:tc>
        <w:tc>
          <w:tcPr>
            <w:tcW w:w="963" w:type="dxa"/>
          </w:tcPr>
          <w:p w14:paraId="68FC54EC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2.59 ± 1.13</w:t>
            </w:r>
          </w:p>
        </w:tc>
        <w:tc>
          <w:tcPr>
            <w:tcW w:w="963" w:type="dxa"/>
          </w:tcPr>
          <w:p w14:paraId="3352D44D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0.014 ± 0.019</w:t>
            </w:r>
          </w:p>
        </w:tc>
        <w:tc>
          <w:tcPr>
            <w:tcW w:w="963" w:type="dxa"/>
          </w:tcPr>
          <w:p w14:paraId="0BA75D66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0.13 ± 0.17</w:t>
            </w:r>
          </w:p>
        </w:tc>
        <w:tc>
          <w:tcPr>
            <w:tcW w:w="963" w:type="dxa"/>
          </w:tcPr>
          <w:p w14:paraId="2EB6DA36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4.34 ± 1.98</w:t>
            </w:r>
          </w:p>
        </w:tc>
        <w:tc>
          <w:tcPr>
            <w:tcW w:w="963" w:type="dxa"/>
          </w:tcPr>
          <w:p w14:paraId="37DE2063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-4.21 ± 1.99</w:t>
            </w:r>
          </w:p>
        </w:tc>
        <w:tc>
          <w:tcPr>
            <w:tcW w:w="963" w:type="dxa"/>
          </w:tcPr>
          <w:p w14:paraId="5F8D367A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2.82 ± 2.17</w:t>
            </w:r>
          </w:p>
        </w:tc>
      </w:tr>
      <w:tr w:rsidR="00D0466A" w14:paraId="0B9CDBC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</w:tcPr>
          <w:p w14:paraId="276D7C93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BIO dual fast compare</w:t>
            </w:r>
          </w:p>
        </w:tc>
        <w:tc>
          <w:tcPr>
            <w:tcW w:w="963" w:type="dxa"/>
          </w:tcPr>
          <w:p w14:paraId="2E50D61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5.23 ± 1.99</w:t>
            </w:r>
          </w:p>
        </w:tc>
        <w:tc>
          <w:tcPr>
            <w:tcW w:w="963" w:type="dxa"/>
          </w:tcPr>
          <w:p w14:paraId="6E31FD28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0.64 ± 1.15</w:t>
            </w:r>
          </w:p>
        </w:tc>
        <w:tc>
          <w:tcPr>
            <w:tcW w:w="963" w:type="dxa"/>
          </w:tcPr>
          <w:p w14:paraId="0EC9C858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0.190 ± 0.010</w:t>
            </w:r>
          </w:p>
        </w:tc>
        <w:tc>
          <w:tcPr>
            <w:tcW w:w="963" w:type="dxa"/>
          </w:tcPr>
          <w:p w14:paraId="6E177F27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9.70 ± 3.15</w:t>
            </w:r>
          </w:p>
        </w:tc>
        <w:tc>
          <w:tcPr>
            <w:tcW w:w="963" w:type="dxa"/>
          </w:tcPr>
          <w:p w14:paraId="1675FB4C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0.180 ± 0.107</w:t>
            </w:r>
          </w:p>
        </w:tc>
        <w:tc>
          <w:tcPr>
            <w:tcW w:w="963" w:type="dxa"/>
          </w:tcPr>
          <w:p w14:paraId="47365D76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0.07 ± 0.16</w:t>
            </w:r>
          </w:p>
        </w:tc>
        <w:tc>
          <w:tcPr>
            <w:tcW w:w="963" w:type="dxa"/>
          </w:tcPr>
          <w:p w14:paraId="0BAC6351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8.79 ± 2.13</w:t>
            </w:r>
          </w:p>
        </w:tc>
        <w:tc>
          <w:tcPr>
            <w:tcW w:w="963" w:type="dxa"/>
          </w:tcPr>
          <w:p w14:paraId="6F6AE008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-8.72 ± 2.13</w:t>
            </w:r>
          </w:p>
        </w:tc>
        <w:tc>
          <w:tcPr>
            <w:tcW w:w="963" w:type="dxa"/>
          </w:tcPr>
          <w:p w14:paraId="7221894A" w14:textId="77777777" w:rsidR="00D0466A" w:rsidRDefault="00000000">
            <w:pPr>
              <w:spacing w:after="40"/>
            </w:pPr>
            <w:r>
              <w:rPr>
                <w:sz w:val="16"/>
                <w:szCs w:val="16"/>
              </w:rPr>
              <w:t>2.08 ± 0.73</w:t>
            </w:r>
          </w:p>
        </w:tc>
      </w:tr>
    </w:tbl>
    <w:p w14:paraId="1BA88A42" w14:textId="77777777" w:rsidR="00D0466A" w:rsidRDefault="00000000">
      <w:r>
        <w:rPr>
          <w:b/>
          <w:sz w:val="28"/>
          <w:szCs w:val="28"/>
        </w:rPr>
        <w:t xml:space="preserve">D. </w:t>
      </w:r>
      <w:proofErr w:type="spellStart"/>
      <w:r>
        <w:rPr>
          <w:b/>
          <w:sz w:val="28"/>
          <w:szCs w:val="28"/>
        </w:rPr>
        <w:t>Таблица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исходных</w:t>
      </w:r>
      <w:proofErr w:type="spellEnd"/>
      <w:r>
        <w:rPr>
          <w:b/>
          <w:sz w:val="28"/>
          <w:szCs w:val="28"/>
        </w:rPr>
        <w:t xml:space="preserve"> ANN/SNN</w:t>
      </w:r>
    </w:p>
    <w:p w14:paraId="2BCCD075" w14:textId="77777777" w:rsidR="00D0466A" w:rsidRDefault="00000000">
      <w:r>
        <w:rPr>
          <w:b/>
        </w:rPr>
        <w:t>D.1. Adult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:rsidR="00D0466A" w14:paraId="61474433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6B65E11B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Архитектура</w:t>
            </w:r>
            <w:proofErr w:type="spellEnd"/>
          </w:p>
        </w:tc>
        <w:tc>
          <w:tcPr>
            <w:tcW w:w="1376" w:type="dxa"/>
          </w:tcPr>
          <w:p w14:paraId="3E79C963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376" w:type="dxa"/>
          </w:tcPr>
          <w:p w14:paraId="612FA91D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376" w:type="dxa"/>
          </w:tcPr>
          <w:p w14:paraId="7C77A8AE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376" w:type="dxa"/>
          </w:tcPr>
          <w:p w14:paraId="158F11AD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376" w:type="dxa"/>
          </w:tcPr>
          <w:p w14:paraId="2CA5D412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prey</w:t>
            </w:r>
          </w:p>
        </w:tc>
        <w:tc>
          <w:tcPr>
            <w:tcW w:w="1376" w:type="dxa"/>
          </w:tcPr>
          <w:p w14:paraId="70C56F2F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D0466A" w14:paraId="5FEF425B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0610488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</w:t>
            </w:r>
          </w:p>
        </w:tc>
        <w:tc>
          <w:tcPr>
            <w:tcW w:w="1376" w:type="dxa"/>
          </w:tcPr>
          <w:p w14:paraId="39BBEB8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6.50 ± 1.92</w:t>
            </w:r>
          </w:p>
        </w:tc>
        <w:tc>
          <w:tcPr>
            <w:tcW w:w="1376" w:type="dxa"/>
          </w:tcPr>
          <w:p w14:paraId="7947EE5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0.23 ± 0.18</w:t>
            </w:r>
          </w:p>
        </w:tc>
        <w:tc>
          <w:tcPr>
            <w:tcW w:w="1376" w:type="dxa"/>
          </w:tcPr>
          <w:p w14:paraId="578E637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0.195 ± 0.004</w:t>
            </w:r>
          </w:p>
        </w:tc>
        <w:tc>
          <w:tcPr>
            <w:tcW w:w="1376" w:type="dxa"/>
          </w:tcPr>
          <w:p w14:paraId="0C8A44A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11.63 ± 2.70</w:t>
            </w:r>
          </w:p>
        </w:tc>
        <w:tc>
          <w:tcPr>
            <w:tcW w:w="1376" w:type="dxa"/>
          </w:tcPr>
          <w:p w14:paraId="2F78FA5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0.000 ± 0.000</w:t>
            </w:r>
          </w:p>
        </w:tc>
        <w:tc>
          <w:tcPr>
            <w:tcW w:w="1376" w:type="dxa"/>
          </w:tcPr>
          <w:p w14:paraId="4F28812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0.16 ± 0.05</w:t>
            </w:r>
          </w:p>
        </w:tc>
      </w:tr>
      <w:tr w:rsidR="00D0466A" w14:paraId="0FA19F52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78D175B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frozen</w:t>
            </w:r>
          </w:p>
        </w:tc>
        <w:tc>
          <w:tcPr>
            <w:tcW w:w="1376" w:type="dxa"/>
          </w:tcPr>
          <w:p w14:paraId="169D294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4.06 ± 2.74</w:t>
            </w:r>
          </w:p>
        </w:tc>
        <w:tc>
          <w:tcPr>
            <w:tcW w:w="1376" w:type="dxa"/>
          </w:tcPr>
          <w:p w14:paraId="2646175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0.23 ± 0.18</w:t>
            </w:r>
          </w:p>
        </w:tc>
        <w:tc>
          <w:tcPr>
            <w:tcW w:w="1376" w:type="dxa"/>
          </w:tcPr>
          <w:p w14:paraId="69FAFA9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0.184 ± 0.013</w:t>
            </w:r>
          </w:p>
        </w:tc>
        <w:tc>
          <w:tcPr>
            <w:tcW w:w="1376" w:type="dxa"/>
          </w:tcPr>
          <w:p w14:paraId="5C6C4859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9.89 ± 4.70</w:t>
            </w:r>
          </w:p>
        </w:tc>
        <w:tc>
          <w:tcPr>
            <w:tcW w:w="1376" w:type="dxa"/>
          </w:tcPr>
          <w:p w14:paraId="412061D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0.000 ± 0.000</w:t>
            </w:r>
          </w:p>
        </w:tc>
        <w:tc>
          <w:tcPr>
            <w:tcW w:w="1376" w:type="dxa"/>
          </w:tcPr>
          <w:p w14:paraId="125630F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0.28 ± 0.20</w:t>
            </w:r>
          </w:p>
        </w:tc>
      </w:tr>
      <w:tr w:rsidR="00D0466A" w14:paraId="5C31B328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4669BE9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SNN</w:t>
            </w:r>
          </w:p>
        </w:tc>
        <w:tc>
          <w:tcPr>
            <w:tcW w:w="1376" w:type="dxa"/>
          </w:tcPr>
          <w:p w14:paraId="61C2853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0.85 ± 0.47</w:t>
            </w:r>
          </w:p>
        </w:tc>
        <w:tc>
          <w:tcPr>
            <w:tcW w:w="1376" w:type="dxa"/>
          </w:tcPr>
          <w:p w14:paraId="7E7D9CA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0.24 ± 0.18</w:t>
            </w:r>
          </w:p>
        </w:tc>
        <w:tc>
          <w:tcPr>
            <w:tcW w:w="1376" w:type="dxa"/>
          </w:tcPr>
          <w:p w14:paraId="33F0387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0.133 ± 0.028</w:t>
            </w:r>
          </w:p>
        </w:tc>
        <w:tc>
          <w:tcPr>
            <w:tcW w:w="1376" w:type="dxa"/>
          </w:tcPr>
          <w:p w14:paraId="21B3203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2.81 ± 1.14</w:t>
            </w:r>
          </w:p>
        </w:tc>
        <w:tc>
          <w:tcPr>
            <w:tcW w:w="1376" w:type="dxa"/>
          </w:tcPr>
          <w:p w14:paraId="6FE8E3C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0.010 ± 0.009</w:t>
            </w:r>
          </w:p>
        </w:tc>
        <w:tc>
          <w:tcPr>
            <w:tcW w:w="1376" w:type="dxa"/>
          </w:tcPr>
          <w:p w14:paraId="54765F4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2.30 ± 1.47</w:t>
            </w:r>
          </w:p>
        </w:tc>
      </w:tr>
      <w:tr w:rsidR="00D0466A" w14:paraId="581E9E2A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79B2DE3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SNN frozen</w:t>
            </w:r>
          </w:p>
        </w:tc>
        <w:tc>
          <w:tcPr>
            <w:tcW w:w="1376" w:type="dxa"/>
          </w:tcPr>
          <w:p w14:paraId="5E04F31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1.14 ± 0.30</w:t>
            </w:r>
          </w:p>
        </w:tc>
        <w:tc>
          <w:tcPr>
            <w:tcW w:w="1376" w:type="dxa"/>
          </w:tcPr>
          <w:p w14:paraId="7EEFDD2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0.34 ± 0.47</w:t>
            </w:r>
          </w:p>
        </w:tc>
        <w:tc>
          <w:tcPr>
            <w:tcW w:w="1376" w:type="dxa"/>
          </w:tcPr>
          <w:p w14:paraId="5304FD49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0.153 ± 0.011</w:t>
            </w:r>
          </w:p>
        </w:tc>
        <w:tc>
          <w:tcPr>
            <w:tcW w:w="1376" w:type="dxa"/>
          </w:tcPr>
          <w:p w14:paraId="0175AFC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4.27 ± 1.35</w:t>
            </w:r>
          </w:p>
        </w:tc>
        <w:tc>
          <w:tcPr>
            <w:tcW w:w="1376" w:type="dxa"/>
          </w:tcPr>
          <w:p w14:paraId="1AE4A84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0.000 ± 0.000</w:t>
            </w:r>
          </w:p>
        </w:tc>
        <w:tc>
          <w:tcPr>
            <w:tcW w:w="1376" w:type="dxa"/>
          </w:tcPr>
          <w:p w14:paraId="5119715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1.23 ± 0.35</w:t>
            </w:r>
          </w:p>
        </w:tc>
      </w:tr>
    </w:tbl>
    <w:p w14:paraId="29A69B35" w14:textId="77777777" w:rsidR="00D0466A" w:rsidRDefault="00000000">
      <w:r>
        <w:rPr>
          <w:b/>
        </w:rPr>
        <w:t xml:space="preserve">D.2. </w:t>
      </w:r>
      <w:proofErr w:type="spellStart"/>
      <w:r>
        <w:rPr>
          <w:b/>
        </w:rPr>
        <w:t>Режим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развития</w:t>
      </w:r>
      <w:proofErr w:type="spellEnd"/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 w:rsidR="00D0466A" w14:paraId="6C249F70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779D13F2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Архитектура</w:t>
            </w:r>
            <w:proofErr w:type="spellEnd"/>
          </w:p>
        </w:tc>
        <w:tc>
          <w:tcPr>
            <w:tcW w:w="1376" w:type="dxa"/>
          </w:tcPr>
          <w:p w14:paraId="601326FE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376" w:type="dxa"/>
          </w:tcPr>
          <w:p w14:paraId="59CBD6AF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376" w:type="dxa"/>
          </w:tcPr>
          <w:p w14:paraId="7BF7CD70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376" w:type="dxa"/>
          </w:tcPr>
          <w:p w14:paraId="6C914808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376" w:type="dxa"/>
          </w:tcPr>
          <w:p w14:paraId="1C854EF9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prey</w:t>
            </w:r>
          </w:p>
        </w:tc>
        <w:tc>
          <w:tcPr>
            <w:tcW w:w="1376" w:type="dxa"/>
          </w:tcPr>
          <w:p w14:paraId="413367DF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D0466A" w14:paraId="227175E6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54058C3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</w:t>
            </w:r>
          </w:p>
        </w:tc>
        <w:tc>
          <w:tcPr>
            <w:tcW w:w="1376" w:type="dxa"/>
          </w:tcPr>
          <w:p w14:paraId="73DFFB0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7.55 ± 2.08</w:t>
            </w:r>
          </w:p>
        </w:tc>
        <w:tc>
          <w:tcPr>
            <w:tcW w:w="1376" w:type="dxa"/>
          </w:tcPr>
          <w:p w14:paraId="72AF3E5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0.29 ± 0.27</w:t>
            </w:r>
          </w:p>
        </w:tc>
        <w:tc>
          <w:tcPr>
            <w:tcW w:w="1376" w:type="dxa"/>
          </w:tcPr>
          <w:p w14:paraId="47F6C1E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0.197 ± 0.003</w:t>
            </w:r>
          </w:p>
        </w:tc>
        <w:tc>
          <w:tcPr>
            <w:tcW w:w="1376" w:type="dxa"/>
          </w:tcPr>
          <w:p w14:paraId="6079AD5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12.50 ± 3.86</w:t>
            </w:r>
          </w:p>
        </w:tc>
        <w:tc>
          <w:tcPr>
            <w:tcW w:w="1376" w:type="dxa"/>
          </w:tcPr>
          <w:p w14:paraId="36FB7DB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0.000 ± 0.000</w:t>
            </w:r>
          </w:p>
        </w:tc>
        <w:tc>
          <w:tcPr>
            <w:tcW w:w="1376" w:type="dxa"/>
          </w:tcPr>
          <w:p w14:paraId="69133F5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0.14 ± 0.04</w:t>
            </w:r>
          </w:p>
        </w:tc>
      </w:tr>
      <w:tr w:rsidR="00D0466A" w14:paraId="2BFCAF6A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75C4C01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frozen</w:t>
            </w:r>
          </w:p>
        </w:tc>
        <w:tc>
          <w:tcPr>
            <w:tcW w:w="1376" w:type="dxa"/>
          </w:tcPr>
          <w:p w14:paraId="180ADDE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5.52 ± 3.60</w:t>
            </w:r>
          </w:p>
        </w:tc>
        <w:tc>
          <w:tcPr>
            <w:tcW w:w="1376" w:type="dxa"/>
          </w:tcPr>
          <w:p w14:paraId="73F0620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0.31 ± 0.31</w:t>
            </w:r>
          </w:p>
        </w:tc>
        <w:tc>
          <w:tcPr>
            <w:tcW w:w="1376" w:type="dxa"/>
          </w:tcPr>
          <w:p w14:paraId="67EC8DD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0.189 ± 0.012</w:t>
            </w:r>
          </w:p>
        </w:tc>
        <w:tc>
          <w:tcPr>
            <w:tcW w:w="1376" w:type="dxa"/>
          </w:tcPr>
          <w:p w14:paraId="790A440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11.20 ± 5.03</w:t>
            </w:r>
          </w:p>
        </w:tc>
        <w:tc>
          <w:tcPr>
            <w:tcW w:w="1376" w:type="dxa"/>
          </w:tcPr>
          <w:p w14:paraId="19E1837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0.000 ± 0.000</w:t>
            </w:r>
          </w:p>
        </w:tc>
        <w:tc>
          <w:tcPr>
            <w:tcW w:w="1376" w:type="dxa"/>
          </w:tcPr>
          <w:p w14:paraId="7B7E011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0.21 ± 0.13</w:t>
            </w:r>
          </w:p>
        </w:tc>
      </w:tr>
      <w:tr w:rsidR="00D0466A" w14:paraId="23533803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17E24A4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SNN</w:t>
            </w:r>
          </w:p>
        </w:tc>
        <w:tc>
          <w:tcPr>
            <w:tcW w:w="1376" w:type="dxa"/>
          </w:tcPr>
          <w:p w14:paraId="5F4763C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0.80 ± 0.48</w:t>
            </w:r>
          </w:p>
        </w:tc>
        <w:tc>
          <w:tcPr>
            <w:tcW w:w="1376" w:type="dxa"/>
          </w:tcPr>
          <w:p w14:paraId="50CC6E3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0.29 ± 0.25</w:t>
            </w:r>
          </w:p>
        </w:tc>
        <w:tc>
          <w:tcPr>
            <w:tcW w:w="1376" w:type="dxa"/>
          </w:tcPr>
          <w:p w14:paraId="4DAC028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0.129 ± 0.029</w:t>
            </w:r>
          </w:p>
        </w:tc>
        <w:tc>
          <w:tcPr>
            <w:tcW w:w="1376" w:type="dxa"/>
          </w:tcPr>
          <w:p w14:paraId="5AEAB04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2.59 ± 1.13</w:t>
            </w:r>
          </w:p>
        </w:tc>
        <w:tc>
          <w:tcPr>
            <w:tcW w:w="1376" w:type="dxa"/>
          </w:tcPr>
          <w:p w14:paraId="787900C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0.014 ± 0.019</w:t>
            </w:r>
          </w:p>
        </w:tc>
        <w:tc>
          <w:tcPr>
            <w:tcW w:w="1376" w:type="dxa"/>
          </w:tcPr>
          <w:p w14:paraId="551F0D6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2.82 ± 2.17</w:t>
            </w:r>
          </w:p>
        </w:tc>
      </w:tr>
      <w:tr w:rsidR="00D0466A" w14:paraId="099EC029" w14:textId="77777777">
        <w:tblPrEx>
          <w:tblCellMar>
            <w:top w:w="0" w:type="dxa"/>
            <w:bottom w:w="0" w:type="dxa"/>
          </w:tblCellMar>
        </w:tblPrEx>
        <w:tc>
          <w:tcPr>
            <w:tcW w:w="1376" w:type="dxa"/>
          </w:tcPr>
          <w:p w14:paraId="4A98990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SNN frozen</w:t>
            </w:r>
          </w:p>
        </w:tc>
        <w:tc>
          <w:tcPr>
            <w:tcW w:w="1376" w:type="dxa"/>
          </w:tcPr>
          <w:p w14:paraId="5B3304B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1.21 ± 0.41</w:t>
            </w:r>
          </w:p>
        </w:tc>
        <w:tc>
          <w:tcPr>
            <w:tcW w:w="1376" w:type="dxa"/>
          </w:tcPr>
          <w:p w14:paraId="4F47FD2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0.48 ± 0.70</w:t>
            </w:r>
          </w:p>
        </w:tc>
        <w:tc>
          <w:tcPr>
            <w:tcW w:w="1376" w:type="dxa"/>
          </w:tcPr>
          <w:p w14:paraId="17C6940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0.154 ± 0.014</w:t>
            </w:r>
          </w:p>
        </w:tc>
        <w:tc>
          <w:tcPr>
            <w:tcW w:w="1376" w:type="dxa"/>
          </w:tcPr>
          <w:p w14:paraId="3828F35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4.30 ± 1.61</w:t>
            </w:r>
          </w:p>
        </w:tc>
        <w:tc>
          <w:tcPr>
            <w:tcW w:w="1376" w:type="dxa"/>
          </w:tcPr>
          <w:p w14:paraId="160BDF3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0.000 ± 0.000</w:t>
            </w:r>
          </w:p>
        </w:tc>
        <w:tc>
          <w:tcPr>
            <w:tcW w:w="1376" w:type="dxa"/>
          </w:tcPr>
          <w:p w14:paraId="607F2AE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1.35 ± 0.52</w:t>
            </w:r>
          </w:p>
        </w:tc>
      </w:tr>
    </w:tbl>
    <w:p w14:paraId="2A3E9440" w14:textId="77777777" w:rsidR="00D0466A" w:rsidRDefault="00000000">
      <w:r>
        <w:rPr>
          <w:b/>
          <w:sz w:val="28"/>
          <w:szCs w:val="28"/>
        </w:rPr>
        <w:t xml:space="preserve">E. </w:t>
      </w:r>
      <w:proofErr w:type="spellStart"/>
      <w:r>
        <w:rPr>
          <w:b/>
          <w:sz w:val="28"/>
          <w:szCs w:val="28"/>
        </w:rPr>
        <w:t>Таблица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хронология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гомеостатической</w:t>
      </w:r>
      <w:proofErr w:type="spellEnd"/>
      <w:r>
        <w:rPr>
          <w:b/>
          <w:sz w:val="28"/>
          <w:szCs w:val="28"/>
        </w:rPr>
        <w:t xml:space="preserve"> ANN</w:t>
      </w:r>
    </w:p>
    <w:p w14:paraId="3DCA2D4C" w14:textId="77777777" w:rsidR="00D0466A" w:rsidRDefault="00000000">
      <w:r>
        <w:rPr>
          <w:b/>
        </w:rPr>
        <w:t>E.1. Adult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D0466A" w14:paraId="1051D778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1038927B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Версия</w:t>
            </w:r>
            <w:proofErr w:type="spellEnd"/>
          </w:p>
        </w:tc>
        <w:tc>
          <w:tcPr>
            <w:tcW w:w="1204" w:type="dxa"/>
          </w:tcPr>
          <w:p w14:paraId="6558324D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204" w:type="dxa"/>
          </w:tcPr>
          <w:p w14:paraId="038EA7F7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204" w:type="dxa"/>
          </w:tcPr>
          <w:p w14:paraId="12CE691A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204" w:type="dxa"/>
          </w:tcPr>
          <w:p w14:paraId="13A2D108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204" w:type="dxa"/>
          </w:tcPr>
          <w:p w14:paraId="6839D76D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prey</w:t>
            </w:r>
          </w:p>
        </w:tc>
        <w:tc>
          <w:tcPr>
            <w:tcW w:w="1204" w:type="dxa"/>
          </w:tcPr>
          <w:p w14:paraId="0E0A614B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Delta low-high</w:t>
            </w:r>
          </w:p>
        </w:tc>
        <w:tc>
          <w:tcPr>
            <w:tcW w:w="1204" w:type="dxa"/>
          </w:tcPr>
          <w:p w14:paraId="3F4334EA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D0466A" w14:paraId="2EFD5782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2EC3BDA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V2</w:t>
            </w:r>
          </w:p>
        </w:tc>
        <w:tc>
          <w:tcPr>
            <w:tcW w:w="1204" w:type="dxa"/>
          </w:tcPr>
          <w:p w14:paraId="264EBBA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1.18 ± 0.45</w:t>
            </w:r>
          </w:p>
        </w:tc>
        <w:tc>
          <w:tcPr>
            <w:tcW w:w="1204" w:type="dxa"/>
          </w:tcPr>
          <w:p w14:paraId="3582D52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1.00 ± 0.73</w:t>
            </w:r>
          </w:p>
        </w:tc>
        <w:tc>
          <w:tcPr>
            <w:tcW w:w="1204" w:type="dxa"/>
          </w:tcPr>
          <w:p w14:paraId="77383C4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0.152 ± 0.021</w:t>
            </w:r>
          </w:p>
        </w:tc>
        <w:tc>
          <w:tcPr>
            <w:tcW w:w="1204" w:type="dxa"/>
          </w:tcPr>
          <w:p w14:paraId="436DDE2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4.14 ± 1.51</w:t>
            </w:r>
          </w:p>
        </w:tc>
        <w:tc>
          <w:tcPr>
            <w:tcW w:w="1204" w:type="dxa"/>
          </w:tcPr>
          <w:p w14:paraId="68EFDD4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0.005 ± 0.007</w:t>
            </w:r>
          </w:p>
        </w:tc>
        <w:tc>
          <w:tcPr>
            <w:tcW w:w="1204" w:type="dxa"/>
          </w:tcPr>
          <w:p w14:paraId="5508AA3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-7.92 ± 4.12</w:t>
            </w:r>
          </w:p>
        </w:tc>
        <w:tc>
          <w:tcPr>
            <w:tcW w:w="1204" w:type="dxa"/>
          </w:tcPr>
          <w:p w14:paraId="4877978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0.95 ± 0.52</w:t>
            </w:r>
          </w:p>
        </w:tc>
      </w:tr>
      <w:tr w:rsidR="00D0466A" w14:paraId="1DF5DA22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4812EFE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V3</w:t>
            </w:r>
          </w:p>
        </w:tc>
        <w:tc>
          <w:tcPr>
            <w:tcW w:w="1204" w:type="dxa"/>
          </w:tcPr>
          <w:p w14:paraId="198ACE1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0.91 ± 0.20</w:t>
            </w:r>
          </w:p>
        </w:tc>
        <w:tc>
          <w:tcPr>
            <w:tcW w:w="1204" w:type="dxa"/>
          </w:tcPr>
          <w:p w14:paraId="7D11C37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100.21 ± 21.31</w:t>
            </w:r>
          </w:p>
        </w:tc>
        <w:tc>
          <w:tcPr>
            <w:tcW w:w="1204" w:type="dxa"/>
          </w:tcPr>
          <w:p w14:paraId="2D839387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0.164 ± 0.025</w:t>
            </w:r>
          </w:p>
        </w:tc>
        <w:tc>
          <w:tcPr>
            <w:tcW w:w="1204" w:type="dxa"/>
          </w:tcPr>
          <w:p w14:paraId="2BBF74F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0.74 ± 0.12</w:t>
            </w:r>
          </w:p>
        </w:tc>
        <w:tc>
          <w:tcPr>
            <w:tcW w:w="1204" w:type="dxa"/>
          </w:tcPr>
          <w:p w14:paraId="6AF7EAA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0.021 ± 0.010</w:t>
            </w:r>
          </w:p>
        </w:tc>
        <w:tc>
          <w:tcPr>
            <w:tcW w:w="1204" w:type="dxa"/>
          </w:tcPr>
          <w:p w14:paraId="43F29D6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1.84 ± 2.36</w:t>
            </w:r>
          </w:p>
        </w:tc>
        <w:tc>
          <w:tcPr>
            <w:tcW w:w="1204" w:type="dxa"/>
          </w:tcPr>
          <w:p w14:paraId="4D8C646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1.13 ± 0.49</w:t>
            </w:r>
          </w:p>
        </w:tc>
      </w:tr>
      <w:tr w:rsidR="00D0466A" w14:paraId="48B2F4ED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7BBDFBB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V3.1</w:t>
            </w:r>
          </w:p>
        </w:tc>
        <w:tc>
          <w:tcPr>
            <w:tcW w:w="1204" w:type="dxa"/>
          </w:tcPr>
          <w:p w14:paraId="426F034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1.96 ± 0.68</w:t>
            </w:r>
          </w:p>
        </w:tc>
        <w:tc>
          <w:tcPr>
            <w:tcW w:w="1204" w:type="dxa"/>
          </w:tcPr>
          <w:p w14:paraId="37DEC78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4.97 ± 10.08</w:t>
            </w:r>
          </w:p>
        </w:tc>
        <w:tc>
          <w:tcPr>
            <w:tcW w:w="1204" w:type="dxa"/>
          </w:tcPr>
          <w:p w14:paraId="7899CAC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0.183 ± 0.018</w:t>
            </w:r>
          </w:p>
        </w:tc>
        <w:tc>
          <w:tcPr>
            <w:tcW w:w="1204" w:type="dxa"/>
          </w:tcPr>
          <w:p w14:paraId="3F061A3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2.97 ± 1.08</w:t>
            </w:r>
          </w:p>
        </w:tc>
        <w:tc>
          <w:tcPr>
            <w:tcW w:w="1204" w:type="dxa"/>
          </w:tcPr>
          <w:p w14:paraId="6828F15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0.015 ± 0.010</w:t>
            </w:r>
          </w:p>
        </w:tc>
        <w:tc>
          <w:tcPr>
            <w:tcW w:w="1204" w:type="dxa"/>
          </w:tcPr>
          <w:p w14:paraId="05C09C3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-0.07 ± 2.70</w:t>
            </w:r>
          </w:p>
        </w:tc>
        <w:tc>
          <w:tcPr>
            <w:tcW w:w="1204" w:type="dxa"/>
          </w:tcPr>
          <w:p w14:paraId="493671A7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0.54 ± 0.28</w:t>
            </w:r>
          </w:p>
        </w:tc>
      </w:tr>
    </w:tbl>
    <w:p w14:paraId="146AF919" w14:textId="77777777" w:rsidR="00D0466A" w:rsidRDefault="00000000">
      <w:r>
        <w:rPr>
          <w:b/>
        </w:rPr>
        <w:t xml:space="preserve">E.2. </w:t>
      </w:r>
      <w:proofErr w:type="spellStart"/>
      <w:r>
        <w:rPr>
          <w:b/>
        </w:rPr>
        <w:t>Режим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развития</w:t>
      </w:r>
      <w:proofErr w:type="spellEnd"/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D0466A" w14:paraId="0999D00A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66E2F51E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lastRenderedPageBreak/>
              <w:t>Версия</w:t>
            </w:r>
            <w:proofErr w:type="spellEnd"/>
          </w:p>
        </w:tc>
        <w:tc>
          <w:tcPr>
            <w:tcW w:w="1204" w:type="dxa"/>
          </w:tcPr>
          <w:p w14:paraId="2BE27337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204" w:type="dxa"/>
          </w:tcPr>
          <w:p w14:paraId="296ACD5D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204" w:type="dxa"/>
          </w:tcPr>
          <w:p w14:paraId="01552E19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204" w:type="dxa"/>
          </w:tcPr>
          <w:p w14:paraId="3BD6293C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204" w:type="dxa"/>
          </w:tcPr>
          <w:p w14:paraId="21F8A676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prey</w:t>
            </w:r>
          </w:p>
        </w:tc>
        <w:tc>
          <w:tcPr>
            <w:tcW w:w="1204" w:type="dxa"/>
          </w:tcPr>
          <w:p w14:paraId="5B16BCA1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Delta low-high</w:t>
            </w:r>
          </w:p>
        </w:tc>
        <w:tc>
          <w:tcPr>
            <w:tcW w:w="1204" w:type="dxa"/>
          </w:tcPr>
          <w:p w14:paraId="124F5C6F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D0466A" w14:paraId="214DBEDE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6CCECE9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V2</w:t>
            </w:r>
          </w:p>
        </w:tc>
        <w:tc>
          <w:tcPr>
            <w:tcW w:w="1204" w:type="dxa"/>
          </w:tcPr>
          <w:p w14:paraId="54D7A70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1.27 ± 0.35</w:t>
            </w:r>
          </w:p>
        </w:tc>
        <w:tc>
          <w:tcPr>
            <w:tcW w:w="1204" w:type="dxa"/>
          </w:tcPr>
          <w:p w14:paraId="7030B33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1.32 ± 1.02</w:t>
            </w:r>
          </w:p>
        </w:tc>
        <w:tc>
          <w:tcPr>
            <w:tcW w:w="1204" w:type="dxa"/>
          </w:tcPr>
          <w:p w14:paraId="1757BA0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0.167 ± 0.021</w:t>
            </w:r>
          </w:p>
        </w:tc>
        <w:tc>
          <w:tcPr>
            <w:tcW w:w="1204" w:type="dxa"/>
          </w:tcPr>
          <w:p w14:paraId="1B88FE0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3.31 ± 0.91</w:t>
            </w:r>
          </w:p>
        </w:tc>
        <w:tc>
          <w:tcPr>
            <w:tcW w:w="1204" w:type="dxa"/>
          </w:tcPr>
          <w:p w14:paraId="7187328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0.003 ± 0.002</w:t>
            </w:r>
          </w:p>
        </w:tc>
        <w:tc>
          <w:tcPr>
            <w:tcW w:w="1204" w:type="dxa"/>
          </w:tcPr>
          <w:p w14:paraId="6AAB58C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-5.27 ± 2.79</w:t>
            </w:r>
          </w:p>
        </w:tc>
        <w:tc>
          <w:tcPr>
            <w:tcW w:w="1204" w:type="dxa"/>
          </w:tcPr>
          <w:p w14:paraId="4A790F5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0.80 ± 0.19</w:t>
            </w:r>
          </w:p>
        </w:tc>
      </w:tr>
      <w:tr w:rsidR="00D0466A" w14:paraId="052B6497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3EA00AB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V3</w:t>
            </w:r>
          </w:p>
        </w:tc>
        <w:tc>
          <w:tcPr>
            <w:tcW w:w="1204" w:type="dxa"/>
          </w:tcPr>
          <w:p w14:paraId="1CC7CD9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1.02 ± 0.04</w:t>
            </w:r>
          </w:p>
        </w:tc>
        <w:tc>
          <w:tcPr>
            <w:tcW w:w="1204" w:type="dxa"/>
          </w:tcPr>
          <w:p w14:paraId="382631A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92.22 ± 4.49</w:t>
            </w:r>
          </w:p>
        </w:tc>
        <w:tc>
          <w:tcPr>
            <w:tcW w:w="1204" w:type="dxa"/>
          </w:tcPr>
          <w:p w14:paraId="2C4AD44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0.183 ± 0.007</w:t>
            </w:r>
          </w:p>
        </w:tc>
        <w:tc>
          <w:tcPr>
            <w:tcW w:w="1204" w:type="dxa"/>
          </w:tcPr>
          <w:p w14:paraId="4DBEFCD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0.82 ± 0.02</w:t>
            </w:r>
          </w:p>
        </w:tc>
        <w:tc>
          <w:tcPr>
            <w:tcW w:w="1204" w:type="dxa"/>
          </w:tcPr>
          <w:p w14:paraId="32F5A0E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0.019 ± 0.003</w:t>
            </w:r>
          </w:p>
        </w:tc>
        <w:tc>
          <w:tcPr>
            <w:tcW w:w="1204" w:type="dxa"/>
          </w:tcPr>
          <w:p w14:paraId="142AF35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54.29 ± 122.05</w:t>
            </w:r>
          </w:p>
        </w:tc>
        <w:tc>
          <w:tcPr>
            <w:tcW w:w="1204" w:type="dxa"/>
          </w:tcPr>
          <w:p w14:paraId="4EC5611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0.94 ± 0.05</w:t>
            </w:r>
          </w:p>
        </w:tc>
      </w:tr>
      <w:tr w:rsidR="00D0466A" w14:paraId="7F06723E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6CBE9A2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ANN V3.1</w:t>
            </w:r>
          </w:p>
        </w:tc>
        <w:tc>
          <w:tcPr>
            <w:tcW w:w="1204" w:type="dxa"/>
          </w:tcPr>
          <w:p w14:paraId="672D4EF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2.69 ± 0.50</w:t>
            </w:r>
          </w:p>
        </w:tc>
        <w:tc>
          <w:tcPr>
            <w:tcW w:w="1204" w:type="dxa"/>
          </w:tcPr>
          <w:p w14:paraId="503C4B5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5.45 ± 6.66</w:t>
            </w:r>
          </w:p>
        </w:tc>
        <w:tc>
          <w:tcPr>
            <w:tcW w:w="1204" w:type="dxa"/>
          </w:tcPr>
          <w:p w14:paraId="342396C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0.194 ± 0.005</w:t>
            </w:r>
          </w:p>
        </w:tc>
        <w:tc>
          <w:tcPr>
            <w:tcW w:w="1204" w:type="dxa"/>
          </w:tcPr>
          <w:p w14:paraId="545D583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3.37 ± 0.76</w:t>
            </w:r>
          </w:p>
        </w:tc>
        <w:tc>
          <w:tcPr>
            <w:tcW w:w="1204" w:type="dxa"/>
          </w:tcPr>
          <w:p w14:paraId="1C0F229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0.012 ± 0.003</w:t>
            </w:r>
          </w:p>
        </w:tc>
        <w:tc>
          <w:tcPr>
            <w:tcW w:w="1204" w:type="dxa"/>
          </w:tcPr>
          <w:p w14:paraId="0BAE82B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-1.12 ± 1.25</w:t>
            </w:r>
          </w:p>
        </w:tc>
        <w:tc>
          <w:tcPr>
            <w:tcW w:w="1204" w:type="dxa"/>
          </w:tcPr>
          <w:p w14:paraId="40D9CFD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0.35 ± 0.06</w:t>
            </w:r>
          </w:p>
        </w:tc>
      </w:tr>
    </w:tbl>
    <w:p w14:paraId="3559B540" w14:textId="77777777" w:rsidR="00D0466A" w:rsidRDefault="00000000">
      <w:r>
        <w:rPr>
          <w:b/>
          <w:sz w:val="28"/>
          <w:szCs w:val="28"/>
        </w:rPr>
        <w:t xml:space="preserve">F. </w:t>
      </w:r>
      <w:proofErr w:type="spellStart"/>
      <w:r>
        <w:rPr>
          <w:b/>
          <w:sz w:val="28"/>
          <w:szCs w:val="28"/>
        </w:rPr>
        <w:t>Таблица</w:t>
      </w:r>
      <w:proofErr w:type="spellEnd"/>
      <w:r>
        <w:rPr>
          <w:b/>
          <w:sz w:val="28"/>
          <w:szCs w:val="28"/>
        </w:rPr>
        <w:t xml:space="preserve"> BIO family</w:t>
      </w:r>
    </w:p>
    <w:p w14:paraId="4D8B347C" w14:textId="77777777" w:rsidR="00D0466A" w:rsidRDefault="00000000">
      <w:r>
        <w:rPr>
          <w:b/>
        </w:rPr>
        <w:t>F.1. Adult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D0466A" w14:paraId="7E9EC145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706969E3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Версия</w:t>
            </w:r>
            <w:proofErr w:type="spellEnd"/>
          </w:p>
        </w:tc>
        <w:tc>
          <w:tcPr>
            <w:tcW w:w="1204" w:type="dxa"/>
          </w:tcPr>
          <w:p w14:paraId="17101870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204" w:type="dxa"/>
          </w:tcPr>
          <w:p w14:paraId="5F86349C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204" w:type="dxa"/>
          </w:tcPr>
          <w:p w14:paraId="3A9D4028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204" w:type="dxa"/>
          </w:tcPr>
          <w:p w14:paraId="3DB2FF32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204" w:type="dxa"/>
          </w:tcPr>
          <w:p w14:paraId="16F4F1A4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prey</w:t>
            </w:r>
          </w:p>
        </w:tc>
        <w:tc>
          <w:tcPr>
            <w:tcW w:w="1204" w:type="dxa"/>
          </w:tcPr>
          <w:p w14:paraId="4DE6D733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Delta low-high</w:t>
            </w:r>
          </w:p>
        </w:tc>
        <w:tc>
          <w:tcPr>
            <w:tcW w:w="1204" w:type="dxa"/>
          </w:tcPr>
          <w:p w14:paraId="2BDAA954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D0466A" w14:paraId="4E88D49F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2B69786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compare</w:t>
            </w:r>
          </w:p>
        </w:tc>
        <w:tc>
          <w:tcPr>
            <w:tcW w:w="1204" w:type="dxa"/>
          </w:tcPr>
          <w:p w14:paraId="083C65C7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2.25 ± 0.95</w:t>
            </w:r>
          </w:p>
        </w:tc>
        <w:tc>
          <w:tcPr>
            <w:tcW w:w="1204" w:type="dxa"/>
          </w:tcPr>
          <w:p w14:paraId="101947C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1.24 ± 2.91</w:t>
            </w:r>
          </w:p>
        </w:tc>
        <w:tc>
          <w:tcPr>
            <w:tcW w:w="1204" w:type="dxa"/>
          </w:tcPr>
          <w:p w14:paraId="34E377E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0.180 ± 0.021</w:t>
            </w:r>
          </w:p>
        </w:tc>
        <w:tc>
          <w:tcPr>
            <w:tcW w:w="1204" w:type="dxa"/>
          </w:tcPr>
          <w:p w14:paraId="157AE3B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4.26 ± 1.36</w:t>
            </w:r>
          </w:p>
        </w:tc>
        <w:tc>
          <w:tcPr>
            <w:tcW w:w="1204" w:type="dxa"/>
          </w:tcPr>
          <w:p w14:paraId="267F537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0.749 ± 0.055</w:t>
            </w:r>
          </w:p>
        </w:tc>
        <w:tc>
          <w:tcPr>
            <w:tcW w:w="1204" w:type="dxa"/>
          </w:tcPr>
          <w:p w14:paraId="7DB2414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-3.48 ± 1.05</w:t>
            </w:r>
          </w:p>
        </w:tc>
        <w:tc>
          <w:tcPr>
            <w:tcW w:w="1204" w:type="dxa"/>
          </w:tcPr>
          <w:p w14:paraId="3A7FA92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44.38 ± 19.41</w:t>
            </w:r>
          </w:p>
        </w:tc>
      </w:tr>
      <w:tr w:rsidR="00D0466A" w14:paraId="7DACD397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7251ABF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dual compare</w:t>
            </w:r>
          </w:p>
        </w:tc>
        <w:tc>
          <w:tcPr>
            <w:tcW w:w="1204" w:type="dxa"/>
          </w:tcPr>
          <w:p w14:paraId="423F9C5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5.39 ± 2.12</w:t>
            </w:r>
          </w:p>
        </w:tc>
        <w:tc>
          <w:tcPr>
            <w:tcW w:w="1204" w:type="dxa"/>
          </w:tcPr>
          <w:p w14:paraId="1D5CAB1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0.72 ± 1.48</w:t>
            </w:r>
          </w:p>
        </w:tc>
        <w:tc>
          <w:tcPr>
            <w:tcW w:w="1204" w:type="dxa"/>
          </w:tcPr>
          <w:p w14:paraId="071B644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0.190 ± 0.011</w:t>
            </w:r>
          </w:p>
        </w:tc>
        <w:tc>
          <w:tcPr>
            <w:tcW w:w="1204" w:type="dxa"/>
          </w:tcPr>
          <w:p w14:paraId="40E294A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9.20 ± 3.05</w:t>
            </w:r>
          </w:p>
        </w:tc>
        <w:tc>
          <w:tcPr>
            <w:tcW w:w="1204" w:type="dxa"/>
          </w:tcPr>
          <w:p w14:paraId="4F6D2EC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0.172 ± 0.111</w:t>
            </w:r>
          </w:p>
        </w:tc>
        <w:tc>
          <w:tcPr>
            <w:tcW w:w="1204" w:type="dxa"/>
          </w:tcPr>
          <w:p w14:paraId="2AA90C1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-8.73 ± 2.43</w:t>
            </w:r>
          </w:p>
        </w:tc>
        <w:tc>
          <w:tcPr>
            <w:tcW w:w="1204" w:type="dxa"/>
          </w:tcPr>
          <w:p w14:paraId="3240DEB7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19.48 ± 10.73</w:t>
            </w:r>
          </w:p>
        </w:tc>
      </w:tr>
      <w:tr w:rsidR="00D0466A" w14:paraId="365B59A5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6A3E422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fast compare</w:t>
            </w:r>
          </w:p>
        </w:tc>
        <w:tc>
          <w:tcPr>
            <w:tcW w:w="1204" w:type="dxa"/>
          </w:tcPr>
          <w:p w14:paraId="717C235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2.00 ± 0.78</w:t>
            </w:r>
          </w:p>
        </w:tc>
        <w:tc>
          <w:tcPr>
            <w:tcW w:w="1204" w:type="dxa"/>
          </w:tcPr>
          <w:p w14:paraId="4264864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1.56 ± 4.46</w:t>
            </w:r>
          </w:p>
        </w:tc>
        <w:tc>
          <w:tcPr>
            <w:tcW w:w="1204" w:type="dxa"/>
          </w:tcPr>
          <w:p w14:paraId="25809C07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0.176 ± 0.021</w:t>
            </w:r>
          </w:p>
        </w:tc>
        <w:tc>
          <w:tcPr>
            <w:tcW w:w="1204" w:type="dxa"/>
          </w:tcPr>
          <w:p w14:paraId="51EE7589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3.99 ± 1.16</w:t>
            </w:r>
          </w:p>
        </w:tc>
        <w:tc>
          <w:tcPr>
            <w:tcW w:w="1204" w:type="dxa"/>
          </w:tcPr>
          <w:p w14:paraId="441FDD1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0.749 ± 0.061</w:t>
            </w:r>
          </w:p>
        </w:tc>
        <w:tc>
          <w:tcPr>
            <w:tcW w:w="1204" w:type="dxa"/>
          </w:tcPr>
          <w:p w14:paraId="157095E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-3.42 ± 0.95</w:t>
            </w:r>
          </w:p>
        </w:tc>
        <w:tc>
          <w:tcPr>
            <w:tcW w:w="1204" w:type="dxa"/>
          </w:tcPr>
          <w:p w14:paraId="1B34097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5.89 ± 2.40</w:t>
            </w:r>
          </w:p>
        </w:tc>
      </w:tr>
      <w:tr w:rsidR="00D0466A" w14:paraId="2DAAE184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698AD2C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dual fast compare</w:t>
            </w:r>
          </w:p>
        </w:tc>
        <w:tc>
          <w:tcPr>
            <w:tcW w:w="1204" w:type="dxa"/>
          </w:tcPr>
          <w:p w14:paraId="0DC3F85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5.02 ± 2.40</w:t>
            </w:r>
          </w:p>
        </w:tc>
        <w:tc>
          <w:tcPr>
            <w:tcW w:w="1204" w:type="dxa"/>
          </w:tcPr>
          <w:p w14:paraId="321B5E0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0.56 ± 0.89</w:t>
            </w:r>
          </w:p>
        </w:tc>
        <w:tc>
          <w:tcPr>
            <w:tcW w:w="1204" w:type="dxa"/>
          </w:tcPr>
          <w:p w14:paraId="5EF3EBE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0.184 ± 0.023</w:t>
            </w:r>
          </w:p>
        </w:tc>
        <w:tc>
          <w:tcPr>
            <w:tcW w:w="1204" w:type="dxa"/>
          </w:tcPr>
          <w:p w14:paraId="4EAD7B7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9.00 ± 3.56</w:t>
            </w:r>
          </w:p>
        </w:tc>
        <w:tc>
          <w:tcPr>
            <w:tcW w:w="1204" w:type="dxa"/>
          </w:tcPr>
          <w:p w14:paraId="70677FA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0.174 ± 0.111</w:t>
            </w:r>
          </w:p>
        </w:tc>
        <w:tc>
          <w:tcPr>
            <w:tcW w:w="1204" w:type="dxa"/>
          </w:tcPr>
          <w:p w14:paraId="4D99965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-8.55 ± 2.60</w:t>
            </w:r>
          </w:p>
        </w:tc>
        <w:tc>
          <w:tcPr>
            <w:tcW w:w="1204" w:type="dxa"/>
          </w:tcPr>
          <w:p w14:paraId="182A667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2.81 ± 2.41</w:t>
            </w:r>
          </w:p>
        </w:tc>
      </w:tr>
    </w:tbl>
    <w:p w14:paraId="0F9A5475" w14:textId="77777777" w:rsidR="00D0466A" w:rsidRDefault="00000000">
      <w:r>
        <w:rPr>
          <w:b/>
        </w:rPr>
        <w:t xml:space="preserve">F.2. </w:t>
      </w:r>
      <w:proofErr w:type="spellStart"/>
      <w:r>
        <w:rPr>
          <w:b/>
        </w:rPr>
        <w:t>Режим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развития</w:t>
      </w:r>
      <w:proofErr w:type="spellEnd"/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D0466A" w14:paraId="7E43EC30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2EA6B544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18"/>
                <w:szCs w:val="18"/>
              </w:rPr>
              <w:t>Версия</w:t>
            </w:r>
            <w:proofErr w:type="spellEnd"/>
          </w:p>
        </w:tc>
        <w:tc>
          <w:tcPr>
            <w:tcW w:w="1204" w:type="dxa"/>
          </w:tcPr>
          <w:p w14:paraId="4C84C459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204" w:type="dxa"/>
          </w:tcPr>
          <w:p w14:paraId="1C6D7196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204" w:type="dxa"/>
          </w:tcPr>
          <w:p w14:paraId="2DAB4682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204" w:type="dxa"/>
          </w:tcPr>
          <w:p w14:paraId="1EBCB9DA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204" w:type="dxa"/>
          </w:tcPr>
          <w:p w14:paraId="4932A4C1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prey</w:t>
            </w:r>
          </w:p>
        </w:tc>
        <w:tc>
          <w:tcPr>
            <w:tcW w:w="1204" w:type="dxa"/>
          </w:tcPr>
          <w:p w14:paraId="36E761AC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Delta low-high</w:t>
            </w:r>
          </w:p>
        </w:tc>
        <w:tc>
          <w:tcPr>
            <w:tcW w:w="1204" w:type="dxa"/>
          </w:tcPr>
          <w:p w14:paraId="659AC9FD" w14:textId="77777777" w:rsidR="00D0466A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D0466A" w14:paraId="10D5D439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0EC8E24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compare</w:t>
            </w:r>
          </w:p>
        </w:tc>
        <w:tc>
          <w:tcPr>
            <w:tcW w:w="1204" w:type="dxa"/>
          </w:tcPr>
          <w:p w14:paraId="4B9C91FB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2.25 ± 0.82</w:t>
            </w:r>
          </w:p>
        </w:tc>
        <w:tc>
          <w:tcPr>
            <w:tcW w:w="1204" w:type="dxa"/>
          </w:tcPr>
          <w:p w14:paraId="5099372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0.89 ± 1.87</w:t>
            </w:r>
          </w:p>
        </w:tc>
        <w:tc>
          <w:tcPr>
            <w:tcW w:w="1204" w:type="dxa"/>
          </w:tcPr>
          <w:p w14:paraId="20E4CAE0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0.180 ± 0.018</w:t>
            </w:r>
          </w:p>
        </w:tc>
        <w:tc>
          <w:tcPr>
            <w:tcW w:w="1204" w:type="dxa"/>
          </w:tcPr>
          <w:p w14:paraId="0447BDB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4.38 ± 1.09</w:t>
            </w:r>
          </w:p>
        </w:tc>
        <w:tc>
          <w:tcPr>
            <w:tcW w:w="1204" w:type="dxa"/>
          </w:tcPr>
          <w:p w14:paraId="4F45836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0.734 ± 0.052</w:t>
            </w:r>
          </w:p>
        </w:tc>
        <w:tc>
          <w:tcPr>
            <w:tcW w:w="1204" w:type="dxa"/>
          </w:tcPr>
          <w:p w14:paraId="38CFA8B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-3.70 ± 1.00</w:t>
            </w:r>
          </w:p>
        </w:tc>
        <w:tc>
          <w:tcPr>
            <w:tcW w:w="1204" w:type="dxa"/>
          </w:tcPr>
          <w:p w14:paraId="11875BB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44.29 ± 15.45</w:t>
            </w:r>
          </w:p>
        </w:tc>
      </w:tr>
      <w:tr w:rsidR="00D0466A" w14:paraId="6FB5F353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763B3B49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dual compare</w:t>
            </w:r>
          </w:p>
        </w:tc>
        <w:tc>
          <w:tcPr>
            <w:tcW w:w="1204" w:type="dxa"/>
          </w:tcPr>
          <w:p w14:paraId="595E62A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4.85 ± 2.16</w:t>
            </w:r>
          </w:p>
        </w:tc>
        <w:tc>
          <w:tcPr>
            <w:tcW w:w="1204" w:type="dxa"/>
          </w:tcPr>
          <w:p w14:paraId="14FB28FD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0.71 ± 1.26</w:t>
            </w:r>
          </w:p>
        </w:tc>
        <w:tc>
          <w:tcPr>
            <w:tcW w:w="1204" w:type="dxa"/>
          </w:tcPr>
          <w:p w14:paraId="02602B9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0.186 ± 0.017</w:t>
            </w:r>
          </w:p>
        </w:tc>
        <w:tc>
          <w:tcPr>
            <w:tcW w:w="1204" w:type="dxa"/>
          </w:tcPr>
          <w:p w14:paraId="3E75ADE7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8.52 ± 2.81</w:t>
            </w:r>
          </w:p>
        </w:tc>
        <w:tc>
          <w:tcPr>
            <w:tcW w:w="1204" w:type="dxa"/>
          </w:tcPr>
          <w:p w14:paraId="439D5388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0.181 ± 0.109</w:t>
            </w:r>
          </w:p>
        </w:tc>
        <w:tc>
          <w:tcPr>
            <w:tcW w:w="1204" w:type="dxa"/>
          </w:tcPr>
          <w:p w14:paraId="059A665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-8.39 ± 2.16</w:t>
            </w:r>
          </w:p>
        </w:tc>
        <w:tc>
          <w:tcPr>
            <w:tcW w:w="1204" w:type="dxa"/>
          </w:tcPr>
          <w:p w14:paraId="0F55F573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19.78 ± 10.83</w:t>
            </w:r>
          </w:p>
        </w:tc>
      </w:tr>
      <w:tr w:rsidR="00D0466A" w14:paraId="4669A8D5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324499F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fast compare</w:t>
            </w:r>
          </w:p>
        </w:tc>
        <w:tc>
          <w:tcPr>
            <w:tcW w:w="1204" w:type="dxa"/>
          </w:tcPr>
          <w:p w14:paraId="0CD42281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2.25 ± 0.76</w:t>
            </w:r>
          </w:p>
        </w:tc>
        <w:tc>
          <w:tcPr>
            <w:tcW w:w="1204" w:type="dxa"/>
          </w:tcPr>
          <w:p w14:paraId="413C6D0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1.94 ± 7.45</w:t>
            </w:r>
          </w:p>
        </w:tc>
        <w:tc>
          <w:tcPr>
            <w:tcW w:w="1204" w:type="dxa"/>
          </w:tcPr>
          <w:p w14:paraId="463082C9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0.183 ± 0.016</w:t>
            </w:r>
          </w:p>
        </w:tc>
        <w:tc>
          <w:tcPr>
            <w:tcW w:w="1204" w:type="dxa"/>
          </w:tcPr>
          <w:p w14:paraId="4E16248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4.27 ± 1.33</w:t>
            </w:r>
          </w:p>
        </w:tc>
        <w:tc>
          <w:tcPr>
            <w:tcW w:w="1204" w:type="dxa"/>
          </w:tcPr>
          <w:p w14:paraId="4284EC4C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0.739 ± 0.055</w:t>
            </w:r>
          </w:p>
        </w:tc>
        <w:tc>
          <w:tcPr>
            <w:tcW w:w="1204" w:type="dxa"/>
          </w:tcPr>
          <w:p w14:paraId="0069E67F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-3.46 ± 1.18</w:t>
            </w:r>
          </w:p>
        </w:tc>
        <w:tc>
          <w:tcPr>
            <w:tcW w:w="1204" w:type="dxa"/>
          </w:tcPr>
          <w:p w14:paraId="79BC432A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4.97 ± 1.75</w:t>
            </w:r>
          </w:p>
        </w:tc>
      </w:tr>
      <w:tr w:rsidR="00D0466A" w14:paraId="0F64D5C3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5E7EBDE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BIO dual fast compare</w:t>
            </w:r>
          </w:p>
        </w:tc>
        <w:tc>
          <w:tcPr>
            <w:tcW w:w="1204" w:type="dxa"/>
          </w:tcPr>
          <w:p w14:paraId="3F494966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5.23 ± 1.99</w:t>
            </w:r>
          </w:p>
        </w:tc>
        <w:tc>
          <w:tcPr>
            <w:tcW w:w="1204" w:type="dxa"/>
          </w:tcPr>
          <w:p w14:paraId="7991A42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0.64 ± 1.15</w:t>
            </w:r>
          </w:p>
        </w:tc>
        <w:tc>
          <w:tcPr>
            <w:tcW w:w="1204" w:type="dxa"/>
          </w:tcPr>
          <w:p w14:paraId="63531454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0.190 ± 0.010</w:t>
            </w:r>
          </w:p>
        </w:tc>
        <w:tc>
          <w:tcPr>
            <w:tcW w:w="1204" w:type="dxa"/>
          </w:tcPr>
          <w:p w14:paraId="053FC22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9.70 ± 3.15</w:t>
            </w:r>
          </w:p>
        </w:tc>
        <w:tc>
          <w:tcPr>
            <w:tcW w:w="1204" w:type="dxa"/>
          </w:tcPr>
          <w:p w14:paraId="7A07C0EE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0.180 ± 0.107</w:t>
            </w:r>
          </w:p>
        </w:tc>
        <w:tc>
          <w:tcPr>
            <w:tcW w:w="1204" w:type="dxa"/>
          </w:tcPr>
          <w:p w14:paraId="16817335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-8.72 ± 2.13</w:t>
            </w:r>
          </w:p>
        </w:tc>
        <w:tc>
          <w:tcPr>
            <w:tcW w:w="1204" w:type="dxa"/>
          </w:tcPr>
          <w:p w14:paraId="7F2D7EC2" w14:textId="77777777" w:rsidR="00D0466A" w:rsidRDefault="00000000">
            <w:pPr>
              <w:spacing w:after="40"/>
            </w:pPr>
            <w:r>
              <w:rPr>
                <w:sz w:val="18"/>
                <w:szCs w:val="18"/>
              </w:rPr>
              <w:t>2.08 ± 0.73</w:t>
            </w:r>
          </w:p>
        </w:tc>
      </w:tr>
    </w:tbl>
    <w:p w14:paraId="2A6941EE" w14:textId="77777777" w:rsidR="00D0466A" w:rsidRDefault="00000000">
      <w:r>
        <w:rPr>
          <w:b/>
          <w:sz w:val="28"/>
          <w:szCs w:val="28"/>
        </w:rPr>
        <w:t xml:space="preserve">G. </w:t>
      </w:r>
      <w:proofErr w:type="spellStart"/>
      <w:r>
        <w:rPr>
          <w:b/>
          <w:sz w:val="28"/>
          <w:szCs w:val="28"/>
        </w:rPr>
        <w:t>Корреляции</w:t>
      </w:r>
      <w:proofErr w:type="spellEnd"/>
      <w:r>
        <w:rPr>
          <w:b/>
          <w:sz w:val="28"/>
          <w:szCs w:val="28"/>
        </w:rPr>
        <w:t xml:space="preserve"> hunger/strike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D0466A" w14:paraId="16F64B4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231301C2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22"/>
                <w:szCs w:val="22"/>
              </w:rPr>
              <w:t>Архитектура</w:t>
            </w:r>
            <w:proofErr w:type="spellEnd"/>
          </w:p>
        </w:tc>
        <w:tc>
          <w:tcPr>
            <w:tcW w:w="2409" w:type="dxa"/>
          </w:tcPr>
          <w:p w14:paraId="2B372F18" w14:textId="77777777" w:rsidR="00D0466A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Adult r</w:t>
            </w:r>
          </w:p>
        </w:tc>
        <w:tc>
          <w:tcPr>
            <w:tcW w:w="2409" w:type="dxa"/>
          </w:tcPr>
          <w:p w14:paraId="7F16675C" w14:textId="77777777" w:rsidR="00D0466A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 xml:space="preserve">r в </w:t>
            </w:r>
            <w:proofErr w:type="spellStart"/>
            <w:r>
              <w:rPr>
                <w:b/>
                <w:sz w:val="22"/>
                <w:szCs w:val="22"/>
              </w:rPr>
              <w:t>режиме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развития</w:t>
            </w:r>
            <w:proofErr w:type="spellEnd"/>
          </w:p>
        </w:tc>
        <w:tc>
          <w:tcPr>
            <w:tcW w:w="2409" w:type="dxa"/>
          </w:tcPr>
          <w:p w14:paraId="198824BE" w14:textId="77777777" w:rsidR="00D0466A" w:rsidRDefault="00000000">
            <w:pPr>
              <w:spacing w:after="40"/>
            </w:pPr>
            <w:proofErr w:type="spellStart"/>
            <w:r>
              <w:rPr>
                <w:b/>
                <w:sz w:val="22"/>
                <w:szCs w:val="22"/>
              </w:rPr>
              <w:t>Комментарий</w:t>
            </w:r>
            <w:proofErr w:type="spellEnd"/>
          </w:p>
        </w:tc>
      </w:tr>
      <w:tr w:rsidR="00D0466A" w14:paraId="0AABC655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01B32D8E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BIO compare</w:t>
            </w:r>
          </w:p>
        </w:tc>
        <w:tc>
          <w:tcPr>
            <w:tcW w:w="2409" w:type="dxa"/>
          </w:tcPr>
          <w:p w14:paraId="51E741A1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-0.461 ± 0.236</w:t>
            </w:r>
          </w:p>
        </w:tc>
        <w:tc>
          <w:tcPr>
            <w:tcW w:w="2409" w:type="dxa"/>
          </w:tcPr>
          <w:p w14:paraId="2FCD9B4D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-0.439 ± 0.225</w:t>
            </w:r>
          </w:p>
        </w:tc>
        <w:tc>
          <w:tcPr>
            <w:tcW w:w="2409" w:type="dxa"/>
          </w:tcPr>
          <w:p w14:paraId="7DCBB355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weak-to-moderate negative</w:t>
            </w:r>
          </w:p>
        </w:tc>
      </w:tr>
      <w:tr w:rsidR="00D0466A" w14:paraId="0042970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7AE4677E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BIO dual compare</w:t>
            </w:r>
          </w:p>
        </w:tc>
        <w:tc>
          <w:tcPr>
            <w:tcW w:w="2409" w:type="dxa"/>
          </w:tcPr>
          <w:p w14:paraId="27634AF4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-0.639 ± 0.221</w:t>
            </w:r>
          </w:p>
        </w:tc>
        <w:tc>
          <w:tcPr>
            <w:tcW w:w="2409" w:type="dxa"/>
          </w:tcPr>
          <w:p w14:paraId="273F47FC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-0.661 ± 0.209</w:t>
            </w:r>
          </w:p>
        </w:tc>
        <w:tc>
          <w:tcPr>
            <w:tcW w:w="2409" w:type="dxa"/>
          </w:tcPr>
          <w:p w14:paraId="41B9641D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stable negative</w:t>
            </w:r>
          </w:p>
        </w:tc>
      </w:tr>
      <w:tr w:rsidR="00D0466A" w14:paraId="0CCD69C4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15A805D7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BIO fast compare</w:t>
            </w:r>
          </w:p>
        </w:tc>
        <w:tc>
          <w:tcPr>
            <w:tcW w:w="2409" w:type="dxa"/>
          </w:tcPr>
          <w:p w14:paraId="69F4C1FA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-0.484 ± 0.273</w:t>
            </w:r>
          </w:p>
        </w:tc>
        <w:tc>
          <w:tcPr>
            <w:tcW w:w="2409" w:type="dxa"/>
          </w:tcPr>
          <w:p w14:paraId="6DC276DB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-0.418 ± 0.231</w:t>
            </w:r>
          </w:p>
        </w:tc>
        <w:tc>
          <w:tcPr>
            <w:tcW w:w="2409" w:type="dxa"/>
          </w:tcPr>
          <w:p w14:paraId="58569636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moderate negative</w:t>
            </w:r>
          </w:p>
        </w:tc>
      </w:tr>
      <w:tr w:rsidR="00D0466A" w14:paraId="0D90338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F5F3701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BIO dual fast compare</w:t>
            </w:r>
          </w:p>
        </w:tc>
        <w:tc>
          <w:tcPr>
            <w:tcW w:w="2409" w:type="dxa"/>
          </w:tcPr>
          <w:p w14:paraId="42CE010C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-0.675 ± 0.194</w:t>
            </w:r>
          </w:p>
        </w:tc>
        <w:tc>
          <w:tcPr>
            <w:tcW w:w="2409" w:type="dxa"/>
          </w:tcPr>
          <w:p w14:paraId="740B0179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-0.609 ± 0.214</w:t>
            </w:r>
          </w:p>
        </w:tc>
        <w:tc>
          <w:tcPr>
            <w:tcW w:w="2409" w:type="dxa"/>
          </w:tcPr>
          <w:p w14:paraId="6544702C" w14:textId="77777777" w:rsidR="00D0466A" w:rsidRDefault="00000000">
            <w:pPr>
              <w:spacing w:after="40"/>
            </w:pPr>
            <w:r>
              <w:rPr>
                <w:sz w:val="22"/>
                <w:szCs w:val="22"/>
              </w:rPr>
              <w:t>strongest negative in family</w:t>
            </w:r>
          </w:p>
        </w:tc>
      </w:tr>
    </w:tbl>
    <w:p w14:paraId="7014CECD" w14:textId="77777777" w:rsidR="00D0466A" w:rsidRDefault="00000000">
      <w:r>
        <w:rPr>
          <w:b/>
          <w:sz w:val="28"/>
          <w:szCs w:val="28"/>
        </w:rPr>
        <w:t>H. Selected significance highlights</w:t>
      </w:r>
    </w:p>
    <w:p w14:paraId="694E80BC" w14:textId="77777777" w:rsidR="00D0466A" w:rsidRDefault="00000000">
      <w:r>
        <w:rPr>
          <w:b/>
        </w:rPr>
        <w:t>H.1. Main triad</w:t>
      </w:r>
    </w:p>
    <w:p w14:paraId="03ADACA7" w14:textId="77777777" w:rsidR="00D0466A" w:rsidRDefault="00000000">
      <w:pPr>
        <w:spacing w:after="80"/>
      </w:pPr>
      <w:r>
        <w:t xml:space="preserve">• Adult </w:t>
      </w:r>
      <w:proofErr w:type="spellStart"/>
      <w:r>
        <w:t>темп</w:t>
      </w:r>
      <w:proofErr w:type="spellEnd"/>
      <w:r>
        <w:t xml:space="preserve"> </w:t>
      </w:r>
      <w:proofErr w:type="spellStart"/>
      <w:r>
        <w:t>ловли</w:t>
      </w:r>
      <w:proofErr w:type="spellEnd"/>
      <w:r>
        <w:t>:</w:t>
      </w:r>
    </w:p>
    <w:p w14:paraId="38C53BEA" w14:textId="77777777" w:rsidR="00D0466A" w:rsidRDefault="00000000">
      <w:pPr>
        <w:spacing w:after="120"/>
      </w:pPr>
      <w:r>
        <w:t>`BIO_DUAL_FAST_COMPARE &gt; ANN V3.1`, `</w:t>
      </w:r>
      <w:proofErr w:type="spellStart"/>
      <w:r>
        <w:t>p_Holm</w:t>
      </w:r>
      <w:proofErr w:type="spellEnd"/>
      <w:r>
        <w:t xml:space="preserve"> = 1.70e-10` `ANN V3.1 &gt; SNN`, `</w:t>
      </w:r>
      <w:proofErr w:type="spellStart"/>
      <w:r>
        <w:t>p_Holm</w:t>
      </w:r>
      <w:proofErr w:type="spellEnd"/>
      <w:r>
        <w:t xml:space="preserve"> = 3.18e-12` `BIO_DUAL_FAST_COMPARE &gt; SNN`, `</w:t>
      </w:r>
      <w:proofErr w:type="spellStart"/>
      <w:r>
        <w:t>p_Holm</w:t>
      </w:r>
      <w:proofErr w:type="spellEnd"/>
      <w:r>
        <w:t xml:space="preserve"> = 1.20e-13`</w:t>
      </w:r>
    </w:p>
    <w:p w14:paraId="01985129" w14:textId="77777777" w:rsidR="00D0466A" w:rsidRDefault="00000000">
      <w:pPr>
        <w:spacing w:after="80"/>
      </w:pPr>
      <w:r>
        <w:t>• Adult energy efficiency:</w:t>
      </w:r>
    </w:p>
    <w:p w14:paraId="4B6E3A81" w14:textId="77777777" w:rsidR="00D0466A" w:rsidRDefault="00000000">
      <w:pPr>
        <w:spacing w:after="120"/>
      </w:pPr>
      <w:r>
        <w:lastRenderedPageBreak/>
        <w:t xml:space="preserve">`ANN V3.1` vs `BIO_DUAL_FAST_COMPARE` —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значимого</w:t>
      </w:r>
      <w:proofErr w:type="spellEnd"/>
      <w:r>
        <w:t xml:space="preserve"> </w:t>
      </w:r>
      <w:proofErr w:type="spellStart"/>
      <w:r>
        <w:t>различия</w:t>
      </w:r>
      <w:proofErr w:type="spellEnd"/>
      <w:r>
        <w:t>, `</w:t>
      </w:r>
      <w:proofErr w:type="spellStart"/>
      <w:r>
        <w:t>p_Holm</w:t>
      </w:r>
      <w:proofErr w:type="spellEnd"/>
      <w:r>
        <w:t xml:space="preserve"> = 0.1755`</w:t>
      </w:r>
    </w:p>
    <w:p w14:paraId="5EC751EF" w14:textId="77777777" w:rsidR="00D0466A" w:rsidRDefault="00000000">
      <w:pPr>
        <w:spacing w:after="80"/>
      </w:pPr>
      <w:r>
        <w:t>• Adult ignored visible prey:</w:t>
      </w:r>
    </w:p>
    <w:p w14:paraId="1F9F38C9" w14:textId="77777777" w:rsidR="00D0466A" w:rsidRDefault="00000000">
      <w:pPr>
        <w:spacing w:after="120"/>
      </w:pPr>
      <w:r>
        <w:t>`ANN V3.1 &lt; BIO_DUAL_FAST_COMPARE`, `</w:t>
      </w:r>
      <w:proofErr w:type="spellStart"/>
      <w:r>
        <w:t>p_Holm</w:t>
      </w:r>
      <w:proofErr w:type="spellEnd"/>
      <w:r>
        <w:t xml:space="preserve"> = 2.67e-09` `SNN &lt; BIO_DUAL_FAST_COMPARE`, `</w:t>
      </w:r>
      <w:proofErr w:type="spellStart"/>
      <w:r>
        <w:t>p_Holm</w:t>
      </w:r>
      <w:proofErr w:type="spellEnd"/>
      <w:r>
        <w:t xml:space="preserve"> = 9.92e-10`</w:t>
      </w:r>
    </w:p>
    <w:p w14:paraId="3A522D45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Темп ловли в режиме развития:</w:t>
      </w:r>
    </w:p>
    <w:p w14:paraId="7D9F7705" w14:textId="77777777" w:rsidR="00D0466A" w:rsidRDefault="00000000">
      <w:pPr>
        <w:spacing w:after="120"/>
      </w:pPr>
      <w:r>
        <w:t>`BIO_DUAL_FAST_COMPARE &gt; ANN V3.1`, `</w:t>
      </w:r>
      <w:proofErr w:type="spellStart"/>
      <w:r>
        <w:t>p_Holm</w:t>
      </w:r>
      <w:proofErr w:type="spellEnd"/>
      <w:r>
        <w:t xml:space="preserve"> = 6.54e-11` `ANN V3.1 &gt; SNN`, `</w:t>
      </w:r>
      <w:proofErr w:type="spellStart"/>
      <w:r>
        <w:t>p_Holm</w:t>
      </w:r>
      <w:proofErr w:type="spellEnd"/>
      <w:r>
        <w:t xml:space="preserve"> = 3.46e-17`</w:t>
      </w:r>
    </w:p>
    <w:p w14:paraId="69A5FB8A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Энергоэффективность в режиме развития:</w:t>
      </w:r>
    </w:p>
    <w:p w14:paraId="1FAFDFBC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 xml:space="preserve">3.1` </w:t>
      </w:r>
      <w:r>
        <w:t>vs</w:t>
      </w:r>
      <w:r w:rsidRPr="001F624E">
        <w:rPr>
          <w:lang w:val="ru-RU"/>
        </w:rPr>
        <w:t xml:space="preserve"> `</w:t>
      </w:r>
      <w:r>
        <w:t>BIO</w:t>
      </w:r>
      <w:r w:rsidRPr="001F624E">
        <w:rPr>
          <w:lang w:val="ru-RU"/>
        </w:rPr>
        <w:t>_</w:t>
      </w:r>
      <w:r>
        <w:t>DUAL</w:t>
      </w:r>
      <w:r w:rsidRPr="001F624E">
        <w:rPr>
          <w:lang w:val="ru-RU"/>
        </w:rPr>
        <w:t>_</w:t>
      </w:r>
      <w:r>
        <w:t>FAST</w:t>
      </w:r>
      <w:r w:rsidRPr="001F624E">
        <w:rPr>
          <w:lang w:val="ru-RU"/>
        </w:rPr>
        <w:t>_</w:t>
      </w:r>
      <w:r>
        <w:t>COMPARE</w:t>
      </w:r>
      <w:r w:rsidRPr="001F624E">
        <w:rPr>
          <w:lang w:val="ru-RU"/>
        </w:rPr>
        <w:t>` — нет значимого различия, `</w:t>
      </w:r>
      <w:r>
        <w:t>p</w:t>
      </w:r>
      <w:r w:rsidRPr="001F624E">
        <w:rPr>
          <w:lang w:val="ru-RU"/>
        </w:rPr>
        <w:t>_</w:t>
      </w:r>
      <w:r>
        <w:t>Holm</w:t>
      </w:r>
      <w:r w:rsidRPr="001F624E">
        <w:rPr>
          <w:lang w:val="ru-RU"/>
        </w:rPr>
        <w:t xml:space="preserve"> = 0.2597`</w:t>
      </w:r>
    </w:p>
    <w:p w14:paraId="3926F9C7" w14:textId="77777777" w:rsidR="00D0466A" w:rsidRDefault="00000000">
      <w:r>
        <w:rPr>
          <w:b/>
        </w:rPr>
        <w:t>H.2. BIO family</w:t>
      </w:r>
    </w:p>
    <w:p w14:paraId="27490FE6" w14:textId="77777777" w:rsidR="00D0466A" w:rsidRDefault="00000000">
      <w:pPr>
        <w:spacing w:after="80"/>
      </w:pPr>
      <w:r>
        <w:t xml:space="preserve">• `BIO_DUAL_COMPARE &gt; BIO_COMPARE` </w:t>
      </w:r>
      <w:proofErr w:type="spellStart"/>
      <w:r>
        <w:t>по</w:t>
      </w:r>
      <w:proofErr w:type="spellEnd"/>
      <w:r>
        <w:t xml:space="preserve"> adult </w:t>
      </w:r>
      <w:proofErr w:type="spellStart"/>
      <w:r>
        <w:t>темп</w:t>
      </w:r>
      <w:proofErr w:type="spellEnd"/>
      <w:r>
        <w:t xml:space="preserve"> </w:t>
      </w:r>
      <w:proofErr w:type="spellStart"/>
      <w:r>
        <w:t>ловли</w:t>
      </w:r>
      <w:proofErr w:type="spellEnd"/>
      <w:r>
        <w:t>, `</w:t>
      </w:r>
      <w:proofErr w:type="spellStart"/>
      <w:r>
        <w:t>p_Holm</w:t>
      </w:r>
      <w:proofErr w:type="spellEnd"/>
      <w:r>
        <w:t xml:space="preserve"> = 1.58e-11`</w:t>
      </w:r>
    </w:p>
    <w:p w14:paraId="38F3C4C5" w14:textId="77777777" w:rsidR="00D0466A" w:rsidRDefault="00000000">
      <w:pPr>
        <w:spacing w:after="80"/>
      </w:pPr>
      <w:r>
        <w:t xml:space="preserve">• `BIO_DUAL_FAST_COMPARE &gt; BIO_COMPARE` </w:t>
      </w:r>
      <w:proofErr w:type="spellStart"/>
      <w:r>
        <w:t>по</w:t>
      </w:r>
      <w:proofErr w:type="spellEnd"/>
      <w:r>
        <w:t xml:space="preserve"> adult </w:t>
      </w:r>
      <w:proofErr w:type="spellStart"/>
      <w:r>
        <w:t>темп</w:t>
      </w:r>
      <w:proofErr w:type="spellEnd"/>
      <w:r>
        <w:t xml:space="preserve"> </w:t>
      </w:r>
      <w:proofErr w:type="spellStart"/>
      <w:r>
        <w:t>ловли</w:t>
      </w:r>
      <w:proofErr w:type="spellEnd"/>
      <w:r>
        <w:t>, `</w:t>
      </w:r>
      <w:proofErr w:type="spellStart"/>
      <w:r>
        <w:t>p_Holm</w:t>
      </w:r>
      <w:proofErr w:type="spellEnd"/>
      <w:r>
        <w:t xml:space="preserve"> = 1.33e-08`</w:t>
      </w:r>
    </w:p>
    <w:p w14:paraId="7AD087B7" w14:textId="77777777" w:rsidR="00D0466A" w:rsidRDefault="00000000">
      <w:pPr>
        <w:spacing w:after="80"/>
      </w:pPr>
      <w:r>
        <w:t xml:space="preserve">• `BIO_DUAL_COMPARE` и `BIO_DUAL_FAST_COMPARE`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различаются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adult </w:t>
      </w:r>
      <w:proofErr w:type="spellStart"/>
      <w:r>
        <w:t>темп</w:t>
      </w:r>
      <w:proofErr w:type="spellEnd"/>
      <w:r>
        <w:t xml:space="preserve"> </w:t>
      </w:r>
      <w:proofErr w:type="spellStart"/>
      <w:r>
        <w:t>ловли</w:t>
      </w:r>
      <w:proofErr w:type="spellEnd"/>
      <w:r>
        <w:t xml:space="preserve"> </w:t>
      </w:r>
      <w:proofErr w:type="spellStart"/>
      <w:r>
        <w:t>значимо</w:t>
      </w:r>
      <w:proofErr w:type="spellEnd"/>
    </w:p>
    <w:p w14:paraId="2CF362A1" w14:textId="77777777" w:rsidR="00D0466A" w:rsidRDefault="00000000">
      <w:pPr>
        <w:spacing w:after="80"/>
      </w:pPr>
      <w:r>
        <w:t xml:space="preserve">• `BIO_DUAL_FAST_COMPARE` </w:t>
      </w:r>
      <w:proofErr w:type="spellStart"/>
      <w:r>
        <w:t>существенно</w:t>
      </w:r>
      <w:proofErr w:type="spellEnd"/>
      <w:r>
        <w:t xml:space="preserve"> </w:t>
      </w:r>
      <w:proofErr w:type="spellStart"/>
      <w:r>
        <w:t>дешевле</w:t>
      </w:r>
      <w:proofErr w:type="spellEnd"/>
      <w:r>
        <w:t xml:space="preserve"> `BIO_DUAL_COMPARE` </w:t>
      </w:r>
      <w:proofErr w:type="spellStart"/>
      <w:r>
        <w:t>по</w:t>
      </w:r>
      <w:proofErr w:type="spellEnd"/>
      <w:r>
        <w:t xml:space="preserve"> compute/catch, `</w:t>
      </w:r>
      <w:proofErr w:type="spellStart"/>
      <w:r>
        <w:t>p_Holm</w:t>
      </w:r>
      <w:proofErr w:type="spellEnd"/>
      <w:r>
        <w:t xml:space="preserve"> = 6.53e-17`</w:t>
      </w:r>
    </w:p>
    <w:p w14:paraId="101B8ABD" w14:textId="77777777" w:rsidR="00D0466A" w:rsidRDefault="00000000">
      <w:r>
        <w:rPr>
          <w:b/>
        </w:rPr>
        <w:t xml:space="preserve">H.3. </w:t>
      </w:r>
      <w:proofErr w:type="spellStart"/>
      <w:r>
        <w:rPr>
          <w:b/>
        </w:rPr>
        <w:t>хронология</w:t>
      </w:r>
      <w:proofErr w:type="spellEnd"/>
      <w:r>
        <w:rPr>
          <w:b/>
        </w:rPr>
        <w:t xml:space="preserve"> ANN</w:t>
      </w:r>
    </w:p>
    <w:p w14:paraId="0BA63CBF" w14:textId="77777777" w:rsidR="00D0466A" w:rsidRDefault="00000000">
      <w:pPr>
        <w:spacing w:after="80"/>
      </w:pPr>
      <w:r>
        <w:t xml:space="preserve">• `ANN V3.1 &gt; ANN V2` </w:t>
      </w:r>
      <w:proofErr w:type="spellStart"/>
      <w:r>
        <w:t>по</w:t>
      </w:r>
      <w:proofErr w:type="spellEnd"/>
      <w:r>
        <w:t xml:space="preserve"> adult </w:t>
      </w:r>
      <w:proofErr w:type="spellStart"/>
      <w:r>
        <w:t>темп</w:t>
      </w:r>
      <w:proofErr w:type="spellEnd"/>
      <w:r>
        <w:t xml:space="preserve"> </w:t>
      </w:r>
      <w:proofErr w:type="spellStart"/>
      <w:r>
        <w:t>ловли</w:t>
      </w:r>
      <w:proofErr w:type="spellEnd"/>
      <w:r>
        <w:t>, `</w:t>
      </w:r>
      <w:proofErr w:type="spellStart"/>
      <w:r>
        <w:t>p_Holm</w:t>
      </w:r>
      <w:proofErr w:type="spellEnd"/>
      <w:r>
        <w:t xml:space="preserve"> = 8.31e-08`</w:t>
      </w:r>
    </w:p>
    <w:p w14:paraId="037514D3" w14:textId="77777777" w:rsidR="00D0466A" w:rsidRDefault="00000000">
      <w:pPr>
        <w:spacing w:after="80"/>
      </w:pPr>
      <w:r>
        <w:t xml:space="preserve">• `ANN V3.1 &gt; ANN V3` </w:t>
      </w:r>
      <w:proofErr w:type="spellStart"/>
      <w:r>
        <w:t>по</w:t>
      </w:r>
      <w:proofErr w:type="spellEnd"/>
      <w:r>
        <w:t xml:space="preserve"> adult </w:t>
      </w:r>
      <w:proofErr w:type="spellStart"/>
      <w:r>
        <w:t>темп</w:t>
      </w:r>
      <w:proofErr w:type="spellEnd"/>
      <w:r>
        <w:t xml:space="preserve"> </w:t>
      </w:r>
      <w:proofErr w:type="spellStart"/>
      <w:r>
        <w:t>ловли</w:t>
      </w:r>
      <w:proofErr w:type="spellEnd"/>
      <w:r>
        <w:t>, `</w:t>
      </w:r>
      <w:proofErr w:type="spellStart"/>
      <w:r>
        <w:t>p_Holm</w:t>
      </w:r>
      <w:proofErr w:type="spellEnd"/>
      <w:r>
        <w:t xml:space="preserve"> = 1.24e-13`</w:t>
      </w:r>
    </w:p>
    <w:p w14:paraId="3DACA74A" w14:textId="77777777" w:rsidR="00D0466A" w:rsidRDefault="00000000">
      <w:pPr>
        <w:spacing w:after="80"/>
      </w:pPr>
      <w:r>
        <w:t xml:space="preserve">• `ANN V3.1 &gt; ANN V3` </w:t>
      </w:r>
      <w:proofErr w:type="spellStart"/>
      <w:r>
        <w:t>по</w:t>
      </w:r>
      <w:proofErr w:type="spellEnd"/>
      <w:r>
        <w:t xml:space="preserve"> adult first catch, `</w:t>
      </w:r>
      <w:proofErr w:type="spellStart"/>
      <w:r>
        <w:t>p_Holm</w:t>
      </w:r>
      <w:proofErr w:type="spellEnd"/>
      <w:r>
        <w:t xml:space="preserve"> = 1.06e-16`</w:t>
      </w:r>
    </w:p>
    <w:p w14:paraId="239A840C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>2` быстрее 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 xml:space="preserve">3.1` до первой </w:t>
      </w:r>
      <w:r>
        <w:t>adult</w:t>
      </w:r>
      <w:r w:rsidRPr="001F624E">
        <w:rPr>
          <w:lang w:val="ru-RU"/>
        </w:rPr>
        <w:t>-поимки, `</w:t>
      </w:r>
      <w:r>
        <w:t>p</w:t>
      </w:r>
      <w:r w:rsidRPr="001F624E">
        <w:rPr>
          <w:lang w:val="ru-RU"/>
        </w:rPr>
        <w:t>_</w:t>
      </w:r>
      <w:r>
        <w:t>Holm</w:t>
      </w:r>
      <w:r w:rsidRPr="001F624E">
        <w:rPr>
          <w:lang w:val="ru-RU"/>
        </w:rPr>
        <w:t xml:space="preserve"> = 0.0127`</w:t>
      </w:r>
    </w:p>
    <w:p w14:paraId="79C882BE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I</w:t>
      </w:r>
      <w:r w:rsidRPr="001F624E">
        <w:rPr>
          <w:b/>
          <w:sz w:val="28"/>
          <w:szCs w:val="28"/>
          <w:lang w:val="ru-RU"/>
        </w:rPr>
        <w:t>. Хронология версий</w:t>
      </w:r>
    </w:p>
    <w:p w14:paraId="1C4CB0AE" w14:textId="77777777" w:rsidR="00D0466A" w:rsidRPr="001F624E" w:rsidRDefault="00000000">
      <w:pPr>
        <w:rPr>
          <w:lang w:val="ru-RU"/>
        </w:rPr>
      </w:pPr>
      <w:r>
        <w:rPr>
          <w:b/>
        </w:rPr>
        <w:t>I</w:t>
      </w:r>
      <w:r w:rsidRPr="001F624E">
        <w:rPr>
          <w:b/>
          <w:lang w:val="ru-RU"/>
        </w:rPr>
        <w:t xml:space="preserve">.1. </w:t>
      </w:r>
      <w:r>
        <w:rPr>
          <w:b/>
        </w:rPr>
        <w:t>ANN</w:t>
      </w:r>
      <w:r w:rsidRPr="001F624E">
        <w:rPr>
          <w:b/>
          <w:lang w:val="ru-RU"/>
        </w:rPr>
        <w:t xml:space="preserve"> </w:t>
      </w:r>
      <w:r>
        <w:rPr>
          <w:b/>
        </w:rPr>
        <w:t>family</w:t>
      </w:r>
    </w:p>
    <w:p w14:paraId="4522CE37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r>
        <w:t>ANN</w:t>
      </w:r>
      <w:r w:rsidRPr="001F624E">
        <w:rPr>
          <w:lang w:val="ru-RU"/>
        </w:rPr>
        <w:t>`:</w:t>
      </w:r>
    </w:p>
    <w:p w14:paraId="634DE700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 xml:space="preserve">исходная </w:t>
      </w:r>
      <w:r>
        <w:t>ANN</w:t>
      </w:r>
      <w:r w:rsidRPr="001F624E">
        <w:rPr>
          <w:lang w:val="ru-RU"/>
        </w:rPr>
        <w:t xml:space="preserve"> без честной гомеостатической модуляции</w:t>
      </w:r>
    </w:p>
    <w:p w14:paraId="3EA3CEBB" w14:textId="77777777" w:rsidR="00D0466A" w:rsidRDefault="00000000">
      <w:pPr>
        <w:spacing w:after="80"/>
      </w:pPr>
      <w:r>
        <w:t>• `ANN_SATED` и `ANN_SOFT_SATED`:</w:t>
      </w:r>
    </w:p>
    <w:p w14:paraId="2D3EACB5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ранние попытки ограничить охоту в сытом состоянии</w:t>
      </w:r>
    </w:p>
    <w:p w14:paraId="58746E40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>2`:</w:t>
      </w:r>
    </w:p>
    <w:p w14:paraId="05B66692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 xml:space="preserve">первая серьёзная </w:t>
      </w:r>
      <w:r>
        <w:t>fairness</w:t>
      </w:r>
      <w:r w:rsidRPr="001F624E">
        <w:rPr>
          <w:lang w:val="ru-RU"/>
        </w:rPr>
        <w:t>-ветка</w:t>
      </w:r>
    </w:p>
    <w:p w14:paraId="41898FEF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>3`:</w:t>
      </w:r>
    </w:p>
    <w:p w14:paraId="556393B2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слишком сильное торможение и почти заморозка поведения</w:t>
      </w:r>
    </w:p>
    <w:p w14:paraId="682605A1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>3.1`:</w:t>
      </w:r>
    </w:p>
    <w:p w14:paraId="15B2D5E5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lastRenderedPageBreak/>
        <w:t>текущий рабочий компромисс</w:t>
      </w:r>
    </w:p>
    <w:p w14:paraId="08C474F5" w14:textId="77777777" w:rsidR="00D0466A" w:rsidRPr="001F624E" w:rsidRDefault="00000000">
      <w:pPr>
        <w:rPr>
          <w:lang w:val="ru-RU"/>
        </w:rPr>
      </w:pPr>
      <w:r>
        <w:rPr>
          <w:b/>
        </w:rPr>
        <w:t>I</w:t>
      </w:r>
      <w:r w:rsidRPr="001F624E">
        <w:rPr>
          <w:b/>
          <w:lang w:val="ru-RU"/>
        </w:rPr>
        <w:t xml:space="preserve">.2. </w:t>
      </w:r>
      <w:r>
        <w:rPr>
          <w:b/>
        </w:rPr>
        <w:t>BIO</w:t>
      </w:r>
      <w:r w:rsidRPr="001F624E">
        <w:rPr>
          <w:b/>
          <w:lang w:val="ru-RU"/>
        </w:rPr>
        <w:t xml:space="preserve"> </w:t>
      </w:r>
      <w:r>
        <w:rPr>
          <w:b/>
        </w:rPr>
        <w:t>family</w:t>
      </w:r>
    </w:p>
    <w:p w14:paraId="73C78868" w14:textId="77777777" w:rsidR="00D0466A" w:rsidRDefault="00000000">
      <w:pPr>
        <w:spacing w:after="80"/>
      </w:pPr>
      <w:r>
        <w:t>• `BIO_COMPARE`:</w:t>
      </w:r>
    </w:p>
    <w:p w14:paraId="48C900D5" w14:textId="77777777" w:rsidR="00D0466A" w:rsidRDefault="00000000">
      <w:pPr>
        <w:spacing w:after="120"/>
      </w:pPr>
      <w:proofErr w:type="spellStart"/>
      <w:r>
        <w:t>исходная</w:t>
      </w:r>
      <w:proofErr w:type="spellEnd"/>
      <w:r>
        <w:t xml:space="preserve"> compare-</w:t>
      </w:r>
      <w:proofErr w:type="spellStart"/>
      <w:r>
        <w:t>ветка</w:t>
      </w:r>
      <w:proofErr w:type="spellEnd"/>
    </w:p>
    <w:p w14:paraId="6231B961" w14:textId="77777777" w:rsidR="00D0466A" w:rsidRDefault="00000000">
      <w:pPr>
        <w:spacing w:after="80"/>
      </w:pPr>
      <w:r>
        <w:t>• `BIO_DUAL_COMPARE`:</w:t>
      </w:r>
    </w:p>
    <w:p w14:paraId="28A19B73" w14:textId="77777777" w:rsidR="00D0466A" w:rsidRDefault="00000000">
      <w:pPr>
        <w:spacing w:after="120"/>
      </w:pPr>
      <w:proofErr w:type="spellStart"/>
      <w:r>
        <w:t>усиление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dual runtime</w:t>
      </w:r>
    </w:p>
    <w:p w14:paraId="5AD5631E" w14:textId="77777777" w:rsidR="00D0466A" w:rsidRDefault="00000000">
      <w:pPr>
        <w:spacing w:after="80"/>
      </w:pPr>
      <w:r>
        <w:t>• `BIO_FAST_COMPARE`:</w:t>
      </w:r>
    </w:p>
    <w:p w14:paraId="474855A8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 xml:space="preserve">ускорение </w:t>
      </w:r>
      <w:r>
        <w:t>runtime</w:t>
      </w:r>
      <w:r w:rsidRPr="001F624E">
        <w:rPr>
          <w:lang w:val="ru-RU"/>
        </w:rPr>
        <w:t xml:space="preserve"> без качественной перестройки поведения</w:t>
      </w:r>
    </w:p>
    <w:p w14:paraId="3D0AED1E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</w:t>
      </w:r>
      <w:r>
        <w:t>BIO</w:t>
      </w:r>
      <w:r w:rsidRPr="001F624E">
        <w:rPr>
          <w:lang w:val="ru-RU"/>
        </w:rPr>
        <w:t>_</w:t>
      </w:r>
      <w:r>
        <w:t>DUAL</w:t>
      </w:r>
      <w:r w:rsidRPr="001F624E">
        <w:rPr>
          <w:lang w:val="ru-RU"/>
        </w:rPr>
        <w:t>_</w:t>
      </w:r>
      <w:r>
        <w:t>FAST</w:t>
      </w:r>
      <w:r w:rsidRPr="001F624E">
        <w:rPr>
          <w:lang w:val="ru-RU"/>
        </w:rPr>
        <w:t>_</w:t>
      </w:r>
      <w:r>
        <w:t>COMPARE</w:t>
      </w:r>
      <w:r w:rsidRPr="001F624E">
        <w:rPr>
          <w:lang w:val="ru-RU"/>
        </w:rPr>
        <w:t>`:</w:t>
      </w:r>
    </w:p>
    <w:p w14:paraId="67375EA1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финальный компромисс между качеством и вычислительной ценой</w:t>
      </w:r>
    </w:p>
    <w:p w14:paraId="5236324F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J</w:t>
      </w:r>
      <w:r w:rsidRPr="001F624E">
        <w:rPr>
          <w:b/>
          <w:sz w:val="28"/>
          <w:szCs w:val="28"/>
          <w:lang w:val="ru-RU"/>
        </w:rPr>
        <w:t>. Воспроизводимость</w:t>
      </w:r>
    </w:p>
    <w:p w14:paraId="0434E927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Для воспроизводимости важны не только финальные документы, но и весь сопутствующий пакет.</w:t>
      </w:r>
    </w:p>
    <w:p w14:paraId="7CE13895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Следует сохранять:</w:t>
      </w:r>
    </w:p>
    <w:p w14:paraId="662C4C50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`03_таблицы_результатов/*.</w:t>
      </w:r>
      <w:r>
        <w:t>csv</w:t>
      </w:r>
      <w:r w:rsidRPr="001F624E">
        <w:rPr>
          <w:lang w:val="ru-RU"/>
        </w:rPr>
        <w:t>` и `03_таблицы_результатов/*.</w:t>
      </w:r>
      <w:r>
        <w:t>md</w:t>
      </w:r>
      <w:r w:rsidRPr="001F624E">
        <w:rPr>
          <w:lang w:val="ru-RU"/>
        </w:rPr>
        <w:t>`;</w:t>
      </w:r>
    </w:p>
    <w:p w14:paraId="4C789585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`02_исходные_результаты/*.</w:t>
      </w:r>
      <w:r>
        <w:t>csv</w:t>
      </w:r>
      <w:r w:rsidRPr="001F624E">
        <w:rPr>
          <w:lang w:val="ru-RU"/>
        </w:rPr>
        <w:t>`, `02_исходные_результаты/*.</w:t>
      </w:r>
      <w:r>
        <w:t>csv</w:t>
      </w:r>
      <w:r w:rsidRPr="001F624E">
        <w:rPr>
          <w:lang w:val="ru-RU"/>
        </w:rPr>
        <w:t>.</w:t>
      </w:r>
      <w:proofErr w:type="spellStart"/>
      <w:r>
        <w:t>gz</w:t>
      </w:r>
      <w:proofErr w:type="spellEnd"/>
      <w:r w:rsidRPr="001F624E">
        <w:rPr>
          <w:lang w:val="ru-RU"/>
        </w:rPr>
        <w:t>` и `02_исходные_результаты/*.</w:t>
      </w:r>
      <w:proofErr w:type="spellStart"/>
      <w:r>
        <w:t>json</w:t>
      </w:r>
      <w:proofErr w:type="spellEnd"/>
      <w:r w:rsidRPr="001F624E">
        <w:rPr>
          <w:lang w:val="ru-RU"/>
        </w:rPr>
        <w:t>`;</w:t>
      </w:r>
    </w:p>
    <w:p w14:paraId="490CDDD7" w14:textId="7B527215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</w:t>
      </w:r>
      <w:r w:rsidR="00AB5476">
        <w:rPr>
          <w:lang w:val="ru-RU"/>
        </w:rPr>
        <w:t>6</w:t>
      </w:r>
      <w:r w:rsidRPr="001F624E">
        <w:rPr>
          <w:lang w:val="ru-RU"/>
        </w:rPr>
        <w:t>_графики/</w:t>
      </w:r>
      <w:r>
        <w:t>main</w:t>
      </w:r>
      <w:r w:rsidRPr="001F624E">
        <w:rPr>
          <w:lang w:val="ru-RU"/>
        </w:rPr>
        <w:t>/*.</w:t>
      </w:r>
      <w:proofErr w:type="spellStart"/>
      <w:r>
        <w:t>svg</w:t>
      </w:r>
      <w:proofErr w:type="spellEnd"/>
      <w:r w:rsidRPr="001F624E">
        <w:rPr>
          <w:lang w:val="ru-RU"/>
        </w:rPr>
        <w:t>` и `0</w:t>
      </w:r>
      <w:r w:rsidR="00AB5476">
        <w:rPr>
          <w:lang w:val="ru-RU"/>
        </w:rPr>
        <w:t>6</w:t>
      </w:r>
      <w:r w:rsidRPr="001F624E">
        <w:rPr>
          <w:lang w:val="ru-RU"/>
        </w:rPr>
        <w:t>_графики/</w:t>
      </w:r>
      <w:r>
        <w:t>appendix</w:t>
      </w:r>
      <w:r w:rsidRPr="001F624E">
        <w:rPr>
          <w:lang w:val="ru-RU"/>
        </w:rPr>
        <w:t>/*.</w:t>
      </w:r>
      <w:proofErr w:type="spellStart"/>
      <w:r>
        <w:t>svg</w:t>
      </w:r>
      <w:proofErr w:type="spellEnd"/>
      <w:r w:rsidRPr="001F624E">
        <w:rPr>
          <w:lang w:val="ru-RU"/>
        </w:rPr>
        <w:t>`;</w:t>
      </w:r>
    </w:p>
    <w:p w14:paraId="0DA768BC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• `04_электронные_таблицы/</w:t>
      </w:r>
      <w:proofErr w:type="spellStart"/>
      <w:r w:rsidRPr="001F624E">
        <w:rPr>
          <w:lang w:val="ru-RU"/>
        </w:rPr>
        <w:t>таблицы_исследования_лягушка</w:t>
      </w:r>
      <w:proofErr w:type="spellEnd"/>
      <w:r w:rsidRPr="001F624E">
        <w:rPr>
          <w:lang w:val="ru-RU"/>
        </w:rPr>
        <w:t>.</w:t>
      </w:r>
      <w:r>
        <w:t>xlsx</w:t>
      </w:r>
      <w:r w:rsidRPr="001F624E">
        <w:rPr>
          <w:lang w:val="ru-RU"/>
        </w:rPr>
        <w:t>`.</w:t>
      </w:r>
    </w:p>
    <w:p w14:paraId="6A69AFCA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Рекомендуемая последовательность воспроизведения:</w:t>
      </w:r>
    </w:p>
    <w:p w14:paraId="7389BAC3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1. повторить полные бенчмарки для нужных архитектур;</w:t>
      </w:r>
    </w:p>
    <w:p w14:paraId="05CEB7A4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2. собрать агрегаты и временные ряды;</w:t>
      </w:r>
    </w:p>
    <w:p w14:paraId="6667B829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3. построить графики и сводные таблицы;</w:t>
      </w:r>
    </w:p>
    <w:p w14:paraId="3410F5D4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4. пересобрать документы статьи и отчёта;</w:t>
      </w:r>
    </w:p>
    <w:p w14:paraId="09B3A64D" w14:textId="77777777" w:rsidR="00D0466A" w:rsidRPr="001F624E" w:rsidRDefault="00000000">
      <w:pPr>
        <w:spacing w:after="80"/>
        <w:rPr>
          <w:lang w:val="ru-RU"/>
        </w:rPr>
      </w:pPr>
      <w:r w:rsidRPr="001F624E">
        <w:rPr>
          <w:lang w:val="ru-RU"/>
        </w:rPr>
        <w:t>5. отдельно проверить сохранённые промежуточные ветки.</w:t>
      </w:r>
    </w:p>
    <w:p w14:paraId="4BFF9B1C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K</w:t>
      </w:r>
      <w:r w:rsidRPr="001F624E">
        <w:rPr>
          <w:b/>
          <w:sz w:val="28"/>
          <w:szCs w:val="28"/>
          <w:lang w:val="ru-RU"/>
        </w:rPr>
        <w:t>. Готовые графики</w:t>
      </w:r>
    </w:p>
    <w:p w14:paraId="27EE516C" w14:textId="77777777" w:rsidR="00D0466A" w:rsidRPr="001F624E" w:rsidRDefault="00000000">
      <w:pPr>
        <w:rPr>
          <w:lang w:val="ru-RU"/>
        </w:rPr>
      </w:pPr>
      <w:r>
        <w:rPr>
          <w:b/>
        </w:rPr>
        <w:t>K</w:t>
      </w:r>
      <w:r w:rsidRPr="001F624E">
        <w:rPr>
          <w:b/>
          <w:lang w:val="ru-RU"/>
        </w:rPr>
        <w:t>.1. Основные</w:t>
      </w:r>
    </w:p>
    <w:p w14:paraId="7CB66450" w14:textId="102AEF66" w:rsidR="00D0466A" w:rsidRPr="001614AC" w:rsidRDefault="00000000">
      <w:pPr>
        <w:spacing w:after="80"/>
      </w:pPr>
      <w:r w:rsidRPr="001614AC">
        <w:t>• `0</w:t>
      </w:r>
      <w:r w:rsidR="001614AC" w:rsidRPr="001614AC">
        <w:t>6</w:t>
      </w:r>
      <w:r w:rsidRPr="001614AC">
        <w:t>_</w:t>
      </w:r>
      <w:r w:rsidRPr="001F624E">
        <w:rPr>
          <w:lang w:val="ru-RU"/>
        </w:rPr>
        <w:t>графики</w:t>
      </w:r>
      <w:r w:rsidRPr="001614AC">
        <w:t>/</w:t>
      </w:r>
      <w:r>
        <w:t>main</w:t>
      </w:r>
      <w:r w:rsidRPr="001614AC">
        <w:t>/</w:t>
      </w:r>
      <w:proofErr w:type="spellStart"/>
      <w:r>
        <w:t>main</w:t>
      </w:r>
      <w:r w:rsidRPr="001614AC">
        <w:t>_</w:t>
      </w:r>
      <w:r>
        <w:t>catch</w:t>
      </w:r>
      <w:r w:rsidRPr="001614AC">
        <w:t>_</w:t>
      </w:r>
      <w:r>
        <w:t>rate</w:t>
      </w:r>
      <w:r w:rsidRPr="001614AC">
        <w:t>.</w:t>
      </w:r>
      <w:r>
        <w:t>svg</w:t>
      </w:r>
      <w:proofErr w:type="spellEnd"/>
      <w:r w:rsidRPr="001614AC">
        <w:t>`</w:t>
      </w:r>
    </w:p>
    <w:p w14:paraId="7C334739" w14:textId="4FBCF303" w:rsidR="00D0466A" w:rsidRDefault="00000000">
      <w:pPr>
        <w:spacing w:after="80"/>
      </w:pPr>
      <w:r>
        <w:t>• `0</w:t>
      </w:r>
      <w:r w:rsidR="001614AC" w:rsidRPr="001614AC">
        <w:t>6</w:t>
      </w:r>
      <w:r>
        <w:t>_графики/main/</w:t>
      </w:r>
      <w:proofErr w:type="spellStart"/>
      <w:r>
        <w:t>main_first_catch.svg</w:t>
      </w:r>
      <w:proofErr w:type="spellEnd"/>
      <w:r>
        <w:t>`</w:t>
      </w:r>
    </w:p>
    <w:p w14:paraId="564040C7" w14:textId="4E8234FB" w:rsidR="00D0466A" w:rsidRDefault="00000000">
      <w:pPr>
        <w:spacing w:after="80"/>
      </w:pPr>
      <w:r>
        <w:t>• `0</w:t>
      </w:r>
      <w:r w:rsidR="001614AC" w:rsidRPr="001614AC">
        <w:t>6</w:t>
      </w:r>
      <w:r>
        <w:t>_графики/main/</w:t>
      </w:r>
      <w:proofErr w:type="spellStart"/>
      <w:r>
        <w:t>main_energy_efficiency.svg</w:t>
      </w:r>
      <w:proofErr w:type="spellEnd"/>
      <w:r>
        <w:t>`</w:t>
      </w:r>
    </w:p>
    <w:p w14:paraId="7A0201DC" w14:textId="0997D345" w:rsidR="00D0466A" w:rsidRDefault="00000000">
      <w:pPr>
        <w:spacing w:after="80"/>
      </w:pPr>
      <w:r>
        <w:t>• `0</w:t>
      </w:r>
      <w:r w:rsidR="001614AC" w:rsidRPr="001614AC">
        <w:t>6</w:t>
      </w:r>
      <w:r>
        <w:t>_графики/main/</w:t>
      </w:r>
      <w:proofErr w:type="spellStart"/>
      <w:r>
        <w:t>main_ignored_visible_prey.svg</w:t>
      </w:r>
      <w:proofErr w:type="spellEnd"/>
      <w:r>
        <w:t>`</w:t>
      </w:r>
    </w:p>
    <w:p w14:paraId="3A0E4085" w14:textId="6BB85EFE" w:rsidR="00D0466A" w:rsidRDefault="00000000">
      <w:pPr>
        <w:spacing w:after="80"/>
      </w:pPr>
      <w:r>
        <w:t>• `0</w:t>
      </w:r>
      <w:r w:rsidR="001614AC" w:rsidRPr="001614AC">
        <w:t>6</w:t>
      </w:r>
      <w:r>
        <w:t>_графики/main/</w:t>
      </w:r>
      <w:proofErr w:type="spellStart"/>
      <w:r>
        <w:t>main_state_dependence.svg</w:t>
      </w:r>
      <w:proofErr w:type="spellEnd"/>
      <w:r>
        <w:t>`</w:t>
      </w:r>
    </w:p>
    <w:p w14:paraId="4FCE01DC" w14:textId="5FC72B05" w:rsidR="00D0466A" w:rsidRDefault="00000000">
      <w:pPr>
        <w:spacing w:after="80"/>
      </w:pPr>
      <w:r>
        <w:t>• `0</w:t>
      </w:r>
      <w:r w:rsidR="001614AC" w:rsidRPr="001614AC">
        <w:t>6</w:t>
      </w:r>
      <w:r>
        <w:t>_графики/main/</w:t>
      </w:r>
      <w:proofErr w:type="spellStart"/>
      <w:r>
        <w:t>main_learning_curves.svg</w:t>
      </w:r>
      <w:proofErr w:type="spellEnd"/>
      <w:r>
        <w:t>`</w:t>
      </w:r>
    </w:p>
    <w:p w14:paraId="2D2A4311" w14:textId="49C395FC" w:rsidR="00D0466A" w:rsidRDefault="00000000">
      <w:pPr>
        <w:spacing w:after="80"/>
      </w:pPr>
      <w:r>
        <w:lastRenderedPageBreak/>
        <w:t>• `0</w:t>
      </w:r>
      <w:r w:rsidR="001614AC" w:rsidRPr="001614AC">
        <w:t>6</w:t>
      </w:r>
      <w:r>
        <w:t>_графики/main/</w:t>
      </w:r>
      <w:proofErr w:type="spellStart"/>
      <w:r>
        <w:t>main_boxplot_catch_rate.svg</w:t>
      </w:r>
      <w:proofErr w:type="spellEnd"/>
      <w:r>
        <w:t>`</w:t>
      </w:r>
    </w:p>
    <w:p w14:paraId="495BBD77" w14:textId="7949BA0C" w:rsidR="00D0466A" w:rsidRDefault="00000000">
      <w:pPr>
        <w:spacing w:after="80"/>
      </w:pPr>
      <w:r>
        <w:t>• `0</w:t>
      </w:r>
      <w:r w:rsidR="001614AC" w:rsidRPr="001614AC">
        <w:t>6</w:t>
      </w:r>
      <w:r>
        <w:t>_графики/main/</w:t>
      </w:r>
      <w:proofErr w:type="spellStart"/>
      <w:r>
        <w:t>bio_developmental_curves.svg</w:t>
      </w:r>
      <w:proofErr w:type="spellEnd"/>
      <w:r>
        <w:t>`</w:t>
      </w:r>
    </w:p>
    <w:p w14:paraId="5F805359" w14:textId="12BFF7E3" w:rsidR="00D0466A" w:rsidRDefault="00000000">
      <w:pPr>
        <w:spacing w:after="80"/>
      </w:pPr>
      <w:r>
        <w:t>• `0</w:t>
      </w:r>
      <w:r w:rsidR="001614AC" w:rsidRPr="00641462">
        <w:t>6</w:t>
      </w:r>
      <w:r>
        <w:t>_графики/main/</w:t>
      </w:r>
      <w:proofErr w:type="spellStart"/>
      <w:r>
        <w:t>version_chronology.svg</w:t>
      </w:r>
      <w:proofErr w:type="spellEnd"/>
      <w:r>
        <w:t>`</w:t>
      </w:r>
    </w:p>
    <w:p w14:paraId="590A645B" w14:textId="77777777" w:rsidR="00D0466A" w:rsidRDefault="00000000">
      <w:r>
        <w:rPr>
          <w:b/>
        </w:rPr>
        <w:t xml:space="preserve">K.2.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приложения</w:t>
      </w:r>
      <w:proofErr w:type="spellEnd"/>
    </w:p>
    <w:p w14:paraId="7EB8EDE4" w14:textId="02927EC0" w:rsidR="00D0466A" w:rsidRDefault="00000000">
      <w:pPr>
        <w:spacing w:after="80"/>
      </w:pPr>
      <w:r>
        <w:t>• `0</w:t>
      </w:r>
      <w:r w:rsidR="00641462" w:rsidRPr="00641462">
        <w:t>6</w:t>
      </w:r>
      <w:r>
        <w:t>_графики/appendix/</w:t>
      </w:r>
      <w:proofErr w:type="spellStart"/>
      <w:r>
        <w:t>ann_homeostasis_catch_rate.svg</w:t>
      </w:r>
      <w:proofErr w:type="spellEnd"/>
      <w:r>
        <w:t>`</w:t>
      </w:r>
    </w:p>
    <w:p w14:paraId="178B472E" w14:textId="4E8C2CBA" w:rsidR="00D0466A" w:rsidRDefault="00000000">
      <w:pPr>
        <w:spacing w:after="80"/>
      </w:pPr>
      <w:r>
        <w:t>• `0</w:t>
      </w:r>
      <w:r w:rsidR="00641462" w:rsidRPr="00641462">
        <w:t>6</w:t>
      </w:r>
      <w:r>
        <w:t>_графики/appendix/</w:t>
      </w:r>
      <w:proofErr w:type="spellStart"/>
      <w:r>
        <w:t>ann_homeostasis_state_delta.svg</w:t>
      </w:r>
      <w:proofErr w:type="spellEnd"/>
      <w:r>
        <w:t>`</w:t>
      </w:r>
    </w:p>
    <w:p w14:paraId="55367338" w14:textId="03245516" w:rsidR="00D0466A" w:rsidRDefault="00000000">
      <w:pPr>
        <w:spacing w:after="80"/>
      </w:pPr>
      <w:r>
        <w:t>• `0</w:t>
      </w:r>
      <w:r w:rsidR="00641462" w:rsidRPr="00641462">
        <w:t>6</w:t>
      </w:r>
      <w:r>
        <w:t>_графики/appendix/</w:t>
      </w:r>
      <w:proofErr w:type="spellStart"/>
      <w:r>
        <w:t>bio_family_catch_rate.svg</w:t>
      </w:r>
      <w:proofErr w:type="spellEnd"/>
      <w:r>
        <w:t>`</w:t>
      </w:r>
    </w:p>
    <w:p w14:paraId="24EF1E70" w14:textId="02D706E1" w:rsidR="00D0466A" w:rsidRDefault="00000000">
      <w:pPr>
        <w:spacing w:after="80"/>
      </w:pPr>
      <w:r>
        <w:t>• `0</w:t>
      </w:r>
      <w:r w:rsidR="00641462">
        <w:rPr>
          <w:lang w:val="ru-RU"/>
        </w:rPr>
        <w:t>6</w:t>
      </w:r>
      <w:r>
        <w:t>_</w:t>
      </w:r>
      <w:proofErr w:type="spellStart"/>
      <w:r>
        <w:t>графики</w:t>
      </w:r>
      <w:proofErr w:type="spellEnd"/>
      <w:r>
        <w:t>/appendix/</w:t>
      </w:r>
      <w:proofErr w:type="spellStart"/>
      <w:r>
        <w:t>bio_hunger_strike_correlations.svg</w:t>
      </w:r>
      <w:proofErr w:type="spellEnd"/>
      <w:r>
        <w:t>`</w:t>
      </w:r>
    </w:p>
    <w:p w14:paraId="046F622B" w14:textId="77777777" w:rsidR="00D0466A" w:rsidRPr="001F624E" w:rsidRDefault="00000000">
      <w:pPr>
        <w:rPr>
          <w:lang w:val="ru-RU"/>
        </w:rPr>
      </w:pPr>
      <w:r>
        <w:rPr>
          <w:b/>
          <w:sz w:val="28"/>
          <w:szCs w:val="28"/>
        </w:rPr>
        <w:t>L</w:t>
      </w:r>
      <w:r w:rsidRPr="001F624E">
        <w:rPr>
          <w:b/>
          <w:sz w:val="28"/>
          <w:szCs w:val="28"/>
          <w:lang w:val="ru-RU"/>
        </w:rPr>
        <w:t>. Заключение приложения</w:t>
      </w:r>
    </w:p>
    <w:p w14:paraId="4015B6EE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Главная цель приложения — не просто приложить «лишние таблицы», а сохранить логику исследования. В этой работе именно промежуточные ветки объясняют финальный результат: без `</w:t>
      </w:r>
      <w:r>
        <w:t>ANN</w:t>
      </w:r>
      <w:r w:rsidRPr="001F624E">
        <w:rPr>
          <w:lang w:val="ru-RU"/>
        </w:rPr>
        <w:t xml:space="preserve"> </w:t>
      </w:r>
      <w:r>
        <w:t>V</w:t>
      </w:r>
      <w:r w:rsidRPr="001F624E">
        <w:rPr>
          <w:lang w:val="ru-RU"/>
        </w:rPr>
        <w:t>2/</w:t>
      </w:r>
      <w:r>
        <w:t>V</w:t>
      </w:r>
      <w:r w:rsidRPr="001F624E">
        <w:rPr>
          <w:lang w:val="ru-RU"/>
        </w:rPr>
        <w:t>3/</w:t>
      </w:r>
      <w:r>
        <w:t>V</w:t>
      </w:r>
      <w:r w:rsidRPr="001F624E">
        <w:rPr>
          <w:lang w:val="ru-RU"/>
        </w:rPr>
        <w:t xml:space="preserve">3.1` нельзя понять </w:t>
      </w:r>
      <w:r>
        <w:t>fairness</w:t>
      </w:r>
      <w:r w:rsidRPr="001F624E">
        <w:rPr>
          <w:lang w:val="ru-RU"/>
        </w:rPr>
        <w:t>-проблему, а без `</w:t>
      </w:r>
      <w:r>
        <w:t>BIO</w:t>
      </w:r>
      <w:r w:rsidRPr="001F624E">
        <w:rPr>
          <w:lang w:val="ru-RU"/>
        </w:rPr>
        <w:t>_</w:t>
      </w:r>
      <w:r>
        <w:t>COMPARE</w:t>
      </w:r>
      <w:r w:rsidRPr="001F624E">
        <w:rPr>
          <w:lang w:val="ru-RU"/>
        </w:rPr>
        <w:t xml:space="preserve"> -&gt; </w:t>
      </w:r>
      <w:r>
        <w:t>BIO</w:t>
      </w:r>
      <w:r w:rsidRPr="001F624E">
        <w:rPr>
          <w:lang w:val="ru-RU"/>
        </w:rPr>
        <w:t>_</w:t>
      </w:r>
      <w:r>
        <w:t>DUAL</w:t>
      </w:r>
      <w:r w:rsidRPr="001F624E">
        <w:rPr>
          <w:lang w:val="ru-RU"/>
        </w:rPr>
        <w:t xml:space="preserve"> -&gt; </w:t>
      </w:r>
      <w:r>
        <w:t>BIO</w:t>
      </w:r>
      <w:r w:rsidRPr="001F624E">
        <w:rPr>
          <w:lang w:val="ru-RU"/>
        </w:rPr>
        <w:t>_</w:t>
      </w:r>
      <w:r>
        <w:t>FAST</w:t>
      </w:r>
      <w:r w:rsidRPr="001F624E">
        <w:rPr>
          <w:lang w:val="ru-RU"/>
        </w:rPr>
        <w:t xml:space="preserve"> -&gt; </w:t>
      </w:r>
      <w:r>
        <w:t>BIO</w:t>
      </w:r>
      <w:r w:rsidRPr="001F624E">
        <w:rPr>
          <w:lang w:val="ru-RU"/>
        </w:rPr>
        <w:t>_</w:t>
      </w:r>
      <w:r>
        <w:t>DUAL</w:t>
      </w:r>
      <w:r w:rsidRPr="001F624E">
        <w:rPr>
          <w:lang w:val="ru-RU"/>
        </w:rPr>
        <w:t>_</w:t>
      </w:r>
      <w:r>
        <w:t>FAST</w:t>
      </w:r>
      <w:r w:rsidRPr="001F624E">
        <w:rPr>
          <w:lang w:val="ru-RU"/>
        </w:rPr>
        <w:t>` нельзя понять, почему текущая биоморфная лягушка вообще стала одновременно быстрой и результативной.</w:t>
      </w:r>
    </w:p>
    <w:p w14:paraId="1C17A1DA" w14:textId="77777777" w:rsidR="00D0466A" w:rsidRPr="001F624E" w:rsidRDefault="00000000">
      <w:pPr>
        <w:spacing w:after="120"/>
        <w:rPr>
          <w:lang w:val="ru-RU"/>
        </w:rPr>
      </w:pPr>
      <w:r w:rsidRPr="001F624E">
        <w:rPr>
          <w:lang w:val="ru-RU"/>
        </w:rPr>
        <w:t>То же относится и к замороженным веткам `</w:t>
      </w:r>
      <w:r>
        <w:t>ANN</w:t>
      </w:r>
      <w:r w:rsidRPr="001F624E">
        <w:rPr>
          <w:lang w:val="ru-RU"/>
        </w:rPr>
        <w:t>`/`</w:t>
      </w:r>
      <w:r>
        <w:t>SNN</w:t>
      </w:r>
      <w:r w:rsidRPr="001F624E">
        <w:rPr>
          <w:lang w:val="ru-RU"/>
        </w:rPr>
        <w:t>`: они полезны как исследовательские контрасты, но их не следует читать как идеальные абляционные эксперименты на одной и той же траектории онлайн-обучения.</w:t>
      </w:r>
    </w:p>
    <w:sectPr w:rsidR="00D0466A" w:rsidRPr="001F624E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66A"/>
    <w:rsid w:val="001614AC"/>
    <w:rsid w:val="001F624E"/>
    <w:rsid w:val="00641462"/>
    <w:rsid w:val="00A11FEB"/>
    <w:rsid w:val="00AB5476"/>
    <w:rsid w:val="00D0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BE5A"/>
  <w15:docId w15:val="{81B53C6F-C7FF-4346-AC19-64C82D23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исследованию лягушки</dc:title>
  <dc:creator>OpenAI Codex</dc:creator>
  <cp:lastModifiedBy>Всеволод Буцких</cp:lastModifiedBy>
  <cp:revision>5</cp:revision>
  <dcterms:created xsi:type="dcterms:W3CDTF">2026-04-26T21:40:00Z</dcterms:created>
  <dcterms:modified xsi:type="dcterms:W3CDTF">2026-05-26T13:47:00Z</dcterms:modified>
</cp:coreProperties>
</file>