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36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M3: Formal Analysis and Architecture </w:t>
      </w:r>
    </w:p>
    <w:p w:rsidR="00000000" w:rsidDel="00000000" w:rsidP="00000000" w:rsidRDefault="00000000" w:rsidRPr="00000000" w14:paraId="00000002">
      <w:pPr>
        <w:shd w:fill="ffffff" w:val="clear"/>
        <w:spacing w:after="100" w:line="36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Sequence Diagrams:</w:t>
      </w:r>
    </w:p>
    <w:p w:rsidR="00000000" w:rsidDel="00000000" w:rsidP="00000000" w:rsidRDefault="00000000" w:rsidRPr="00000000" w14:paraId="00000003">
      <w:pPr>
        <w:numPr>
          <w:ilvl w:val="0"/>
          <w:numId w:val="20"/>
        </w:numPr>
        <w:shd w:fill="ffffff" w:val="clear"/>
        <w:spacing w:after="100" w:line="360" w:lineRule="auto"/>
        <w:ind w:left="720" w:hanging="360"/>
        <w:rPr>
          <w:rFonts w:ascii="Times New Roman" w:cs="Times New Roman" w:eastAsia="Times New Roman" w:hAnsi="Times New Roman"/>
          <w:b w:val="1"/>
          <w:color w:val="2d3b45"/>
          <w:sz w:val="24"/>
          <w:szCs w:val="24"/>
          <w:u w:val="none"/>
        </w:rPr>
      </w:pPr>
      <w:r w:rsidDel="00000000" w:rsidR="00000000" w:rsidRPr="00000000">
        <w:rPr>
          <w:rFonts w:ascii="Times New Roman" w:cs="Times New Roman" w:eastAsia="Times New Roman" w:hAnsi="Times New Roman"/>
          <w:b w:val="1"/>
          <w:color w:val="2d3b45"/>
          <w:sz w:val="24"/>
          <w:szCs w:val="24"/>
          <w:rtl w:val="0"/>
        </w:rPr>
        <w:t xml:space="preserve">Admin Report</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8613" cy="3141659"/>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138613" cy="314165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20"/>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Weather</w:t>
      </w:r>
    </w:p>
    <w:p w:rsidR="00000000" w:rsidDel="00000000" w:rsidP="00000000" w:rsidRDefault="00000000" w:rsidRPr="00000000" w14:paraId="00000006">
      <w:pPr>
        <w:spacing w:line="36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4350" cy="3176369"/>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24350" cy="317636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100" w:line="360" w:lineRule="auto"/>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after="100" w:line="36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Class Diagram:</w:t>
      </w:r>
      <w:r w:rsidDel="00000000" w:rsidR="00000000" w:rsidRPr="00000000">
        <w:rPr>
          <w:rtl w:val="0"/>
        </w:rPr>
      </w:r>
    </w:p>
    <w:p w:rsidR="00000000" w:rsidDel="00000000" w:rsidP="00000000" w:rsidRDefault="00000000" w:rsidRPr="00000000" w14:paraId="00000009">
      <w:pPr>
        <w:shd w:fill="ffffff" w:val="clear"/>
        <w:spacing w:after="100" w:line="360" w:lineRule="auto"/>
        <w:ind w:left="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6027680" cy="614587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27680" cy="614587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Testing Objective:</w:t>
      </w:r>
      <w:r w:rsidDel="00000000" w:rsidR="00000000" w:rsidRPr="00000000">
        <w:rPr>
          <w:rFonts w:ascii="Times New Roman" w:cs="Times New Roman" w:eastAsia="Times New Roman" w:hAnsi="Times New Roman"/>
          <w:sz w:val="24"/>
          <w:szCs w:val="24"/>
          <w:rtl w:val="0"/>
        </w:rPr>
        <w:t xml:space="preserve"> Ensure the functionality of the weather forecast software is operational and provides accurate, reliable weather information.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Testing Phases:</w:t>
      </w:r>
    </w:p>
    <w:p w:rsidR="00000000" w:rsidDel="00000000" w:rsidP="00000000" w:rsidRDefault="00000000" w:rsidRPr="00000000" w14:paraId="0000000D">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Testing</w:t>
      </w:r>
    </w:p>
    <w:p w:rsidR="00000000" w:rsidDel="00000000" w:rsidP="00000000" w:rsidRDefault="00000000" w:rsidRPr="00000000" w14:paraId="0000000E">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Compatibility Testing</w:t>
      </w:r>
    </w:p>
    <w:p w:rsidR="00000000" w:rsidDel="00000000" w:rsidP="00000000" w:rsidRDefault="00000000" w:rsidRPr="00000000" w14:paraId="0000000F">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010">
      <w:pPr>
        <w:numPr>
          <w:ilvl w:val="0"/>
          <w:numId w:val="2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Testing Scope:</w:t>
      </w:r>
    </w:p>
    <w:p w:rsidR="00000000" w:rsidDel="00000000" w:rsidP="00000000" w:rsidRDefault="00000000" w:rsidRPr="00000000" w14:paraId="00000011">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12">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of Weather Data</w:t>
      </w:r>
    </w:p>
    <w:p w:rsidR="00000000" w:rsidDel="00000000" w:rsidP="00000000" w:rsidRDefault="00000000" w:rsidRPr="00000000" w14:paraId="00000013">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of Weather Forecasts</w:t>
      </w:r>
    </w:p>
    <w:p w:rsidR="00000000" w:rsidDel="00000000" w:rsidP="00000000" w:rsidRDefault="00000000" w:rsidRPr="00000000" w14:paraId="00000014">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Performance (loading speed, response time, etc.)</w:t>
      </w:r>
    </w:p>
    <w:p w:rsidR="00000000" w:rsidDel="00000000" w:rsidP="00000000" w:rsidRDefault="00000000" w:rsidRPr="00000000" w14:paraId="00000015">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Compatibility (across different devices, operating systems)</w:t>
      </w:r>
      <w:r w:rsidDel="00000000" w:rsidR="00000000" w:rsidRPr="00000000">
        <w:rPr>
          <w:rtl w:val="0"/>
        </w:rPr>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Functional Testing:</w:t>
      </w:r>
    </w:p>
    <w:p w:rsidR="00000000" w:rsidDel="00000000" w:rsidP="00000000" w:rsidRDefault="00000000" w:rsidRPr="00000000" w14:paraId="00000017">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the usability and user-friendliness of the user interface.</w:t>
      </w:r>
    </w:p>
    <w:p w:rsidR="00000000" w:rsidDel="00000000" w:rsidP="00000000" w:rsidRDefault="00000000" w:rsidRPr="00000000" w14:paraId="00000018">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the software can accurately retrieve and display real-time weather information.</w:t>
      </w:r>
    </w:p>
    <w:p w:rsidR="00000000" w:rsidDel="00000000" w:rsidP="00000000" w:rsidRDefault="00000000" w:rsidRPr="00000000" w14:paraId="00000019">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weather forecasting functionality to ensure accurate future weather predictions.</w:t>
      </w:r>
    </w:p>
    <w:p w:rsidR="00000000" w:rsidDel="00000000" w:rsidP="00000000" w:rsidRDefault="00000000" w:rsidRPr="00000000" w14:paraId="0000001A">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the search functionality to ensure users can retrieve weather information by city or region.</w:t>
      </w:r>
    </w:p>
    <w:p w:rsidR="00000000" w:rsidDel="00000000" w:rsidP="00000000" w:rsidRDefault="00000000" w:rsidRPr="00000000" w14:paraId="0000001B">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notification functionality to confirm users receive timely notifications of weather changes.</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Compatibility Testing:</w:t>
      </w:r>
    </w:p>
    <w:p w:rsidR="00000000" w:rsidDel="00000000" w:rsidP="00000000" w:rsidRDefault="00000000" w:rsidRPr="00000000" w14:paraId="0000001D">
      <w:pPr>
        <w:numPr>
          <w:ilvl w:val="0"/>
          <w:numId w:val="1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software's operation on different operating systems (Windows, Mac, Linux, iOS, Android).</w:t>
      </w:r>
    </w:p>
    <w:p w:rsidR="00000000" w:rsidDel="00000000" w:rsidP="00000000" w:rsidRDefault="00000000" w:rsidRPr="00000000" w14:paraId="0000001E">
      <w:pPr>
        <w:numPr>
          <w:ilvl w:val="0"/>
          <w:numId w:val="1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 software displays properly on devices with different resolutions and screen sizes.</w:t>
      </w:r>
    </w:p>
    <w:p w:rsidR="00000000" w:rsidDel="00000000" w:rsidP="00000000" w:rsidRDefault="00000000" w:rsidRPr="00000000" w14:paraId="0000001F">
      <w:pPr>
        <w:numPr>
          <w:ilvl w:val="0"/>
          <w:numId w:val="1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performance under different network conditions (3G, 4G, Wi-Fi).</w:t>
      </w:r>
    </w:p>
    <w:p w:rsidR="00000000" w:rsidDel="00000000" w:rsidP="00000000" w:rsidRDefault="00000000" w:rsidRPr="00000000" w14:paraId="00000020">
      <w:pPr>
        <w:numPr>
          <w:ilvl w:val="0"/>
          <w:numId w:val="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Testing:</w:t>
      </w:r>
    </w:p>
    <w:p w:rsidR="00000000" w:rsidDel="00000000" w:rsidP="00000000" w:rsidRDefault="00000000" w:rsidRPr="00000000" w14:paraId="00000021">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software's loading speed to ensure users can quickly open the application.</w:t>
      </w:r>
    </w:p>
    <w:p w:rsidR="00000000" w:rsidDel="00000000" w:rsidP="00000000" w:rsidRDefault="00000000" w:rsidRPr="00000000" w14:paraId="00000022">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response time, including search and weather information refresh times.</w:t>
      </w:r>
    </w:p>
    <w:p w:rsidR="00000000" w:rsidDel="00000000" w:rsidP="00000000" w:rsidRDefault="00000000" w:rsidRPr="00000000" w14:paraId="00000023">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performance under heavy data loads to ensure stability and smooth operation.</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Environment:</w:t>
      </w:r>
    </w:p>
    <w:p w:rsidR="00000000" w:rsidDel="00000000" w:rsidP="00000000" w:rsidRDefault="00000000" w:rsidRPr="00000000" w14:paraId="00000025">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Testing Devices: PC, Mac, iOS devices, Android devices</w:t>
      </w:r>
    </w:p>
    <w:p w:rsidR="00000000" w:rsidDel="00000000" w:rsidP="00000000" w:rsidRDefault="00000000" w:rsidRPr="00000000" w14:paraId="00000026">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Testing Tools: Various browsers, emulators, real devices</w:t>
      </w:r>
    </w:p>
    <w:p w:rsidR="00000000" w:rsidDel="00000000" w:rsidP="00000000" w:rsidRDefault="00000000" w:rsidRPr="00000000" w14:paraId="00000027">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Testing Networks: Wi-Fi, mobile networks</w:t>
      </w:r>
    </w:p>
    <w:p w:rsidR="00000000" w:rsidDel="00000000" w:rsidP="00000000" w:rsidRDefault="00000000" w:rsidRPr="00000000" w14:paraId="00000028">
      <w:pPr>
        <w:numPr>
          <w:ilvl w:val="0"/>
          <w:numId w:val="2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Recording and Feedback of Test Results:</w:t>
      </w:r>
    </w:p>
    <w:p w:rsidR="00000000" w:rsidDel="00000000" w:rsidP="00000000" w:rsidRDefault="00000000" w:rsidRPr="00000000" w14:paraId="00000029">
      <w:pPr>
        <w:numPr>
          <w:ilvl w:val="1"/>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test reports to record the results of each test case and any issues encountered.</w:t>
      </w:r>
    </w:p>
    <w:p w:rsidR="00000000" w:rsidDel="00000000" w:rsidP="00000000" w:rsidRDefault="00000000" w:rsidRPr="00000000" w14:paraId="0000002A">
      <w:pPr>
        <w:numPr>
          <w:ilvl w:val="1"/>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Categorize issues by priority and provide timely feedback to the development team.</w:t>
      </w:r>
    </w:p>
    <w:p w:rsidR="00000000" w:rsidDel="00000000" w:rsidP="00000000" w:rsidRDefault="00000000" w:rsidRPr="00000000" w14:paraId="0000002B">
      <w:pPr>
        <w:numPr>
          <w:ilvl w:val="1"/>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Track the progress of issue resolution to ensure fixes are implemented and verified.</w:t>
      </w:r>
    </w:p>
    <w:p w:rsidR="00000000" w:rsidDel="00000000" w:rsidP="00000000" w:rsidRDefault="00000000" w:rsidRPr="00000000" w14:paraId="0000002C">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Cycle:</w:t>
      </w:r>
    </w:p>
    <w:p w:rsidR="00000000" w:rsidDel="00000000" w:rsidP="00000000" w:rsidRDefault="00000000" w:rsidRPr="00000000" w14:paraId="0000002D">
      <w:pPr>
        <w:numPr>
          <w:ilvl w:val="1"/>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Testing: Conduct comprehensive testing after development completion.</w:t>
      </w:r>
    </w:p>
    <w:p w:rsidR="00000000" w:rsidDel="00000000" w:rsidP="00000000" w:rsidRDefault="00000000" w:rsidRPr="00000000" w14:paraId="0000002E">
      <w:pPr>
        <w:numPr>
          <w:ilvl w:val="1"/>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Subsequent Updates: Perform regression testing after each software update to ensure new features do not affect the normal operation of existing features.</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Completion Criteria:</w:t>
      </w:r>
    </w:p>
    <w:p w:rsidR="00000000" w:rsidDel="00000000" w:rsidP="00000000" w:rsidRDefault="00000000" w:rsidRPr="00000000" w14:paraId="00000030">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functionalities have been validated and tested, meeting expectations.</w:t>
      </w:r>
    </w:p>
    <w:p w:rsidR="00000000" w:rsidDel="00000000" w:rsidP="00000000" w:rsidRDefault="00000000" w:rsidRPr="00000000" w14:paraId="00000031">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known issues have been resolved or documented in the issue tracking system.</w:t>
      </w:r>
    </w:p>
    <w:p w:rsidR="00000000" w:rsidDel="00000000" w:rsidP="00000000" w:rsidRDefault="00000000" w:rsidRPr="00000000" w14:paraId="00000032">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Team:</w:t>
      </w:r>
    </w:p>
    <w:p w:rsidR="00000000" w:rsidDel="00000000" w:rsidP="00000000" w:rsidRDefault="00000000" w:rsidRPr="00000000" w14:paraId="00000033">
      <w:pPr>
        <w:numPr>
          <w:ilvl w:val="1"/>
          <w:numId w:val="1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Manager Xiya Zi</w:t>
      </w:r>
    </w:p>
    <w:p w:rsidR="00000000" w:rsidDel="00000000" w:rsidP="00000000" w:rsidRDefault="00000000" w:rsidRPr="00000000" w14:paraId="00000034">
      <w:pPr>
        <w:numPr>
          <w:ilvl w:val="1"/>
          <w:numId w:val="1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Engineers: Seth Ojo, Baizen Li</w:t>
      </w:r>
    </w:p>
    <w:p w:rsidR="00000000" w:rsidDel="00000000" w:rsidP="00000000" w:rsidRDefault="00000000" w:rsidRPr="00000000" w14:paraId="00000035">
      <w:pPr>
        <w:numPr>
          <w:ilvl w:val="1"/>
          <w:numId w:val="1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Experience Designer: Sev Nielsen</w:t>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Patterns:</w:t>
      </w:r>
      <w:r w:rsidDel="00000000" w:rsidR="00000000" w:rsidRPr="00000000">
        <w:rPr>
          <w:rtl w:val="0"/>
        </w:rPr>
      </w:r>
    </w:p>
    <w:p w:rsidR="00000000" w:rsidDel="00000000" w:rsidP="00000000" w:rsidRDefault="00000000" w:rsidRPr="00000000" w14:paraId="00000037">
      <w:pPr>
        <w:shd w:fill="ffffff" w:val="clear"/>
        <w:spacing w:after="1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1. Observer Pattern (Behavioural)</w:t>
      </w:r>
    </w:p>
    <w:p w:rsidR="00000000" w:rsidDel="00000000" w:rsidP="00000000" w:rsidRDefault="00000000" w:rsidRPr="00000000" w14:paraId="00000038">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observer pattern is a powerful design tool that will allow us to connect to multiple users and provide them with updates, notifications, and alerts in weather information. This system will allow us to have a one-to-many dependency so that when one object changes state all dependencies are notified. For example, users will be able to receive frequent updates on current weather information and forecast data if they choose to. Furthermore, they may choose to watch for specific variables and ask to be notified if it is predicted to snow, rain, lighting, wind levels, and other filters.</w:t>
      </w:r>
    </w:p>
    <w:p w:rsidR="00000000" w:rsidDel="00000000" w:rsidP="00000000" w:rsidRDefault="00000000" w:rsidRPr="00000000" w14:paraId="00000039">
      <w:pPr>
        <w:shd w:fill="ffffff" w:val="clear"/>
        <w:spacing w:after="1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Problem: </w:t>
      </w:r>
    </w:p>
    <w:p w:rsidR="00000000" w:rsidDel="00000000" w:rsidP="00000000" w:rsidRDefault="00000000" w:rsidRPr="00000000" w14:paraId="0000003A">
      <w:pPr>
        <w:numPr>
          <w:ilvl w:val="0"/>
          <w:numId w:val="3"/>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Intent: </w:t>
      </w:r>
      <w:r w:rsidDel="00000000" w:rsidR="00000000" w:rsidRPr="00000000">
        <w:rPr>
          <w:rFonts w:ascii="Times New Roman" w:cs="Times New Roman" w:eastAsia="Times New Roman" w:hAnsi="Times New Roman"/>
          <w:color w:val="2d3b45"/>
          <w:sz w:val="24"/>
          <w:szCs w:val="24"/>
          <w:rtl w:val="0"/>
        </w:rPr>
        <w:t xml:space="preserve">We would like to create a one-to-many relationship that allows us to notify users of changes in weather in data and application updates.</w:t>
      </w: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03B">
      <w:pPr>
        <w:numPr>
          <w:ilvl w:val="0"/>
          <w:numId w:val="3"/>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Motivation: </w:t>
      </w:r>
      <w:r w:rsidDel="00000000" w:rsidR="00000000" w:rsidRPr="00000000">
        <w:rPr>
          <w:rFonts w:ascii="Times New Roman" w:cs="Times New Roman" w:eastAsia="Times New Roman" w:hAnsi="Times New Roman"/>
          <w:color w:val="2d3b45"/>
          <w:sz w:val="24"/>
          <w:szCs w:val="24"/>
          <w:rtl w:val="0"/>
        </w:rPr>
        <w:t xml:space="preserve">For users to be able to subscribe and personalize their experience.</w:t>
      </w:r>
    </w:p>
    <w:p w:rsidR="00000000" w:rsidDel="00000000" w:rsidP="00000000" w:rsidRDefault="00000000" w:rsidRPr="00000000" w14:paraId="0000003C">
      <w:pPr>
        <w:numPr>
          <w:ilvl w:val="0"/>
          <w:numId w:val="3"/>
        </w:numPr>
        <w:shd w:fill="ffffff" w:val="clear"/>
        <w:spacing w:after="10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Applicability: </w:t>
      </w:r>
      <w:r w:rsidDel="00000000" w:rsidR="00000000" w:rsidRPr="00000000">
        <w:rPr>
          <w:rFonts w:ascii="Times New Roman" w:cs="Times New Roman" w:eastAsia="Times New Roman" w:hAnsi="Times New Roman"/>
          <w:color w:val="2d3b45"/>
          <w:sz w:val="24"/>
          <w:szCs w:val="24"/>
          <w:rtl w:val="0"/>
        </w:rPr>
        <w:t xml:space="preserve">This will be used to provide robustness to scalability, allowing us to update all of our objects.</w:t>
      </w:r>
      <w:r w:rsidDel="00000000" w:rsidR="00000000" w:rsidRPr="00000000">
        <w:rPr>
          <w:rtl w:val="0"/>
        </w:rPr>
      </w:r>
    </w:p>
    <w:p w:rsidR="00000000" w:rsidDel="00000000" w:rsidP="00000000" w:rsidRDefault="00000000" w:rsidRPr="00000000" w14:paraId="0000003D">
      <w:pPr>
        <w:shd w:fill="ffffff" w:val="clear"/>
        <w:spacing w:after="1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Solution: </w:t>
      </w:r>
    </w:p>
    <w:p w:rsidR="00000000" w:rsidDel="00000000" w:rsidP="00000000" w:rsidRDefault="00000000" w:rsidRPr="00000000" w14:paraId="0000003E">
      <w:pPr>
        <w:numPr>
          <w:ilvl w:val="0"/>
          <w:numId w:val="14"/>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Structure: </w:t>
      </w:r>
      <w:r w:rsidDel="00000000" w:rsidR="00000000" w:rsidRPr="00000000">
        <w:rPr>
          <w:rFonts w:ascii="Times New Roman" w:cs="Times New Roman" w:eastAsia="Times New Roman" w:hAnsi="Times New Roman"/>
          <w:color w:val="2d3b45"/>
          <w:sz w:val="24"/>
          <w:szCs w:val="24"/>
          <w:rtl w:val="0"/>
        </w:rPr>
        <w:t xml:space="preserve">The subject will be us, the weather data, and the customers will be the observers. They will be able to customize their own filters.</w:t>
      </w:r>
    </w:p>
    <w:p w:rsidR="00000000" w:rsidDel="00000000" w:rsidP="00000000" w:rsidRDefault="00000000" w:rsidRPr="00000000" w14:paraId="0000003F">
      <w:pPr>
        <w:numPr>
          <w:ilvl w:val="0"/>
          <w:numId w:val="14"/>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Participation: </w:t>
      </w:r>
      <w:r w:rsidDel="00000000" w:rsidR="00000000" w:rsidRPr="00000000">
        <w:rPr>
          <w:rFonts w:ascii="Times New Roman" w:cs="Times New Roman" w:eastAsia="Times New Roman" w:hAnsi="Times New Roman"/>
          <w:color w:val="2d3b45"/>
          <w:sz w:val="24"/>
          <w:szCs w:val="24"/>
          <w:rtl w:val="0"/>
        </w:rPr>
        <w:t xml:space="preserve">we the subject will maintain a list of observers and the observers will use the update interface.</w:t>
      </w:r>
    </w:p>
    <w:p w:rsidR="00000000" w:rsidDel="00000000" w:rsidP="00000000" w:rsidRDefault="00000000" w:rsidRPr="00000000" w14:paraId="00000040">
      <w:pPr>
        <w:numPr>
          <w:ilvl w:val="0"/>
          <w:numId w:val="14"/>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Collaborations: </w:t>
      </w:r>
      <w:r w:rsidDel="00000000" w:rsidR="00000000" w:rsidRPr="00000000">
        <w:rPr>
          <w:rFonts w:ascii="Times New Roman" w:cs="Times New Roman" w:eastAsia="Times New Roman" w:hAnsi="Times New Roman"/>
          <w:color w:val="2d3b45"/>
          <w:sz w:val="24"/>
          <w:szCs w:val="24"/>
          <w:rtl w:val="0"/>
        </w:rPr>
        <w:t xml:space="preserve">Observers will be connected to the subject upon initialization, and will be updated on state changes.</w:t>
      </w:r>
    </w:p>
    <w:p w:rsidR="00000000" w:rsidDel="00000000" w:rsidP="00000000" w:rsidRDefault="00000000" w:rsidRPr="00000000" w14:paraId="00000041">
      <w:pPr>
        <w:numPr>
          <w:ilvl w:val="0"/>
          <w:numId w:val="14"/>
        </w:numPr>
        <w:shd w:fill="ffffff" w:val="clear"/>
        <w:spacing w:after="10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Implementation: </w:t>
      </w:r>
      <w:r w:rsidDel="00000000" w:rsidR="00000000" w:rsidRPr="00000000">
        <w:rPr>
          <w:rFonts w:ascii="Times New Roman" w:cs="Times New Roman" w:eastAsia="Times New Roman" w:hAnsi="Times New Roman"/>
          <w:color w:val="2d3b45"/>
          <w:sz w:val="24"/>
          <w:szCs w:val="24"/>
          <w:rtl w:val="0"/>
        </w:rPr>
        <w:t xml:space="preserve">Because we are the subject we will use the subject interface on the weather data, and the observer interface into the customer that wants to be notified.</w:t>
      </w:r>
      <w:r w:rsidDel="00000000" w:rsidR="00000000" w:rsidRPr="00000000">
        <w:rPr>
          <w:rtl w:val="0"/>
        </w:rPr>
      </w:r>
    </w:p>
    <w:p w:rsidR="00000000" w:rsidDel="00000000" w:rsidP="00000000" w:rsidRDefault="00000000" w:rsidRPr="00000000" w14:paraId="00000042">
      <w:pPr>
        <w:shd w:fill="ffffff" w:val="clear"/>
        <w:spacing w:after="1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Consequence: </w:t>
      </w:r>
    </w:p>
    <w:p w:rsidR="00000000" w:rsidDel="00000000" w:rsidP="00000000" w:rsidRDefault="00000000" w:rsidRPr="00000000" w14:paraId="00000043">
      <w:pPr>
        <w:numPr>
          <w:ilvl w:val="0"/>
          <w:numId w:val="18"/>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Warnings: </w:t>
      </w:r>
      <w:r w:rsidDel="00000000" w:rsidR="00000000" w:rsidRPr="00000000">
        <w:rPr>
          <w:rFonts w:ascii="Times New Roman" w:cs="Times New Roman" w:eastAsia="Times New Roman" w:hAnsi="Times New Roman"/>
          <w:color w:val="2d3b45"/>
          <w:sz w:val="24"/>
          <w:szCs w:val="24"/>
          <w:rtl w:val="0"/>
        </w:rPr>
        <w:t xml:space="preserve">Can be straining on system memory if not kept track of number of users properly.</w:t>
      </w:r>
    </w:p>
    <w:p w:rsidR="00000000" w:rsidDel="00000000" w:rsidP="00000000" w:rsidRDefault="00000000" w:rsidRPr="00000000" w14:paraId="00000044">
      <w:pPr>
        <w:numPr>
          <w:ilvl w:val="0"/>
          <w:numId w:val="18"/>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Known uses: </w:t>
      </w:r>
      <w:r w:rsidDel="00000000" w:rsidR="00000000" w:rsidRPr="00000000">
        <w:rPr>
          <w:rFonts w:ascii="Times New Roman" w:cs="Times New Roman" w:eastAsia="Times New Roman" w:hAnsi="Times New Roman"/>
          <w:color w:val="2d3b45"/>
          <w:sz w:val="24"/>
          <w:szCs w:val="24"/>
          <w:rtl w:val="0"/>
        </w:rPr>
        <w:t xml:space="preserve">Best known uses such as instagram, facebook, yahoo finance in sending notification.</w:t>
      </w:r>
    </w:p>
    <w:p w:rsidR="00000000" w:rsidDel="00000000" w:rsidP="00000000" w:rsidRDefault="00000000" w:rsidRPr="00000000" w14:paraId="00000045">
      <w:pPr>
        <w:numPr>
          <w:ilvl w:val="0"/>
          <w:numId w:val="18"/>
        </w:numPr>
        <w:shd w:fill="ffffff" w:val="clear"/>
        <w:spacing w:after="10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Related pattern: </w:t>
      </w:r>
      <w:r w:rsidDel="00000000" w:rsidR="00000000" w:rsidRPr="00000000">
        <w:rPr>
          <w:rFonts w:ascii="Times New Roman" w:cs="Times New Roman" w:eastAsia="Times New Roman" w:hAnsi="Times New Roman"/>
          <w:color w:val="2d3b45"/>
          <w:sz w:val="24"/>
          <w:szCs w:val="24"/>
          <w:rtl w:val="0"/>
        </w:rPr>
        <w:t xml:space="preserve">The iterator pattern can be used to traverse the list of customers.</w:t>
      </w:r>
    </w:p>
    <w:p w:rsidR="00000000" w:rsidDel="00000000" w:rsidP="00000000" w:rsidRDefault="00000000" w:rsidRPr="00000000" w14:paraId="00000046">
      <w:pPr>
        <w:shd w:fill="ffffff" w:val="clear"/>
        <w:spacing w:after="1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2. Singleton Pattern (Creational)</w:t>
      </w:r>
    </w:p>
    <w:p w:rsidR="00000000" w:rsidDel="00000000" w:rsidP="00000000" w:rsidRDefault="00000000" w:rsidRPr="00000000" w14:paraId="00000047">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singleton pattern is used when you must only create one instance of a class, and is important when you require a central data system. The singleton pattern can be utilized in our situation to centralize weather data and customer profiles, and other areas where you can only have one instance. For example, this will ensure only one account per customer is created, and can also be utilized to ensure consistent weather data that is the same across all platforms.</w:t>
      </w:r>
    </w:p>
    <w:p w:rsidR="00000000" w:rsidDel="00000000" w:rsidP="00000000" w:rsidRDefault="00000000" w:rsidRPr="00000000" w14:paraId="00000048">
      <w:pPr>
        <w:shd w:fill="ffffff" w:val="clear"/>
        <w:spacing w:after="1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Problem: </w:t>
      </w:r>
    </w:p>
    <w:p w:rsidR="00000000" w:rsidDel="00000000" w:rsidP="00000000" w:rsidRDefault="00000000" w:rsidRPr="00000000" w14:paraId="00000049">
      <w:pPr>
        <w:numPr>
          <w:ilvl w:val="0"/>
          <w:numId w:val="9"/>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Intent: </w:t>
      </w:r>
      <w:r w:rsidDel="00000000" w:rsidR="00000000" w:rsidRPr="00000000">
        <w:rPr>
          <w:rFonts w:ascii="Times New Roman" w:cs="Times New Roman" w:eastAsia="Times New Roman" w:hAnsi="Times New Roman"/>
          <w:color w:val="2d3b45"/>
          <w:sz w:val="24"/>
          <w:szCs w:val="24"/>
          <w:rtl w:val="0"/>
        </w:rPr>
        <w:t xml:space="preserve">To ensure only one customer class is created and that all customers are connected to one centralized weather data set with a global point of access.</w:t>
      </w:r>
    </w:p>
    <w:p w:rsidR="00000000" w:rsidDel="00000000" w:rsidP="00000000" w:rsidRDefault="00000000" w:rsidRPr="00000000" w14:paraId="0000004A">
      <w:pPr>
        <w:numPr>
          <w:ilvl w:val="0"/>
          <w:numId w:val="9"/>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Motivation: </w:t>
      </w:r>
      <w:r w:rsidDel="00000000" w:rsidR="00000000" w:rsidRPr="00000000">
        <w:rPr>
          <w:rFonts w:ascii="Times New Roman" w:cs="Times New Roman" w:eastAsia="Times New Roman" w:hAnsi="Times New Roman"/>
          <w:color w:val="2d3b45"/>
          <w:sz w:val="24"/>
          <w:szCs w:val="24"/>
          <w:rtl w:val="0"/>
        </w:rPr>
        <w:t xml:space="preserve">To enhance security, accuracy, and reliability for customers and ensure they are all receiving the same data and are not being replicated.</w:t>
      </w:r>
    </w:p>
    <w:p w:rsidR="00000000" w:rsidDel="00000000" w:rsidP="00000000" w:rsidRDefault="00000000" w:rsidRPr="00000000" w14:paraId="0000004B">
      <w:pPr>
        <w:numPr>
          <w:ilvl w:val="0"/>
          <w:numId w:val="9"/>
        </w:numPr>
        <w:shd w:fill="ffffff" w:val="clear"/>
        <w:spacing w:after="10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Applicability: </w:t>
      </w:r>
      <w:r w:rsidDel="00000000" w:rsidR="00000000" w:rsidRPr="00000000">
        <w:rPr>
          <w:rFonts w:ascii="Times New Roman" w:cs="Times New Roman" w:eastAsia="Times New Roman" w:hAnsi="Times New Roman"/>
          <w:color w:val="2d3b45"/>
          <w:sz w:val="24"/>
          <w:szCs w:val="24"/>
          <w:rtl w:val="0"/>
        </w:rPr>
        <w:t xml:space="preserve">This will be used to access our database of weather, and customer data.</w:t>
      </w:r>
      <w:r w:rsidDel="00000000" w:rsidR="00000000" w:rsidRPr="00000000">
        <w:rPr>
          <w:rtl w:val="0"/>
        </w:rPr>
      </w:r>
    </w:p>
    <w:p w:rsidR="00000000" w:rsidDel="00000000" w:rsidP="00000000" w:rsidRDefault="00000000" w:rsidRPr="00000000" w14:paraId="0000004C">
      <w:pPr>
        <w:shd w:fill="ffffff" w:val="clear"/>
        <w:spacing w:after="1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Solution: </w:t>
      </w:r>
    </w:p>
    <w:p w:rsidR="00000000" w:rsidDel="00000000" w:rsidP="00000000" w:rsidRDefault="00000000" w:rsidRPr="00000000" w14:paraId="0000004D">
      <w:pPr>
        <w:numPr>
          <w:ilvl w:val="0"/>
          <w:numId w:val="11"/>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Structure: </w:t>
      </w:r>
      <w:r w:rsidDel="00000000" w:rsidR="00000000" w:rsidRPr="00000000">
        <w:rPr>
          <w:rFonts w:ascii="Times New Roman" w:cs="Times New Roman" w:eastAsia="Times New Roman" w:hAnsi="Times New Roman"/>
          <w:color w:val="2d3b45"/>
          <w:sz w:val="24"/>
          <w:szCs w:val="24"/>
          <w:rtl w:val="0"/>
        </w:rPr>
        <w:t xml:space="preserve">The class will contain a method that returns an instance of itself. To ensure only one instance is created the constructor class is private.</w:t>
      </w:r>
    </w:p>
    <w:p w:rsidR="00000000" w:rsidDel="00000000" w:rsidP="00000000" w:rsidRDefault="00000000" w:rsidRPr="00000000" w14:paraId="0000004E">
      <w:pPr>
        <w:numPr>
          <w:ilvl w:val="0"/>
          <w:numId w:val="11"/>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Participation: </w:t>
      </w:r>
      <w:r w:rsidDel="00000000" w:rsidR="00000000" w:rsidRPr="00000000">
        <w:rPr>
          <w:rFonts w:ascii="Times New Roman" w:cs="Times New Roman" w:eastAsia="Times New Roman" w:hAnsi="Times New Roman"/>
          <w:color w:val="2d3b45"/>
          <w:sz w:val="24"/>
          <w:szCs w:val="24"/>
          <w:rtl w:val="0"/>
        </w:rPr>
        <w:t xml:space="preserve">Itself </w:t>
      </w:r>
    </w:p>
    <w:p w:rsidR="00000000" w:rsidDel="00000000" w:rsidP="00000000" w:rsidRDefault="00000000" w:rsidRPr="00000000" w14:paraId="0000004F">
      <w:pPr>
        <w:numPr>
          <w:ilvl w:val="0"/>
          <w:numId w:val="11"/>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Collaborations: </w:t>
      </w:r>
      <w:r w:rsidDel="00000000" w:rsidR="00000000" w:rsidRPr="00000000">
        <w:rPr>
          <w:rFonts w:ascii="Times New Roman" w:cs="Times New Roman" w:eastAsia="Times New Roman" w:hAnsi="Times New Roman"/>
          <w:color w:val="2d3b45"/>
          <w:sz w:val="24"/>
          <w:szCs w:val="24"/>
          <w:rtl w:val="0"/>
        </w:rPr>
        <w:t xml:space="preserve">the class would collaborate with all objects that require access such as multiple customers accessing one data set.</w:t>
      </w:r>
    </w:p>
    <w:p w:rsidR="00000000" w:rsidDel="00000000" w:rsidP="00000000" w:rsidRDefault="00000000" w:rsidRPr="00000000" w14:paraId="00000050">
      <w:pPr>
        <w:numPr>
          <w:ilvl w:val="0"/>
          <w:numId w:val="11"/>
        </w:numPr>
        <w:shd w:fill="ffffff" w:val="clear"/>
        <w:spacing w:after="10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Implementation: </w:t>
      </w:r>
      <w:r w:rsidDel="00000000" w:rsidR="00000000" w:rsidRPr="00000000">
        <w:rPr>
          <w:rFonts w:ascii="Times New Roman" w:cs="Times New Roman" w:eastAsia="Times New Roman" w:hAnsi="Times New Roman"/>
          <w:color w:val="2d3b45"/>
          <w:sz w:val="24"/>
          <w:szCs w:val="24"/>
          <w:rtl w:val="0"/>
        </w:rPr>
        <w:t xml:space="preserve">The instance is declared as a private static variable and in our case could be the customer and the weather data set. A public static method will check to see if the instance exists, if not create a new one then only return the new one, and if so return the already created one.</w:t>
      </w:r>
      <w:r w:rsidDel="00000000" w:rsidR="00000000" w:rsidRPr="00000000">
        <w:rPr>
          <w:rtl w:val="0"/>
        </w:rPr>
      </w:r>
    </w:p>
    <w:p w:rsidR="00000000" w:rsidDel="00000000" w:rsidP="00000000" w:rsidRDefault="00000000" w:rsidRPr="00000000" w14:paraId="00000051">
      <w:pPr>
        <w:shd w:fill="ffffff" w:val="clear"/>
        <w:spacing w:after="1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Consequence: </w:t>
      </w:r>
    </w:p>
    <w:p w:rsidR="00000000" w:rsidDel="00000000" w:rsidP="00000000" w:rsidRDefault="00000000" w:rsidRPr="00000000" w14:paraId="00000052">
      <w:pPr>
        <w:numPr>
          <w:ilvl w:val="0"/>
          <w:numId w:val="15"/>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Warnings: </w:t>
      </w:r>
      <w:r w:rsidDel="00000000" w:rsidR="00000000" w:rsidRPr="00000000">
        <w:rPr>
          <w:rFonts w:ascii="Times New Roman" w:cs="Times New Roman" w:eastAsia="Times New Roman" w:hAnsi="Times New Roman"/>
          <w:color w:val="2d3b45"/>
          <w:sz w:val="24"/>
          <w:szCs w:val="24"/>
          <w:rtl w:val="0"/>
        </w:rPr>
        <w:t xml:space="preserve">Must be handled carefully when dealing with multi-threaded applications where multiple instances could easily be created if not.</w:t>
      </w:r>
    </w:p>
    <w:p w:rsidR="00000000" w:rsidDel="00000000" w:rsidP="00000000" w:rsidRDefault="00000000" w:rsidRPr="00000000" w14:paraId="00000053">
      <w:pPr>
        <w:numPr>
          <w:ilvl w:val="0"/>
          <w:numId w:val="15"/>
        </w:numPr>
        <w:shd w:fill="ffffff" w:val="clear"/>
        <w:spacing w:after="0" w:afterAutospacing="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Known uses: </w:t>
      </w:r>
      <w:r w:rsidDel="00000000" w:rsidR="00000000" w:rsidRPr="00000000">
        <w:rPr>
          <w:rFonts w:ascii="Times New Roman" w:cs="Times New Roman" w:eastAsia="Times New Roman" w:hAnsi="Times New Roman"/>
          <w:color w:val="2d3b45"/>
          <w:sz w:val="24"/>
          <w:szCs w:val="24"/>
          <w:rtl w:val="0"/>
        </w:rPr>
        <w:t xml:space="preserve">Often used for connecting to databases, API connections, and logging data.</w:t>
      </w:r>
    </w:p>
    <w:p w:rsidR="00000000" w:rsidDel="00000000" w:rsidP="00000000" w:rsidRDefault="00000000" w:rsidRPr="00000000" w14:paraId="00000054">
      <w:pPr>
        <w:numPr>
          <w:ilvl w:val="0"/>
          <w:numId w:val="15"/>
        </w:numPr>
        <w:shd w:fill="ffffff" w:val="clear"/>
        <w:spacing w:after="100" w:lineRule="auto"/>
        <w:ind w:left="72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Related pattern: </w:t>
      </w:r>
      <w:r w:rsidDel="00000000" w:rsidR="00000000" w:rsidRPr="00000000">
        <w:rPr>
          <w:rFonts w:ascii="Times New Roman" w:cs="Times New Roman" w:eastAsia="Times New Roman" w:hAnsi="Times New Roman"/>
          <w:color w:val="2d3b45"/>
          <w:sz w:val="24"/>
          <w:szCs w:val="24"/>
          <w:rtl w:val="0"/>
        </w:rPr>
        <w:t xml:space="preserve">The abstract factory pattern allows for the creation of new objects without specifying the exact class, can be used alongside the singleton pattern to ensure the factory itself is a single instance, and all the families it crewates have a global access point to it. </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rtl w:val="0"/>
      </w:rPr>
      <w:t xml:space="preserve">Weather-or-Not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