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Format date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Restrict date range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Localize calendar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Populate alternate field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Display inline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Display button bar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Display month &amp; year menus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3">
        <w:r w:rsidRPr="00000000" w:rsidR="00000000" w:rsidDel="00000000">
          <w:rPr>
            <w:color w:val="0000ee"/>
            <w:u w:val="single"/>
            <w:rtl w:val="0"/>
          </w:rPr>
          <w:t xml:space="preserve">Dates in other months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Show week of the year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Display multiple months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Icon trigger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7">
        <w:r w:rsidRPr="00000000" w:rsidR="00000000" w:rsidDel="00000000">
          <w:rPr>
            <w:color w:val="0000ee"/>
            <w:u w:val="single"/>
            <w:rtl w:val="0"/>
          </w:rPr>
          <w:t xml:space="preserve">Animations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8">
        <w:r w:rsidRPr="00000000" w:rsidR="00000000" w:rsidDel="00000000">
          <w:rPr>
            <w:color w:val="0000ee"/>
            <w:u w:val="single"/>
            <w:rtl w:val="0"/>
          </w:rPr>
          <w:t xml:space="preserve">Date Range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google.com/date-range.html" Type="http://schemas.openxmlformats.org/officeDocument/2006/relationships/hyperlink" TargetMode="External" Id="rId18"/><Relationship Target="http://docs.google.com/animation.html" Type="http://schemas.openxmlformats.org/officeDocument/2006/relationships/hyperlink" TargetMode="External" Id="rId17"/><Relationship Target="http://docs.google.com/icon-trigger.html" Type="http://schemas.openxmlformats.org/officeDocument/2006/relationships/hyperlink" TargetMode="External" Id="rId16"/><Relationship Target="http://docs.google.com/multiple-calendars.html" Type="http://schemas.openxmlformats.org/officeDocument/2006/relationships/hyperlink" TargetMode="External" Id="rId15"/><Relationship Target="http://docs.google.com/show-week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s.google.com/dropdown-month-year.html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google.com/other-months.html" Type="http://schemas.openxmlformats.org/officeDocument/2006/relationships/hyperlink" TargetMode="External" Id="rId13"/><Relationship Target="styles.xml" Type="http://schemas.openxmlformats.org/officeDocument/2006/relationships/styles" Id="rId4"/><Relationship Target="http://docs.google.com/inline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buttonbar.html" Type="http://schemas.openxmlformats.org/officeDocument/2006/relationships/hyperlink" TargetMode="External" Id="rId11"/><Relationship Target="http://docs.google.com/alt-field.html" Type="http://schemas.openxmlformats.org/officeDocument/2006/relationships/hyperlink" TargetMode="External" Id="rId9"/><Relationship Target="http://docs.google.com/date-formats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localization.html" Type="http://schemas.openxmlformats.org/officeDocument/2006/relationships/hyperlink" TargetMode="External" Id="rId8"/><Relationship Target="http://docs.google.com/min-max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