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DD5" w:rsidRDefault="00E81DD5" w:rsidP="00E81DD5">
      <w:pPr>
        <w:pStyle w:val="a3"/>
        <w:spacing w:before="66"/>
        <w:ind w:left="1237"/>
        <w:jc w:val="center"/>
      </w:pPr>
      <w:r>
        <w:t>Министерство</w:t>
      </w:r>
      <w:r>
        <w:rPr>
          <w:spacing w:val="-6"/>
        </w:rPr>
        <w:t xml:space="preserve"> </w:t>
      </w:r>
      <w:r>
        <w:t>науки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высшего</w:t>
      </w:r>
      <w:r>
        <w:rPr>
          <w:spacing w:val="-3"/>
        </w:rPr>
        <w:t xml:space="preserve"> </w:t>
      </w:r>
      <w:r>
        <w:t>образования</w:t>
      </w:r>
      <w:r>
        <w:rPr>
          <w:spacing w:val="-3"/>
        </w:rPr>
        <w:t xml:space="preserve"> </w:t>
      </w:r>
      <w:r>
        <w:t>Российской</w:t>
      </w:r>
      <w:r>
        <w:rPr>
          <w:spacing w:val="-3"/>
        </w:rPr>
        <w:t xml:space="preserve"> </w:t>
      </w:r>
      <w:r>
        <w:rPr>
          <w:spacing w:val="-2"/>
        </w:rPr>
        <w:t>Федерации</w:t>
      </w:r>
    </w:p>
    <w:p w:rsidR="00E81DD5" w:rsidRDefault="00E81DD5" w:rsidP="00E81DD5">
      <w:pPr>
        <w:pStyle w:val="a3"/>
        <w:spacing w:before="161"/>
      </w:pPr>
    </w:p>
    <w:p w:rsidR="00E81DD5" w:rsidRDefault="00E81DD5" w:rsidP="00E81DD5">
      <w:pPr>
        <w:pStyle w:val="a3"/>
        <w:ind w:left="593"/>
        <w:jc w:val="center"/>
      </w:pPr>
      <w:r>
        <w:t>НАЦИОНАЛЬНЫЙ</w:t>
      </w:r>
      <w:r>
        <w:rPr>
          <w:spacing w:val="-11"/>
        </w:rPr>
        <w:t xml:space="preserve"> </w:t>
      </w:r>
      <w:r>
        <w:t>ИССЛЕДОВАТЕЛЬСКИЙ</w:t>
      </w:r>
      <w:r>
        <w:rPr>
          <w:spacing w:val="-13"/>
        </w:rPr>
        <w:t xml:space="preserve"> </w:t>
      </w:r>
      <w:r>
        <w:t>ТОМСКИЙ</w:t>
      </w:r>
      <w:r>
        <w:rPr>
          <w:spacing w:val="-13"/>
        </w:rPr>
        <w:t xml:space="preserve"> </w:t>
      </w:r>
      <w:r>
        <w:t>ГОСУДАРСТВЕННЫЙ УНИВЕРСИТЕТ (НИ ТГУ)</w:t>
      </w:r>
    </w:p>
    <w:p w:rsidR="00E81DD5" w:rsidRDefault="00E81DD5" w:rsidP="00E81DD5">
      <w:pPr>
        <w:pStyle w:val="a3"/>
        <w:spacing w:before="161"/>
        <w:ind w:left="1237" w:right="7"/>
        <w:jc w:val="center"/>
      </w:pPr>
      <w:r>
        <w:t>Институт</w:t>
      </w:r>
      <w:r>
        <w:rPr>
          <w:spacing w:val="-5"/>
        </w:rPr>
        <w:t xml:space="preserve"> </w:t>
      </w:r>
      <w:r>
        <w:t>прикладной</w:t>
      </w:r>
      <w:r>
        <w:rPr>
          <w:spacing w:val="-7"/>
        </w:rPr>
        <w:t xml:space="preserve"> </w:t>
      </w:r>
      <w:r>
        <w:t>математики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компьютерных</w:t>
      </w:r>
      <w:r>
        <w:rPr>
          <w:spacing w:val="-3"/>
        </w:rPr>
        <w:t xml:space="preserve"> </w:t>
      </w:r>
      <w:r>
        <w:rPr>
          <w:spacing w:val="-4"/>
        </w:rPr>
        <w:t>наук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  <w:bookmarkStart w:id="0" w:name="_GoBack"/>
      <w:bookmarkEnd w:id="0"/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229"/>
      </w:pPr>
    </w:p>
    <w:p w:rsidR="00E81DD5" w:rsidRDefault="00E81DD5" w:rsidP="00E81DD5">
      <w:pPr>
        <w:pStyle w:val="a3"/>
        <w:ind w:left="534"/>
        <w:jc w:val="center"/>
      </w:pPr>
      <w:r>
        <w:rPr>
          <w:spacing w:val="-2"/>
        </w:rPr>
        <w:t>ОТЧЕТ</w:t>
      </w:r>
    </w:p>
    <w:p w:rsidR="00E81DD5" w:rsidRDefault="00E81DD5" w:rsidP="00E81DD5">
      <w:pPr>
        <w:pStyle w:val="a3"/>
        <w:spacing w:before="137"/>
        <w:ind w:left="535"/>
        <w:jc w:val="center"/>
      </w:pPr>
      <w:r>
        <w:t>по</w:t>
      </w:r>
      <w:r>
        <w:rPr>
          <w:spacing w:val="-4"/>
        </w:rPr>
        <w:t xml:space="preserve"> </w:t>
      </w:r>
      <w:r>
        <w:t>лабораторной работе №1</w:t>
      </w:r>
      <w:r w:rsidR="003A15BC" w:rsidRPr="005A7932">
        <w:t>1</w:t>
      </w:r>
      <w:r>
        <w:t xml:space="preserve"> курса</w:t>
      </w:r>
      <w:r>
        <w:rPr>
          <w:spacing w:val="-5"/>
        </w:rPr>
        <w:t xml:space="preserve"> </w:t>
      </w:r>
      <w:r>
        <w:t>«Сетевое администрирование</w:t>
      </w:r>
      <w:r>
        <w:rPr>
          <w:spacing w:val="-2"/>
        </w:rPr>
        <w:t>»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161"/>
      </w:pPr>
    </w:p>
    <w:p w:rsidR="00E81DD5" w:rsidRPr="00E81DD5" w:rsidRDefault="00E81DD5" w:rsidP="00E81DD5">
      <w:pPr>
        <w:pStyle w:val="a3"/>
        <w:spacing w:line="360" w:lineRule="auto"/>
        <w:ind w:left="7379" w:right="104" w:firstLine="1553"/>
        <w:jc w:val="right"/>
      </w:pPr>
      <w:r>
        <w:rPr>
          <w:spacing w:val="-2"/>
        </w:rPr>
        <w:t xml:space="preserve">Выполнил </w:t>
      </w:r>
      <w:r>
        <w:t>студент</w:t>
      </w:r>
      <w:r>
        <w:rPr>
          <w:spacing w:val="-5"/>
        </w:rPr>
        <w:t xml:space="preserve"> </w:t>
      </w:r>
      <w:r>
        <w:t>группы</w:t>
      </w:r>
      <w:r>
        <w:rPr>
          <w:spacing w:val="-3"/>
        </w:rPr>
        <w:t xml:space="preserve"> </w:t>
      </w:r>
      <w:r>
        <w:rPr>
          <w:spacing w:val="-2"/>
        </w:rPr>
        <w:t>№</w:t>
      </w:r>
      <w:r w:rsidRPr="00F04CDC">
        <w:rPr>
          <w:spacing w:val="-2"/>
        </w:rPr>
        <w:t>932</w:t>
      </w:r>
      <w:r w:rsidRPr="00F856BE">
        <w:rPr>
          <w:spacing w:val="-2"/>
        </w:rPr>
        <w:t>20</w:t>
      </w:r>
      <w:r w:rsidRPr="00E81DD5">
        <w:rPr>
          <w:spacing w:val="-2"/>
        </w:rPr>
        <w:t>5</w:t>
      </w:r>
    </w:p>
    <w:p w:rsidR="00E81DD5" w:rsidRPr="00F04CDC" w:rsidRDefault="00E81DD5" w:rsidP="00E81DD5">
      <w:pPr>
        <w:pStyle w:val="a3"/>
        <w:tabs>
          <w:tab w:val="left" w:pos="719"/>
        </w:tabs>
        <w:ind w:right="106"/>
        <w:jc w:val="right"/>
      </w:pPr>
      <w:r>
        <w:rPr>
          <w:u w:val="single"/>
        </w:rPr>
        <w:tab/>
      </w:r>
      <w:r>
        <w:t>В. А. Викторов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161"/>
      </w:pPr>
    </w:p>
    <w:p w:rsidR="00E81DD5" w:rsidRDefault="00E81DD5" w:rsidP="00E81DD5">
      <w:pPr>
        <w:pStyle w:val="a3"/>
        <w:spacing w:line="360" w:lineRule="auto"/>
        <w:ind w:left="5664" w:right="106" w:firstLine="2110"/>
        <w:jc w:val="right"/>
        <w:rPr>
          <w:spacing w:val="-2"/>
        </w:rPr>
      </w:pPr>
      <w:r>
        <w:rPr>
          <w:spacing w:val="-2"/>
        </w:rPr>
        <w:t xml:space="preserve">Проверил </w:t>
      </w:r>
    </w:p>
    <w:p w:rsidR="00E81DD5" w:rsidRDefault="00E81DD5" w:rsidP="00E81DD5">
      <w:pPr>
        <w:pStyle w:val="a3"/>
        <w:spacing w:line="360" w:lineRule="auto"/>
        <w:ind w:left="2832" w:right="106" w:firstLine="2110"/>
        <w:jc w:val="right"/>
      </w:pPr>
      <w:r w:rsidRPr="00E81DD5">
        <w:t>ассистент</w:t>
      </w:r>
      <w:r>
        <w:t xml:space="preserve"> кафедры</w:t>
      </w:r>
      <w:r w:rsidRPr="00E81DD5">
        <w:t xml:space="preserve"> прикладной информатики</w:t>
      </w:r>
    </w:p>
    <w:p w:rsidR="00E81DD5" w:rsidRDefault="00E81DD5" w:rsidP="00E81DD5">
      <w:pPr>
        <w:pStyle w:val="a3"/>
        <w:tabs>
          <w:tab w:val="left" w:pos="1079"/>
        </w:tabs>
        <w:spacing w:before="1"/>
        <w:ind w:right="106"/>
        <w:jc w:val="right"/>
      </w:pPr>
      <w:r>
        <w:rPr>
          <w:u w:val="single"/>
        </w:rPr>
        <w:tab/>
      </w:r>
      <w:r>
        <w:t>А.</w:t>
      </w:r>
      <w:r>
        <w:rPr>
          <w:spacing w:val="-3"/>
        </w:rPr>
        <w:t xml:space="preserve"> </w:t>
      </w:r>
      <w:r>
        <w:t>В.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Корсун</w:t>
      </w:r>
      <w:proofErr w:type="spellEnd"/>
    </w:p>
    <w:p w:rsidR="00E81DD5" w:rsidRDefault="00E81DD5" w:rsidP="00E81DD5">
      <w:pPr>
        <w:pStyle w:val="a3"/>
        <w:spacing w:before="28"/>
        <w:rPr>
          <w:sz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EC034F1" wp14:editId="0EBBE1B0">
                <wp:simplePos x="0" y="0"/>
                <wp:positionH relativeFrom="page">
                  <wp:posOffset>5600446</wp:posOffset>
                </wp:positionH>
                <wp:positionV relativeFrom="paragraph">
                  <wp:posOffset>179126</wp:posOffset>
                </wp:positionV>
                <wp:extent cx="1422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0">
                              <a:moveTo>
                                <a:pt x="0" y="0"/>
                              </a:moveTo>
                              <a:lnTo>
                                <a:pt x="1422324" y="0"/>
                              </a:lnTo>
                            </a:path>
                          </a:pathLst>
                        </a:custGeom>
                        <a:ln w="4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824B7" id="Graphic 1" o:spid="_x0000_s1026" style="position:absolute;margin-left:441pt;margin-top:14.1pt;width:112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" path="m,l1422324,e" filled="f" strokeweight=".1151mm">
                <v:path arrowok="t"/>
                <w10:wrap type="topAndBottom" anchorx="page"/>
              </v:shape>
            </w:pict>
          </mc:Fallback>
        </mc:AlternateConten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260"/>
      </w:pPr>
    </w:p>
    <w:p w:rsidR="00E81DD5" w:rsidRDefault="00E81DD5" w:rsidP="00E81DD5">
      <w:pPr>
        <w:pStyle w:val="a3"/>
        <w:ind w:left="529"/>
        <w:jc w:val="center"/>
      </w:pPr>
      <w:r>
        <w:rPr>
          <w:spacing w:val="-2"/>
        </w:rPr>
        <w:t>Томск-</w:t>
      </w:r>
      <w:r>
        <w:rPr>
          <w:spacing w:val="-4"/>
        </w:rPr>
        <w:t>2025</w:t>
      </w:r>
    </w:p>
    <w:p w:rsidR="00E81DD5" w:rsidRDefault="00E81DD5" w:rsidP="00E81DD5">
      <w:pPr>
        <w:jc w:val="center"/>
        <w:sectPr w:rsidR="00E81DD5" w:rsidSect="00E81DD5">
          <w:pgSz w:w="11910" w:h="16840"/>
          <w:pgMar w:top="1040" w:right="740" w:bottom="280" w:left="1060" w:header="720" w:footer="720" w:gutter="0"/>
          <w:cols w:space="720"/>
        </w:sectPr>
      </w:pPr>
    </w:p>
    <w:p w:rsidR="00E81DD5" w:rsidRPr="00C2039A" w:rsidRDefault="00E81DD5" w:rsidP="00E81DD5">
      <w:pPr>
        <w:jc w:val="center"/>
        <w:rPr>
          <w:sz w:val="24"/>
          <w:szCs w:val="24"/>
        </w:rPr>
      </w:pPr>
      <w:r w:rsidRPr="00C2039A">
        <w:rPr>
          <w:sz w:val="24"/>
          <w:szCs w:val="24"/>
        </w:rPr>
        <w:lastRenderedPageBreak/>
        <w:t>Задание</w:t>
      </w:r>
    </w:p>
    <w:p w:rsidR="00535A0C" w:rsidRPr="00535A0C" w:rsidRDefault="00E81DD5" w:rsidP="00535A0C">
      <w:pPr>
        <w:rPr>
          <w:sz w:val="24"/>
          <w:szCs w:val="24"/>
        </w:rPr>
      </w:pPr>
      <w:r w:rsidRPr="00C2039A">
        <w:rPr>
          <w:sz w:val="24"/>
          <w:szCs w:val="24"/>
        </w:rPr>
        <w:br/>
      </w:r>
      <w:r w:rsidR="00535A0C" w:rsidRPr="00535A0C">
        <w:rPr>
          <w:sz w:val="24"/>
          <w:szCs w:val="24"/>
        </w:rPr>
        <w:t>1. Построить схему подсоединения локальной сети к Интернету.</w:t>
      </w:r>
    </w:p>
    <w:p w:rsidR="00535A0C" w:rsidRPr="00535A0C" w:rsidRDefault="00535A0C" w:rsidP="00535A0C">
      <w:pPr>
        <w:rPr>
          <w:sz w:val="24"/>
          <w:szCs w:val="24"/>
        </w:rPr>
      </w:pPr>
      <w:r w:rsidRPr="00535A0C">
        <w:rPr>
          <w:sz w:val="24"/>
          <w:szCs w:val="24"/>
        </w:rPr>
        <w:t>2. Построить модельные сети провайдера и сети Интернет (рис. 11.2).</w:t>
      </w:r>
    </w:p>
    <w:p w:rsidR="00C0403E" w:rsidRPr="00C2039A" w:rsidRDefault="00535A0C" w:rsidP="00535A0C">
      <w:pPr>
        <w:rPr>
          <w:sz w:val="24"/>
          <w:szCs w:val="24"/>
        </w:rPr>
      </w:pPr>
      <w:r w:rsidRPr="00535A0C">
        <w:rPr>
          <w:sz w:val="24"/>
          <w:szCs w:val="24"/>
        </w:rPr>
        <w:t>3. Построить схемы сетей L1, L2, L3.</w:t>
      </w:r>
    </w:p>
    <w:p w:rsidR="00E81DD5" w:rsidRPr="00C2039A" w:rsidRDefault="00E81DD5" w:rsidP="00E81DD5">
      <w:pPr>
        <w:rPr>
          <w:sz w:val="24"/>
          <w:szCs w:val="24"/>
        </w:rPr>
      </w:pPr>
    </w:p>
    <w:p w:rsidR="00535A0C" w:rsidRPr="00535A0C" w:rsidRDefault="00340B78" w:rsidP="00535A0C">
      <w:r w:rsidRPr="00C2039A">
        <w:rPr>
          <w:sz w:val="24"/>
          <w:szCs w:val="24"/>
        </w:rPr>
        <w:t>1)</w:t>
      </w:r>
      <w:r w:rsidR="00C2039A" w:rsidRPr="00C2039A">
        <w:rPr>
          <w:sz w:val="24"/>
          <w:szCs w:val="24"/>
        </w:rPr>
        <w:t xml:space="preserve"> </w:t>
      </w:r>
      <w:proofErr w:type="gramStart"/>
      <w:r w:rsidR="00535A0C" w:rsidRPr="00535A0C">
        <w:t>В</w:t>
      </w:r>
      <w:proofErr w:type="gramEnd"/>
      <w:r w:rsidR="00535A0C" w:rsidRPr="00535A0C">
        <w:t xml:space="preserve"> рамках одиннадцатой лабораторной работы локальная сеть организации подключена к модельной сети провайдера и модельному Интернету. Выполнено полное планирование и построение топологии с учётом всех уровней (L1–L3) и физических ограничений.</w:t>
      </w:r>
    </w:p>
    <w:p w:rsidR="00535A0C" w:rsidRPr="00535A0C" w:rsidRDefault="00535A0C" w:rsidP="00535A0C">
      <w:pPr>
        <w:rPr>
          <w:b/>
          <w:bCs/>
          <w:sz w:val="24"/>
          <w:szCs w:val="24"/>
        </w:rPr>
      </w:pPr>
      <w:r w:rsidRPr="00535A0C">
        <w:rPr>
          <w:b/>
          <w:bCs/>
          <w:sz w:val="24"/>
          <w:szCs w:val="24"/>
        </w:rPr>
        <w:t>1. Обновление схем и таблиц планирования</w:t>
      </w:r>
    </w:p>
    <w:p w:rsidR="00995EAC" w:rsidRPr="00995EAC" w:rsidRDefault="00535A0C" w:rsidP="00995EAC">
      <w:pPr>
        <w:numPr>
          <w:ilvl w:val="0"/>
          <w:numId w:val="6"/>
        </w:numPr>
        <w:rPr>
          <w:sz w:val="24"/>
          <w:szCs w:val="24"/>
        </w:rPr>
      </w:pPr>
      <w:r w:rsidRPr="00535A0C">
        <w:rPr>
          <w:sz w:val="24"/>
          <w:szCs w:val="24"/>
        </w:rPr>
        <w:t xml:space="preserve">Скорректирована схема </w:t>
      </w:r>
      <w:r w:rsidRPr="00535A0C">
        <w:rPr>
          <w:b/>
          <w:bCs/>
          <w:sz w:val="24"/>
          <w:szCs w:val="24"/>
        </w:rPr>
        <w:t>L1</w:t>
      </w:r>
      <w:r w:rsidRPr="00535A0C">
        <w:rPr>
          <w:sz w:val="24"/>
          <w:szCs w:val="24"/>
        </w:rPr>
        <w:t xml:space="preserve"> – добавлены сеть провайдера и модельный Интернет</w:t>
      </w:r>
    </w:p>
    <w:p w:rsidR="00995EAC" w:rsidRPr="00535A0C" w:rsidRDefault="00995EAC" w:rsidP="00995EA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3F5CC89" wp14:editId="17B47C0A">
            <wp:extent cx="5196840" cy="453390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61" r="8156" b="3514"/>
                    <a:stretch/>
                  </pic:blipFill>
                  <pic:spPr bwMode="auto">
                    <a:xfrm>
                      <a:off x="0" y="0"/>
                      <a:ext cx="519684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5EAC" w:rsidRPr="00995EAC" w:rsidRDefault="00535A0C" w:rsidP="00995EAC">
      <w:pPr>
        <w:numPr>
          <w:ilvl w:val="0"/>
          <w:numId w:val="6"/>
        </w:numPr>
        <w:rPr>
          <w:sz w:val="24"/>
          <w:szCs w:val="24"/>
        </w:rPr>
      </w:pPr>
      <w:r w:rsidRPr="00535A0C">
        <w:rPr>
          <w:sz w:val="24"/>
          <w:szCs w:val="24"/>
        </w:rPr>
        <w:t xml:space="preserve">Скорректирована схема </w:t>
      </w:r>
      <w:r w:rsidRPr="00535A0C">
        <w:rPr>
          <w:b/>
          <w:bCs/>
          <w:sz w:val="24"/>
          <w:szCs w:val="24"/>
        </w:rPr>
        <w:t>L2</w:t>
      </w:r>
      <w:r w:rsidRPr="00535A0C">
        <w:rPr>
          <w:sz w:val="24"/>
          <w:szCs w:val="24"/>
        </w:rPr>
        <w:t xml:space="preserve"> – добавлены новые VLAN и их назначение</w:t>
      </w:r>
    </w:p>
    <w:p w:rsidR="00995EAC" w:rsidRPr="00535A0C" w:rsidRDefault="00995EAC" w:rsidP="00995EAC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126FB64" wp14:editId="2F870B50">
            <wp:extent cx="4526280" cy="3700653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7" r="4435"/>
                    <a:stretch/>
                  </pic:blipFill>
                  <pic:spPr bwMode="auto">
                    <a:xfrm>
                      <a:off x="0" y="0"/>
                      <a:ext cx="4538173" cy="3710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5EAC" w:rsidRPr="00995EAC" w:rsidRDefault="00535A0C" w:rsidP="00995EAC">
      <w:pPr>
        <w:numPr>
          <w:ilvl w:val="0"/>
          <w:numId w:val="6"/>
        </w:numPr>
        <w:rPr>
          <w:sz w:val="24"/>
          <w:szCs w:val="24"/>
        </w:rPr>
      </w:pPr>
      <w:r w:rsidRPr="00535A0C">
        <w:rPr>
          <w:sz w:val="24"/>
          <w:szCs w:val="24"/>
        </w:rPr>
        <w:t xml:space="preserve">Скорректирована схема </w:t>
      </w:r>
      <w:r w:rsidRPr="00535A0C">
        <w:rPr>
          <w:b/>
          <w:bCs/>
          <w:sz w:val="24"/>
          <w:szCs w:val="24"/>
        </w:rPr>
        <w:t>L3</w:t>
      </w:r>
      <w:r w:rsidRPr="00535A0C">
        <w:rPr>
          <w:sz w:val="24"/>
          <w:szCs w:val="24"/>
        </w:rPr>
        <w:t xml:space="preserve"> – добавлены новые подсети и маршрутизация</w:t>
      </w:r>
    </w:p>
    <w:p w:rsidR="00995EAC" w:rsidRPr="00535A0C" w:rsidRDefault="00995EAC" w:rsidP="00995EA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4BC9E25" wp14:editId="230BAFEF">
            <wp:extent cx="4526280" cy="3071143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74" t="9062" r="15724" b="4444"/>
                    <a:stretch/>
                  </pic:blipFill>
                  <pic:spPr bwMode="auto">
                    <a:xfrm>
                      <a:off x="0" y="0"/>
                      <a:ext cx="4529682" cy="3073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5A0C" w:rsidRPr="00535A0C" w:rsidRDefault="00535A0C" w:rsidP="00535A0C">
      <w:pPr>
        <w:numPr>
          <w:ilvl w:val="0"/>
          <w:numId w:val="6"/>
        </w:numPr>
        <w:rPr>
          <w:sz w:val="24"/>
          <w:szCs w:val="24"/>
        </w:rPr>
      </w:pPr>
      <w:r w:rsidRPr="00535A0C">
        <w:rPr>
          <w:sz w:val="24"/>
          <w:szCs w:val="24"/>
        </w:rPr>
        <w:t>Обновлены таблицы:</w:t>
      </w:r>
    </w:p>
    <w:p w:rsidR="00535A0C" w:rsidRDefault="00535A0C" w:rsidP="00535A0C">
      <w:pPr>
        <w:numPr>
          <w:ilvl w:val="1"/>
          <w:numId w:val="6"/>
        </w:numPr>
        <w:rPr>
          <w:sz w:val="24"/>
          <w:szCs w:val="24"/>
        </w:rPr>
      </w:pPr>
      <w:r w:rsidRPr="00535A0C">
        <w:rPr>
          <w:sz w:val="24"/>
          <w:szCs w:val="24"/>
        </w:rPr>
        <w:t>VLAN (добавлены VLAN для провайдера и Интернета)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054"/>
        <w:gridCol w:w="3239"/>
        <w:gridCol w:w="3062"/>
      </w:tblGrid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№ VLAN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Имя VLAN</w:t>
            </w:r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Примечание</w:t>
            </w: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535A0C">
              <w:rPr>
                <w:rFonts w:ascii="Calibri" w:hAnsi="Calibri" w:cs="Calibri"/>
                <w:color w:val="000000"/>
                <w:lang w:eastAsia="ru-RU"/>
              </w:rPr>
              <w:t>default</w:t>
            </w:r>
            <w:proofErr w:type="spellEnd"/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Не используется</w:t>
            </w: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2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535A0C">
              <w:rPr>
                <w:rFonts w:ascii="Calibri" w:hAnsi="Calibri" w:cs="Calibri"/>
                <w:color w:val="000000"/>
                <w:lang w:eastAsia="ru-RU"/>
              </w:rPr>
              <w:t>management</w:t>
            </w:r>
            <w:proofErr w:type="spellEnd"/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Для управления устройствами</w:t>
            </w: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535A0C">
              <w:rPr>
                <w:rFonts w:ascii="Calibri" w:hAnsi="Calibri" w:cs="Calibri"/>
                <w:color w:val="000000"/>
                <w:lang w:eastAsia="ru-RU"/>
              </w:rPr>
              <w:t>servers</w:t>
            </w:r>
            <w:proofErr w:type="spellEnd"/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Для серверной фермы</w:t>
            </w: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4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535A0C">
              <w:rPr>
                <w:rFonts w:ascii="Calibri" w:hAnsi="Calibri" w:cs="Calibri"/>
                <w:color w:val="000000"/>
                <w:lang w:eastAsia="ru-RU"/>
              </w:rPr>
              <w:t>provider</w:t>
            </w:r>
            <w:proofErr w:type="spellEnd"/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Для провайдера</w:t>
            </w: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535A0C">
              <w:rPr>
                <w:rFonts w:ascii="Calibri" w:hAnsi="Calibri" w:cs="Calibri"/>
                <w:color w:val="000000"/>
                <w:lang w:eastAsia="ru-RU"/>
              </w:rPr>
              <w:t>internet</w:t>
            </w:r>
            <w:proofErr w:type="spellEnd"/>
            <w:r w:rsidRPr="00535A0C">
              <w:rPr>
                <w:rFonts w:ascii="Calibri" w:hAnsi="Calibri" w:cs="Calibri"/>
                <w:color w:val="000000"/>
                <w:lang w:eastAsia="ru-RU"/>
              </w:rPr>
              <w:t xml:space="preserve"> </w:t>
            </w:r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 xml:space="preserve">Сеть интернета </w:t>
            </w: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101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535A0C">
              <w:rPr>
                <w:rFonts w:ascii="Calibri" w:hAnsi="Calibri" w:cs="Calibri"/>
                <w:color w:val="000000"/>
                <w:lang w:eastAsia="ru-RU"/>
              </w:rPr>
              <w:t>dk</w:t>
            </w:r>
            <w:proofErr w:type="spellEnd"/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Дисплейные классы (ДК)</w:t>
            </w: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102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535A0C">
              <w:rPr>
                <w:rFonts w:ascii="Calibri" w:hAnsi="Calibri" w:cs="Calibri"/>
                <w:color w:val="000000"/>
                <w:lang w:eastAsia="ru-RU"/>
              </w:rPr>
              <w:t>departments</w:t>
            </w:r>
            <w:proofErr w:type="spellEnd"/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Кафедры</w:t>
            </w: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103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535A0C">
              <w:rPr>
                <w:rFonts w:ascii="Calibri" w:hAnsi="Calibri" w:cs="Calibri"/>
                <w:color w:val="000000"/>
                <w:lang w:eastAsia="ru-RU"/>
              </w:rPr>
              <w:t>adm</w:t>
            </w:r>
            <w:proofErr w:type="spellEnd"/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Администрация</w:t>
            </w: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104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535A0C">
              <w:rPr>
                <w:rFonts w:ascii="Calibri" w:hAnsi="Calibri" w:cs="Calibri"/>
                <w:color w:val="000000"/>
                <w:lang w:eastAsia="ru-RU"/>
              </w:rPr>
              <w:t>other</w:t>
            </w:r>
            <w:proofErr w:type="spellEnd"/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Для других пользователей</w:t>
            </w:r>
          </w:p>
        </w:tc>
      </w:tr>
    </w:tbl>
    <w:p w:rsidR="00535A0C" w:rsidRPr="00535A0C" w:rsidRDefault="00535A0C" w:rsidP="00535A0C">
      <w:pPr>
        <w:rPr>
          <w:sz w:val="24"/>
          <w:szCs w:val="24"/>
        </w:rPr>
      </w:pPr>
    </w:p>
    <w:p w:rsidR="00535A0C" w:rsidRDefault="00535A0C" w:rsidP="00535A0C">
      <w:pPr>
        <w:numPr>
          <w:ilvl w:val="1"/>
          <w:numId w:val="6"/>
        </w:numPr>
        <w:rPr>
          <w:sz w:val="24"/>
          <w:szCs w:val="24"/>
        </w:rPr>
      </w:pPr>
      <w:r w:rsidRPr="00535A0C">
        <w:rPr>
          <w:sz w:val="24"/>
          <w:szCs w:val="24"/>
        </w:rPr>
        <w:t>IP-адресация (добавлены адреса 192.0.2.0/2</w:t>
      </w:r>
      <w:r>
        <w:rPr>
          <w:sz w:val="24"/>
          <w:szCs w:val="24"/>
        </w:rPr>
        <w:t>4 для Интернета, 198.51.100.0/28</w:t>
      </w:r>
      <w:r w:rsidRPr="00535A0C">
        <w:rPr>
          <w:sz w:val="24"/>
          <w:szCs w:val="24"/>
        </w:rPr>
        <w:t xml:space="preserve"> для провайдера)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098"/>
        <w:gridCol w:w="3282"/>
        <w:gridCol w:w="2975"/>
      </w:tblGrid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IP-адреса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Примечание</w:t>
            </w:r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VLAN</w:t>
            </w: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10.128.1.6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msk-pavlovskaya-sw-1</w:t>
            </w:r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10.128.1.6-10.128.1.254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Зарезервировано</w:t>
            </w:r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10.128.2.0/24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 xml:space="preserve">Сеть </w:t>
            </w:r>
            <w:proofErr w:type="spellStart"/>
            <w:r w:rsidRPr="00535A0C">
              <w:rPr>
                <w:rFonts w:ascii="Calibri" w:hAnsi="Calibri" w:cs="Calibri"/>
                <w:color w:val="000000"/>
                <w:lang w:eastAsia="ru-RU"/>
              </w:rPr>
              <w:t>Point-to-Point</w:t>
            </w:r>
            <w:proofErr w:type="spellEnd"/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10.128.2.1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Шлюз</w:t>
            </w:r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10.128.2.2-10.128.2.254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Зарезервировано</w:t>
            </w:r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10.128.3.0/24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Дисплейные классы (ДК)</w:t>
            </w:r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101</w:t>
            </w: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10.128.3.1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Шлюз</w:t>
            </w:r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10.128.3.2-10.128.3.254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Пул для пользователей</w:t>
            </w:r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10.128.4.0/24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Кафедры (К)</w:t>
            </w:r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102</w:t>
            </w: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10.128.4.1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Шлюз</w:t>
            </w:r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10.128.4.2-10.128.4.254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Пул для пользователей</w:t>
            </w:r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10.128.5.0/24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Администрация (А)</w:t>
            </w:r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103</w:t>
            </w: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10.128.5.1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Шлюз</w:t>
            </w:r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10.128.5.2-10.128.5.254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Пул для пользователей</w:t>
            </w:r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10.128.6.0/24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Другие пользователи (Д)</w:t>
            </w:r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104</w:t>
            </w: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10.128.6.1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Шлюз</w:t>
            </w:r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10.128.6.2-10.128.6.254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Пул для пользователей</w:t>
            </w:r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198.51.100.0/28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Провайдер</w:t>
            </w:r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4</w:t>
            </w: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198.51.100.1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Provider-gw1</w:t>
            </w:r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198.51.100.2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msk-donskaya-gw-1</w:t>
            </w:r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198.51.100.2–198.51.100.14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Пул адресов для NAT</w:t>
            </w:r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198.51.100.2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535A0C">
              <w:rPr>
                <w:rFonts w:ascii="Calibri" w:hAnsi="Calibri" w:cs="Calibri"/>
                <w:color w:val="000000"/>
                <w:lang w:eastAsia="ru-RU"/>
              </w:rPr>
              <w:t>Web</w:t>
            </w:r>
            <w:proofErr w:type="spellEnd"/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198.51.100.3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535A0C">
              <w:rPr>
                <w:rFonts w:ascii="Calibri" w:hAnsi="Calibri" w:cs="Calibri"/>
                <w:color w:val="000000"/>
                <w:lang w:eastAsia="ru-RU"/>
              </w:rPr>
              <w:t>File</w:t>
            </w:r>
            <w:proofErr w:type="spellEnd"/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198.51.100.4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535A0C">
              <w:rPr>
                <w:rFonts w:ascii="Calibri" w:hAnsi="Calibri" w:cs="Calibri"/>
                <w:color w:val="000000"/>
                <w:lang w:eastAsia="ru-RU"/>
              </w:rPr>
              <w:t>Mail</w:t>
            </w:r>
            <w:proofErr w:type="spellEnd"/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192.0.2.0/24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Модельный Интернет</w:t>
            </w:r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5</w:t>
            </w: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192.0.2.1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Шлюз</w:t>
            </w:r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192.0.2.11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www.yandex.ru</w:t>
            </w:r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192.0.2.12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535A0C">
              <w:rPr>
                <w:rFonts w:ascii="Calibri" w:hAnsi="Calibri" w:cs="Calibri"/>
                <w:color w:val="000000"/>
                <w:lang w:eastAsia="ru-RU"/>
              </w:rPr>
              <w:t>stud.rudn.university</w:t>
            </w:r>
            <w:proofErr w:type="spellEnd"/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192.0.2.13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esystem.pfur.ru</w:t>
            </w:r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6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192.0.2.14</w:t>
            </w:r>
          </w:p>
        </w:tc>
        <w:tc>
          <w:tcPr>
            <w:tcW w:w="17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www.rudn.ru</w:t>
            </w:r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</w:tbl>
    <w:p w:rsidR="00535A0C" w:rsidRDefault="00535A0C" w:rsidP="00535A0C">
      <w:pPr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портов подключения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18"/>
        <w:gridCol w:w="1309"/>
        <w:gridCol w:w="2218"/>
        <w:gridCol w:w="1309"/>
        <w:gridCol w:w="2301"/>
      </w:tblGrid>
      <w:tr w:rsidR="00535A0C" w:rsidRPr="00535A0C" w:rsidTr="00535A0C">
        <w:trPr>
          <w:trHeight w:val="288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msk-donskaya-gw-1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f0/1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535A0C">
              <w:rPr>
                <w:rFonts w:ascii="Calibri" w:hAnsi="Calibri" w:cs="Calibri"/>
                <w:color w:val="000000"/>
                <w:lang w:eastAsia="ru-RU"/>
              </w:rPr>
              <w:t>UpLink</w:t>
            </w:r>
            <w:proofErr w:type="spellEnd"/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f0/0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msk-donskaya-sw-1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2, 3, 101, 102, 103, 104</w:t>
            </w:r>
          </w:p>
        </w:tc>
      </w:tr>
      <w:tr w:rsidR="00535A0C" w:rsidRPr="00535A0C" w:rsidTr="00535A0C">
        <w:trPr>
          <w:trHeight w:val="288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msk-donskaya-sw-1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g1/1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msk-donskaya-gw-1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g1/2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msk-donskaya-sw-2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2, 3</w:t>
            </w:r>
          </w:p>
        </w:tc>
      </w:tr>
      <w:tr w:rsidR="00535A0C" w:rsidRPr="00535A0C" w:rsidTr="00535A0C">
        <w:trPr>
          <w:trHeight w:val="288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f0/1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msk-donskaya-sw-4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2, 101, 102, 103, 104</w:t>
            </w:r>
          </w:p>
        </w:tc>
      </w:tr>
      <w:tr w:rsidR="00535A0C" w:rsidRPr="00535A0C" w:rsidTr="00535A0C">
        <w:trPr>
          <w:trHeight w:val="288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f0/2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msk-pavlovskaya-sw-1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2, 101, 104</w:t>
            </w:r>
          </w:p>
        </w:tc>
      </w:tr>
      <w:tr w:rsidR="00535A0C" w:rsidRPr="00535A0C" w:rsidTr="00535A0C">
        <w:trPr>
          <w:trHeight w:val="288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msk-donskaya-sw-2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g1/1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msk-donskaya-sw-1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2, 3</w:t>
            </w:r>
          </w:p>
        </w:tc>
      </w:tr>
      <w:tr w:rsidR="00535A0C" w:rsidRPr="00535A0C" w:rsidTr="00535A0C">
        <w:trPr>
          <w:trHeight w:val="288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g1/2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msk-donskaya-sw-3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2, 3</w:t>
            </w:r>
          </w:p>
        </w:tc>
      </w:tr>
      <w:tr w:rsidR="00535A0C" w:rsidRPr="00535A0C" w:rsidTr="00535A0C">
        <w:trPr>
          <w:trHeight w:val="288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f0/1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535A0C">
              <w:rPr>
                <w:rFonts w:ascii="Calibri" w:hAnsi="Calibri" w:cs="Calibri"/>
                <w:color w:val="000000"/>
                <w:lang w:eastAsia="ru-RU"/>
              </w:rPr>
              <w:t>Web-server</w:t>
            </w:r>
            <w:proofErr w:type="spellEnd"/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f0/2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535A0C">
              <w:rPr>
                <w:rFonts w:ascii="Calibri" w:hAnsi="Calibri" w:cs="Calibri"/>
                <w:color w:val="000000"/>
                <w:lang w:eastAsia="ru-RU"/>
              </w:rPr>
              <w:t>File-server</w:t>
            </w:r>
            <w:proofErr w:type="spellEnd"/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msk-donskaya-sw-3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g1/1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msk-donskaya-sw-2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2, 3</w:t>
            </w:r>
          </w:p>
        </w:tc>
      </w:tr>
      <w:tr w:rsidR="00535A0C" w:rsidRPr="00535A0C" w:rsidTr="00535A0C">
        <w:trPr>
          <w:trHeight w:val="288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f0/1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535A0C">
              <w:rPr>
                <w:rFonts w:ascii="Calibri" w:hAnsi="Calibri" w:cs="Calibri"/>
                <w:color w:val="000000"/>
                <w:lang w:eastAsia="ru-RU"/>
              </w:rPr>
              <w:t>Mail-server</w:t>
            </w:r>
            <w:proofErr w:type="spellEnd"/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f0/2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535A0C">
              <w:rPr>
                <w:rFonts w:ascii="Calibri" w:hAnsi="Calibri" w:cs="Calibri"/>
                <w:color w:val="000000"/>
                <w:lang w:eastAsia="ru-RU"/>
              </w:rPr>
              <w:t>Dns-server</w:t>
            </w:r>
            <w:proofErr w:type="spellEnd"/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msk-donskaya-sw-4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f0/24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msk-donskaya-sw-1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2, 101, 102, 103, 104</w:t>
            </w:r>
          </w:p>
        </w:tc>
      </w:tr>
      <w:tr w:rsidR="00535A0C" w:rsidRPr="00535A0C" w:rsidTr="00535A0C">
        <w:trPr>
          <w:trHeight w:val="288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f0/1-f0/5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535A0C">
              <w:rPr>
                <w:rFonts w:ascii="Calibri" w:hAnsi="Calibri" w:cs="Calibri"/>
                <w:color w:val="000000"/>
                <w:lang w:eastAsia="ru-RU"/>
              </w:rPr>
              <w:t>dk</w:t>
            </w:r>
            <w:proofErr w:type="spellEnd"/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101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f0/6-f0/10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535A0C">
              <w:rPr>
                <w:rFonts w:ascii="Calibri" w:hAnsi="Calibri" w:cs="Calibri"/>
                <w:color w:val="000000"/>
                <w:lang w:eastAsia="ru-RU"/>
              </w:rPr>
              <w:t>departments</w:t>
            </w:r>
            <w:proofErr w:type="spellEnd"/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102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f0/11-f0/15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535A0C">
              <w:rPr>
                <w:rFonts w:ascii="Calibri" w:hAnsi="Calibri" w:cs="Calibri"/>
                <w:color w:val="000000"/>
                <w:lang w:eastAsia="ru-RU"/>
              </w:rPr>
              <w:t>adm</w:t>
            </w:r>
            <w:proofErr w:type="spellEnd"/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103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f0/16-f0/24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535A0C">
              <w:rPr>
                <w:rFonts w:ascii="Calibri" w:hAnsi="Calibri" w:cs="Calibri"/>
                <w:color w:val="000000"/>
                <w:lang w:eastAsia="ru-RU"/>
              </w:rPr>
              <w:t>other</w:t>
            </w:r>
            <w:proofErr w:type="spellEnd"/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104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msk-pavlovskaya-sw-1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f0/24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msk-donskaya-sw-1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2, 101, 104</w:t>
            </w:r>
          </w:p>
        </w:tc>
      </w:tr>
      <w:tr w:rsidR="00535A0C" w:rsidRPr="00535A0C" w:rsidTr="00535A0C">
        <w:trPr>
          <w:trHeight w:val="288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f0/1-f0/15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535A0C">
              <w:rPr>
                <w:rFonts w:ascii="Calibri" w:hAnsi="Calibri" w:cs="Calibri"/>
                <w:color w:val="000000"/>
                <w:lang w:eastAsia="ru-RU"/>
              </w:rPr>
              <w:t>dk</w:t>
            </w:r>
            <w:proofErr w:type="spellEnd"/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101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f0/20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535A0C">
              <w:rPr>
                <w:rFonts w:ascii="Calibri" w:hAnsi="Calibri" w:cs="Calibri"/>
                <w:color w:val="000000"/>
                <w:lang w:eastAsia="ru-RU"/>
              </w:rPr>
              <w:t>other</w:t>
            </w:r>
            <w:proofErr w:type="spellEnd"/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104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provider-sw-1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f0/1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msk-donskaya-gw-1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5</w:t>
            </w:r>
          </w:p>
        </w:tc>
      </w:tr>
      <w:tr w:rsidR="00535A0C" w:rsidRPr="00535A0C" w:rsidTr="00535A0C">
        <w:trPr>
          <w:trHeight w:val="288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f0/2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provider-gw-1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4,5</w:t>
            </w:r>
          </w:p>
        </w:tc>
      </w:tr>
      <w:tr w:rsidR="00535A0C" w:rsidRPr="00535A0C" w:rsidTr="00535A0C">
        <w:trPr>
          <w:trHeight w:val="288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provider-gw-1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f0/0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provider-sw-1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4,5</w:t>
            </w:r>
          </w:p>
        </w:tc>
      </w:tr>
      <w:tr w:rsidR="00535A0C" w:rsidRPr="00535A0C" w:rsidTr="00535A0C">
        <w:trPr>
          <w:trHeight w:val="288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f0/1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internet-sw1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5</w:t>
            </w:r>
          </w:p>
        </w:tc>
      </w:tr>
      <w:tr w:rsidR="00535A0C" w:rsidRPr="00535A0C" w:rsidTr="00535A0C">
        <w:trPr>
          <w:trHeight w:val="288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internet-sw-1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f0/1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provider-sw-1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4</w:t>
            </w:r>
          </w:p>
        </w:tc>
      </w:tr>
      <w:tr w:rsidR="00535A0C" w:rsidRPr="00535A0C" w:rsidTr="00535A0C">
        <w:trPr>
          <w:trHeight w:val="288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f0/2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www.yandex.ru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f0/3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proofErr w:type="spellStart"/>
            <w:r w:rsidRPr="00535A0C">
              <w:rPr>
                <w:rFonts w:ascii="Calibri" w:hAnsi="Calibri" w:cs="Calibri"/>
                <w:color w:val="000000"/>
                <w:lang w:eastAsia="ru-RU"/>
              </w:rPr>
              <w:t>stud.rudn.university</w:t>
            </w:r>
            <w:proofErr w:type="spellEnd"/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f0/4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esystem.pfur.ru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  <w:tr w:rsidR="00535A0C" w:rsidRPr="00535A0C" w:rsidTr="00535A0C">
        <w:trPr>
          <w:trHeight w:val="288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sz w:val="20"/>
                <w:szCs w:val="20"/>
                <w:lang w:eastAsia="ru-RU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f0/5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www.rudn.ru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  <w:r w:rsidRPr="00535A0C">
              <w:rPr>
                <w:rFonts w:ascii="Calibri" w:hAnsi="Calibri" w:cs="Calibri"/>
                <w:color w:val="000000"/>
                <w:lang w:eastAsia="ru-RU"/>
              </w:rPr>
              <w:t>5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35A0C" w:rsidRPr="00535A0C" w:rsidRDefault="00535A0C" w:rsidP="00535A0C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eastAsia="ru-RU"/>
              </w:rPr>
            </w:pPr>
          </w:p>
        </w:tc>
      </w:tr>
    </w:tbl>
    <w:p w:rsidR="00535A0C" w:rsidRPr="00535A0C" w:rsidRDefault="00535A0C" w:rsidP="00535A0C">
      <w:pPr>
        <w:rPr>
          <w:b/>
          <w:bCs/>
          <w:sz w:val="24"/>
          <w:szCs w:val="24"/>
        </w:rPr>
      </w:pPr>
      <w:r w:rsidRPr="00535A0C">
        <w:rPr>
          <w:b/>
          <w:bCs/>
          <w:sz w:val="24"/>
          <w:szCs w:val="24"/>
        </w:rPr>
        <w:t>2. Построение модельных сетей</w:t>
      </w:r>
    </w:p>
    <w:p w:rsidR="00535A0C" w:rsidRPr="00535A0C" w:rsidRDefault="00535A0C" w:rsidP="00535A0C">
      <w:pPr>
        <w:rPr>
          <w:sz w:val="24"/>
          <w:szCs w:val="24"/>
        </w:rPr>
      </w:pPr>
      <w:r w:rsidRPr="00535A0C">
        <w:rPr>
          <w:sz w:val="24"/>
          <w:szCs w:val="24"/>
        </w:rPr>
        <w:t>Созданы и размещены в логической области:</w:t>
      </w:r>
    </w:p>
    <w:p w:rsidR="00535A0C" w:rsidRPr="00535A0C" w:rsidRDefault="00535A0C" w:rsidP="00535A0C">
      <w:pPr>
        <w:numPr>
          <w:ilvl w:val="0"/>
          <w:numId w:val="7"/>
        </w:numPr>
        <w:rPr>
          <w:sz w:val="24"/>
          <w:szCs w:val="24"/>
        </w:rPr>
      </w:pPr>
      <w:r w:rsidRPr="00535A0C">
        <w:rPr>
          <w:sz w:val="24"/>
          <w:szCs w:val="24"/>
        </w:rPr>
        <w:t>Сеть провайдера:</w:t>
      </w:r>
    </w:p>
    <w:p w:rsidR="00535A0C" w:rsidRPr="00535A0C" w:rsidRDefault="00535A0C" w:rsidP="00535A0C">
      <w:pPr>
        <w:numPr>
          <w:ilvl w:val="1"/>
          <w:numId w:val="7"/>
        </w:numPr>
        <w:rPr>
          <w:sz w:val="24"/>
          <w:szCs w:val="24"/>
        </w:rPr>
      </w:pPr>
      <w:r w:rsidRPr="00535A0C">
        <w:rPr>
          <w:sz w:val="24"/>
          <w:szCs w:val="24"/>
        </w:rPr>
        <w:t xml:space="preserve">маршрутизатор </w:t>
      </w:r>
      <w:r w:rsidRPr="00535A0C">
        <w:rPr>
          <w:b/>
          <w:bCs/>
          <w:sz w:val="24"/>
          <w:szCs w:val="24"/>
        </w:rPr>
        <w:t>provider-gw-1</w:t>
      </w:r>
      <w:r w:rsidRPr="00535A0C">
        <w:rPr>
          <w:sz w:val="24"/>
          <w:szCs w:val="24"/>
        </w:rPr>
        <w:t xml:space="preserve"> (192.0.2.1)</w:t>
      </w:r>
    </w:p>
    <w:p w:rsidR="00535A0C" w:rsidRPr="00535A0C" w:rsidRDefault="00535A0C" w:rsidP="00535A0C">
      <w:pPr>
        <w:numPr>
          <w:ilvl w:val="1"/>
          <w:numId w:val="7"/>
        </w:numPr>
        <w:rPr>
          <w:sz w:val="24"/>
          <w:szCs w:val="24"/>
        </w:rPr>
      </w:pPr>
      <w:r w:rsidRPr="00535A0C">
        <w:rPr>
          <w:sz w:val="24"/>
          <w:szCs w:val="24"/>
        </w:rPr>
        <w:t xml:space="preserve">коммутатор </w:t>
      </w:r>
      <w:r w:rsidRPr="00535A0C">
        <w:rPr>
          <w:b/>
          <w:bCs/>
          <w:sz w:val="24"/>
          <w:szCs w:val="24"/>
        </w:rPr>
        <w:t>provider-sw-1</w:t>
      </w:r>
    </w:p>
    <w:p w:rsidR="00535A0C" w:rsidRPr="00535A0C" w:rsidRDefault="00535A0C" w:rsidP="00535A0C">
      <w:pPr>
        <w:numPr>
          <w:ilvl w:val="1"/>
          <w:numId w:val="7"/>
        </w:numPr>
        <w:rPr>
          <w:sz w:val="24"/>
          <w:szCs w:val="24"/>
        </w:rPr>
      </w:pPr>
      <w:r w:rsidRPr="00535A0C">
        <w:rPr>
          <w:sz w:val="24"/>
          <w:szCs w:val="24"/>
        </w:rPr>
        <w:t xml:space="preserve">два </w:t>
      </w:r>
      <w:proofErr w:type="spellStart"/>
      <w:r w:rsidRPr="00535A0C">
        <w:rPr>
          <w:sz w:val="24"/>
          <w:szCs w:val="24"/>
        </w:rPr>
        <w:t>медиаконвертера</w:t>
      </w:r>
      <w:proofErr w:type="spellEnd"/>
      <w:r w:rsidRPr="00535A0C">
        <w:rPr>
          <w:sz w:val="24"/>
          <w:szCs w:val="24"/>
        </w:rPr>
        <w:t xml:space="preserve"> </w:t>
      </w:r>
      <w:r w:rsidRPr="00535A0C">
        <w:rPr>
          <w:b/>
          <w:bCs/>
          <w:sz w:val="24"/>
          <w:szCs w:val="24"/>
        </w:rPr>
        <w:t>provider-mc-1</w:t>
      </w:r>
      <w:r w:rsidRPr="00535A0C">
        <w:rPr>
          <w:sz w:val="24"/>
          <w:szCs w:val="24"/>
        </w:rPr>
        <w:t xml:space="preserve">, </w:t>
      </w:r>
      <w:r w:rsidRPr="00535A0C">
        <w:rPr>
          <w:b/>
          <w:bCs/>
          <w:sz w:val="24"/>
          <w:szCs w:val="24"/>
        </w:rPr>
        <w:t>provider-mc-2</w:t>
      </w:r>
    </w:p>
    <w:p w:rsidR="00535A0C" w:rsidRPr="00535A0C" w:rsidRDefault="00535A0C" w:rsidP="00535A0C">
      <w:pPr>
        <w:numPr>
          <w:ilvl w:val="0"/>
          <w:numId w:val="7"/>
        </w:numPr>
        <w:rPr>
          <w:sz w:val="24"/>
          <w:szCs w:val="24"/>
        </w:rPr>
      </w:pPr>
      <w:r w:rsidRPr="00535A0C">
        <w:rPr>
          <w:sz w:val="24"/>
          <w:szCs w:val="24"/>
        </w:rPr>
        <w:t>Модельный Интернет:</w:t>
      </w:r>
    </w:p>
    <w:p w:rsidR="00535A0C" w:rsidRPr="00535A0C" w:rsidRDefault="00535A0C" w:rsidP="00535A0C">
      <w:pPr>
        <w:numPr>
          <w:ilvl w:val="1"/>
          <w:numId w:val="7"/>
        </w:numPr>
        <w:rPr>
          <w:sz w:val="24"/>
          <w:szCs w:val="24"/>
        </w:rPr>
      </w:pPr>
      <w:r w:rsidRPr="00535A0C">
        <w:rPr>
          <w:sz w:val="24"/>
          <w:szCs w:val="24"/>
        </w:rPr>
        <w:t xml:space="preserve">коммутатор </w:t>
      </w:r>
      <w:r w:rsidRPr="00535A0C">
        <w:rPr>
          <w:b/>
          <w:bCs/>
          <w:sz w:val="24"/>
          <w:szCs w:val="24"/>
        </w:rPr>
        <w:t>internet-sw-1</w:t>
      </w:r>
    </w:p>
    <w:p w:rsidR="00535A0C" w:rsidRPr="00535A0C" w:rsidRDefault="00535A0C" w:rsidP="00535A0C">
      <w:pPr>
        <w:numPr>
          <w:ilvl w:val="1"/>
          <w:numId w:val="7"/>
        </w:numPr>
        <w:rPr>
          <w:sz w:val="24"/>
          <w:szCs w:val="24"/>
        </w:rPr>
      </w:pPr>
      <w:proofErr w:type="spellStart"/>
      <w:r w:rsidRPr="00535A0C">
        <w:rPr>
          <w:sz w:val="24"/>
          <w:szCs w:val="24"/>
        </w:rPr>
        <w:t>медиаконвертер</w:t>
      </w:r>
      <w:proofErr w:type="spellEnd"/>
      <w:r w:rsidRPr="00535A0C">
        <w:rPr>
          <w:sz w:val="24"/>
          <w:szCs w:val="24"/>
        </w:rPr>
        <w:t xml:space="preserve"> </w:t>
      </w:r>
      <w:r w:rsidRPr="00535A0C">
        <w:rPr>
          <w:b/>
          <w:bCs/>
          <w:sz w:val="24"/>
          <w:szCs w:val="24"/>
        </w:rPr>
        <w:t>internet-mc-1</w:t>
      </w:r>
    </w:p>
    <w:p w:rsidR="00535A0C" w:rsidRPr="00535A0C" w:rsidRDefault="00535A0C" w:rsidP="00535A0C">
      <w:pPr>
        <w:numPr>
          <w:ilvl w:val="1"/>
          <w:numId w:val="7"/>
        </w:numPr>
        <w:rPr>
          <w:sz w:val="24"/>
          <w:szCs w:val="24"/>
        </w:rPr>
      </w:pPr>
      <w:r w:rsidRPr="00535A0C">
        <w:rPr>
          <w:sz w:val="24"/>
          <w:szCs w:val="24"/>
        </w:rPr>
        <w:t>четыре публичных сервера:</w:t>
      </w:r>
    </w:p>
    <w:p w:rsidR="00535A0C" w:rsidRPr="00535A0C" w:rsidRDefault="00535A0C" w:rsidP="00535A0C">
      <w:pPr>
        <w:numPr>
          <w:ilvl w:val="2"/>
          <w:numId w:val="7"/>
        </w:numPr>
        <w:rPr>
          <w:sz w:val="24"/>
          <w:szCs w:val="24"/>
        </w:rPr>
      </w:pPr>
      <w:hyperlink r:id="rId9" w:tgtFrame="_blank" w:history="1">
        <w:r w:rsidRPr="00535A0C">
          <w:rPr>
            <w:rStyle w:val="a5"/>
            <w:sz w:val="24"/>
            <w:szCs w:val="24"/>
          </w:rPr>
          <w:t>www.yandex.ru</w:t>
        </w:r>
      </w:hyperlink>
      <w:r w:rsidRPr="00535A0C">
        <w:rPr>
          <w:sz w:val="24"/>
          <w:szCs w:val="24"/>
        </w:rPr>
        <w:t xml:space="preserve"> → 192.0.2.11</w:t>
      </w:r>
    </w:p>
    <w:p w:rsidR="00535A0C" w:rsidRPr="00535A0C" w:rsidRDefault="00535A0C" w:rsidP="00535A0C">
      <w:pPr>
        <w:numPr>
          <w:ilvl w:val="2"/>
          <w:numId w:val="7"/>
        </w:numPr>
        <w:rPr>
          <w:sz w:val="24"/>
          <w:szCs w:val="24"/>
        </w:rPr>
      </w:pPr>
      <w:proofErr w:type="spellStart"/>
      <w:r w:rsidRPr="00535A0C">
        <w:rPr>
          <w:sz w:val="24"/>
          <w:szCs w:val="24"/>
        </w:rPr>
        <w:t>stud.rudn.university</w:t>
      </w:r>
      <w:proofErr w:type="spellEnd"/>
      <w:r w:rsidRPr="00535A0C">
        <w:rPr>
          <w:sz w:val="24"/>
          <w:szCs w:val="24"/>
        </w:rPr>
        <w:t xml:space="preserve"> → 192.0.2.12</w:t>
      </w:r>
    </w:p>
    <w:p w:rsidR="00535A0C" w:rsidRPr="00535A0C" w:rsidRDefault="00535A0C" w:rsidP="00535A0C">
      <w:pPr>
        <w:numPr>
          <w:ilvl w:val="2"/>
          <w:numId w:val="7"/>
        </w:numPr>
        <w:rPr>
          <w:sz w:val="24"/>
          <w:szCs w:val="24"/>
        </w:rPr>
      </w:pPr>
      <w:r w:rsidRPr="00535A0C">
        <w:rPr>
          <w:sz w:val="24"/>
          <w:szCs w:val="24"/>
        </w:rPr>
        <w:t>esystem.pfur.ru → 192.0.2.13</w:t>
      </w:r>
    </w:p>
    <w:p w:rsidR="00535A0C" w:rsidRDefault="00535A0C" w:rsidP="00535A0C">
      <w:pPr>
        <w:numPr>
          <w:ilvl w:val="2"/>
          <w:numId w:val="7"/>
        </w:numPr>
        <w:rPr>
          <w:sz w:val="24"/>
          <w:szCs w:val="24"/>
        </w:rPr>
      </w:pPr>
      <w:hyperlink r:id="rId10" w:tgtFrame="_blank" w:history="1">
        <w:r w:rsidRPr="00535A0C">
          <w:rPr>
            <w:rStyle w:val="a5"/>
            <w:sz w:val="24"/>
            <w:szCs w:val="24"/>
          </w:rPr>
          <w:t>www.rudn.ru</w:t>
        </w:r>
      </w:hyperlink>
      <w:r w:rsidRPr="00535A0C">
        <w:rPr>
          <w:sz w:val="24"/>
          <w:szCs w:val="24"/>
        </w:rPr>
        <w:t xml:space="preserve"> → 192.0.2.14 </w:t>
      </w:r>
    </w:p>
    <w:p w:rsidR="00995EAC" w:rsidRPr="00535A0C" w:rsidRDefault="00995EAC" w:rsidP="00995EAC">
      <w:pPr>
        <w:rPr>
          <w:sz w:val="24"/>
          <w:szCs w:val="24"/>
        </w:rPr>
      </w:pPr>
      <w:r w:rsidRPr="00995EAC">
        <w:rPr>
          <w:sz w:val="24"/>
          <w:szCs w:val="24"/>
        </w:rPr>
        <w:drawing>
          <wp:inline distT="0" distB="0" distL="0" distR="0" wp14:anchorId="164F1803" wp14:editId="7E235F32">
            <wp:extent cx="5350471" cy="348996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2677" cy="3497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A0C" w:rsidRPr="00535A0C" w:rsidRDefault="00535A0C" w:rsidP="00535A0C">
      <w:pPr>
        <w:rPr>
          <w:b/>
          <w:bCs/>
          <w:sz w:val="24"/>
          <w:szCs w:val="24"/>
        </w:rPr>
      </w:pPr>
      <w:r w:rsidRPr="00535A0C">
        <w:rPr>
          <w:b/>
          <w:bCs/>
          <w:sz w:val="24"/>
          <w:szCs w:val="24"/>
        </w:rPr>
        <w:lastRenderedPageBreak/>
        <w:t>3. Физическая топология</w:t>
      </w:r>
    </w:p>
    <w:p w:rsidR="00535A0C" w:rsidRPr="00535A0C" w:rsidRDefault="00535A0C" w:rsidP="00535A0C">
      <w:pPr>
        <w:rPr>
          <w:sz w:val="24"/>
          <w:szCs w:val="24"/>
        </w:rPr>
      </w:pPr>
      <w:r w:rsidRPr="00535A0C">
        <w:rPr>
          <w:sz w:val="24"/>
          <w:szCs w:val="24"/>
        </w:rPr>
        <w:t xml:space="preserve">В </w:t>
      </w:r>
      <w:proofErr w:type="spellStart"/>
      <w:r w:rsidRPr="00535A0C">
        <w:rPr>
          <w:sz w:val="24"/>
          <w:szCs w:val="24"/>
        </w:rPr>
        <w:t>Physical</w:t>
      </w:r>
      <w:proofErr w:type="spellEnd"/>
      <w:r w:rsidRPr="00535A0C">
        <w:rPr>
          <w:sz w:val="24"/>
          <w:szCs w:val="24"/>
        </w:rPr>
        <w:t xml:space="preserve"> </w:t>
      </w:r>
      <w:proofErr w:type="spellStart"/>
      <w:r w:rsidRPr="00535A0C">
        <w:rPr>
          <w:sz w:val="24"/>
          <w:szCs w:val="24"/>
        </w:rPr>
        <w:t>Workspace</w:t>
      </w:r>
      <w:proofErr w:type="spellEnd"/>
      <w:r w:rsidRPr="00535A0C">
        <w:rPr>
          <w:sz w:val="24"/>
          <w:szCs w:val="24"/>
        </w:rPr>
        <w:t xml:space="preserve"> добавлены здания:</w:t>
      </w:r>
    </w:p>
    <w:p w:rsidR="00535A0C" w:rsidRPr="00535A0C" w:rsidRDefault="00535A0C" w:rsidP="00535A0C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535A0C">
        <w:rPr>
          <w:b/>
          <w:bCs/>
          <w:sz w:val="24"/>
          <w:szCs w:val="24"/>
        </w:rPr>
        <w:t>Provider</w:t>
      </w:r>
      <w:proofErr w:type="spellEnd"/>
    </w:p>
    <w:p w:rsidR="00535A0C" w:rsidRDefault="00535A0C" w:rsidP="00535A0C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535A0C">
        <w:rPr>
          <w:b/>
          <w:bCs/>
          <w:sz w:val="24"/>
          <w:szCs w:val="24"/>
        </w:rPr>
        <w:t>Internet</w:t>
      </w:r>
      <w:proofErr w:type="spellEnd"/>
      <w:r w:rsidRPr="00535A0C">
        <w:rPr>
          <w:sz w:val="24"/>
          <w:szCs w:val="24"/>
        </w:rPr>
        <w:t xml:space="preserve"> Оборудование провайдера и модельного Интернета перемещено в соответствующие здания. Между зданиями проложено оптоволокно через </w:t>
      </w:r>
      <w:proofErr w:type="spellStart"/>
      <w:r w:rsidRPr="00535A0C">
        <w:rPr>
          <w:sz w:val="24"/>
          <w:szCs w:val="24"/>
        </w:rPr>
        <w:t>медиаконвертеры</w:t>
      </w:r>
      <w:proofErr w:type="spellEnd"/>
      <w:r w:rsidRPr="00535A0C">
        <w:rPr>
          <w:sz w:val="24"/>
          <w:szCs w:val="24"/>
        </w:rPr>
        <w:t>.</w:t>
      </w:r>
    </w:p>
    <w:p w:rsidR="00995EAC" w:rsidRPr="00535A0C" w:rsidRDefault="00995EAC" w:rsidP="00995EAC">
      <w:pPr>
        <w:rPr>
          <w:sz w:val="24"/>
          <w:szCs w:val="24"/>
        </w:rPr>
      </w:pPr>
      <w:r w:rsidRPr="00995EAC">
        <w:rPr>
          <w:sz w:val="24"/>
          <w:szCs w:val="24"/>
        </w:rPr>
        <w:drawing>
          <wp:inline distT="0" distB="0" distL="0" distR="0" wp14:anchorId="07BE6EA1" wp14:editId="2CC9F877">
            <wp:extent cx="3162617" cy="48996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3399" cy="491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5EAC">
        <w:rPr>
          <w:sz w:val="24"/>
          <w:szCs w:val="24"/>
        </w:rPr>
        <w:drawing>
          <wp:inline distT="0" distB="0" distL="0" distR="0" wp14:anchorId="31F63E45" wp14:editId="2DA8A7BC">
            <wp:extent cx="2260186" cy="4320540"/>
            <wp:effectExtent l="0" t="0" r="698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4846" cy="434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A0C" w:rsidRPr="00535A0C" w:rsidRDefault="00535A0C" w:rsidP="00535A0C">
      <w:pPr>
        <w:rPr>
          <w:b/>
          <w:bCs/>
          <w:sz w:val="24"/>
          <w:szCs w:val="24"/>
        </w:rPr>
      </w:pPr>
      <w:r w:rsidRPr="00535A0C">
        <w:rPr>
          <w:b/>
          <w:bCs/>
          <w:sz w:val="24"/>
          <w:szCs w:val="24"/>
        </w:rPr>
        <w:t>4. Настройка серверов и DNS</w:t>
      </w:r>
    </w:p>
    <w:p w:rsidR="00535A0C" w:rsidRPr="00535A0C" w:rsidRDefault="00535A0C" w:rsidP="00535A0C">
      <w:pPr>
        <w:numPr>
          <w:ilvl w:val="0"/>
          <w:numId w:val="9"/>
        </w:numPr>
        <w:rPr>
          <w:sz w:val="24"/>
          <w:szCs w:val="24"/>
        </w:rPr>
      </w:pPr>
      <w:r w:rsidRPr="00535A0C">
        <w:rPr>
          <w:sz w:val="24"/>
          <w:szCs w:val="24"/>
        </w:rPr>
        <w:t>Всем серверам модельного Интернета прописаны статические IP-адреса из таблицы 11.1</w:t>
      </w:r>
    </w:p>
    <w:p w:rsidR="00535A0C" w:rsidRPr="00535A0C" w:rsidRDefault="00535A0C" w:rsidP="00535A0C">
      <w:pPr>
        <w:numPr>
          <w:ilvl w:val="0"/>
          <w:numId w:val="9"/>
        </w:numPr>
        <w:rPr>
          <w:sz w:val="24"/>
          <w:szCs w:val="24"/>
        </w:rPr>
      </w:pPr>
      <w:r w:rsidRPr="00535A0C">
        <w:rPr>
          <w:sz w:val="24"/>
          <w:szCs w:val="24"/>
        </w:rPr>
        <w:t>На внутреннем DNS-сервере (10.128.0.5) добавлены A-записи для внешних ресурсов:</w:t>
      </w:r>
    </w:p>
    <w:p w:rsidR="00535A0C" w:rsidRPr="00535A0C" w:rsidRDefault="00535A0C" w:rsidP="00535A0C">
      <w:pPr>
        <w:numPr>
          <w:ilvl w:val="1"/>
          <w:numId w:val="9"/>
        </w:numPr>
        <w:rPr>
          <w:sz w:val="24"/>
          <w:szCs w:val="24"/>
        </w:rPr>
      </w:pPr>
      <w:hyperlink r:id="rId14" w:tgtFrame="_blank" w:history="1">
        <w:r w:rsidRPr="00535A0C">
          <w:rPr>
            <w:rStyle w:val="a5"/>
            <w:sz w:val="24"/>
            <w:szCs w:val="24"/>
          </w:rPr>
          <w:t>www.yandex.ru</w:t>
        </w:r>
      </w:hyperlink>
      <w:r w:rsidRPr="00535A0C">
        <w:rPr>
          <w:sz w:val="24"/>
          <w:szCs w:val="24"/>
        </w:rPr>
        <w:t xml:space="preserve"> → 192.0.2.11</w:t>
      </w:r>
    </w:p>
    <w:p w:rsidR="00535A0C" w:rsidRPr="00535A0C" w:rsidRDefault="00535A0C" w:rsidP="00535A0C">
      <w:pPr>
        <w:numPr>
          <w:ilvl w:val="1"/>
          <w:numId w:val="9"/>
        </w:numPr>
        <w:rPr>
          <w:sz w:val="24"/>
          <w:szCs w:val="24"/>
        </w:rPr>
      </w:pPr>
      <w:proofErr w:type="spellStart"/>
      <w:r w:rsidRPr="00535A0C">
        <w:rPr>
          <w:sz w:val="24"/>
          <w:szCs w:val="24"/>
        </w:rPr>
        <w:t>stud.rudn.university</w:t>
      </w:r>
      <w:proofErr w:type="spellEnd"/>
      <w:r w:rsidRPr="00535A0C">
        <w:rPr>
          <w:sz w:val="24"/>
          <w:szCs w:val="24"/>
        </w:rPr>
        <w:t xml:space="preserve"> → 192.0.2.12</w:t>
      </w:r>
    </w:p>
    <w:p w:rsidR="00535A0C" w:rsidRPr="00535A0C" w:rsidRDefault="00535A0C" w:rsidP="00535A0C">
      <w:pPr>
        <w:numPr>
          <w:ilvl w:val="1"/>
          <w:numId w:val="9"/>
        </w:numPr>
        <w:rPr>
          <w:sz w:val="24"/>
          <w:szCs w:val="24"/>
        </w:rPr>
      </w:pPr>
      <w:r w:rsidRPr="00535A0C">
        <w:rPr>
          <w:sz w:val="24"/>
          <w:szCs w:val="24"/>
        </w:rPr>
        <w:t>esystem.pfur.ru → 192.0.2.13</w:t>
      </w:r>
    </w:p>
    <w:p w:rsidR="00535A0C" w:rsidRDefault="00535A0C" w:rsidP="00535A0C">
      <w:pPr>
        <w:numPr>
          <w:ilvl w:val="1"/>
          <w:numId w:val="9"/>
        </w:numPr>
        <w:rPr>
          <w:sz w:val="24"/>
          <w:szCs w:val="24"/>
        </w:rPr>
      </w:pPr>
      <w:hyperlink r:id="rId15" w:tgtFrame="_blank" w:history="1">
        <w:r w:rsidRPr="00535A0C">
          <w:rPr>
            <w:rStyle w:val="a5"/>
            <w:sz w:val="24"/>
            <w:szCs w:val="24"/>
          </w:rPr>
          <w:t>www.rudn.ru</w:t>
        </w:r>
      </w:hyperlink>
      <w:r w:rsidRPr="00535A0C">
        <w:rPr>
          <w:sz w:val="24"/>
          <w:szCs w:val="24"/>
        </w:rPr>
        <w:t xml:space="preserve"> → 192.0.2.14</w:t>
      </w:r>
    </w:p>
    <w:p w:rsidR="00995EAC" w:rsidRPr="00535A0C" w:rsidRDefault="00995EAC" w:rsidP="00995EAC">
      <w:pPr>
        <w:rPr>
          <w:sz w:val="24"/>
          <w:szCs w:val="24"/>
        </w:rPr>
      </w:pPr>
      <w:r w:rsidRPr="00995EAC">
        <w:rPr>
          <w:sz w:val="24"/>
          <w:szCs w:val="24"/>
        </w:rPr>
        <w:lastRenderedPageBreak/>
        <w:drawing>
          <wp:inline distT="0" distB="0" distL="0" distR="0" wp14:anchorId="0D7466CD" wp14:editId="41E12945">
            <wp:extent cx="4053840" cy="3474039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6628" cy="348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A0C" w:rsidRPr="00535A0C" w:rsidRDefault="00535A0C" w:rsidP="00535A0C">
      <w:pPr>
        <w:rPr>
          <w:b/>
          <w:bCs/>
          <w:sz w:val="24"/>
          <w:szCs w:val="24"/>
        </w:rPr>
      </w:pPr>
      <w:r w:rsidRPr="00535A0C">
        <w:rPr>
          <w:b/>
          <w:bCs/>
          <w:sz w:val="24"/>
          <w:szCs w:val="24"/>
        </w:rPr>
        <w:t>4. Выводы</w:t>
      </w:r>
    </w:p>
    <w:p w:rsidR="00535A0C" w:rsidRPr="00535A0C" w:rsidRDefault="00535A0C" w:rsidP="00535A0C">
      <w:pPr>
        <w:rPr>
          <w:sz w:val="24"/>
          <w:szCs w:val="24"/>
        </w:rPr>
      </w:pPr>
      <w:r w:rsidRPr="00535A0C">
        <w:rPr>
          <w:sz w:val="24"/>
          <w:szCs w:val="24"/>
        </w:rPr>
        <w:t>В результате выполнения лабораторной работы №11:</w:t>
      </w:r>
    </w:p>
    <w:p w:rsidR="00535A0C" w:rsidRPr="00535A0C" w:rsidRDefault="00535A0C" w:rsidP="00535A0C">
      <w:pPr>
        <w:numPr>
          <w:ilvl w:val="0"/>
          <w:numId w:val="11"/>
        </w:numPr>
        <w:rPr>
          <w:sz w:val="24"/>
          <w:szCs w:val="24"/>
        </w:rPr>
      </w:pPr>
      <w:r w:rsidRPr="00535A0C">
        <w:rPr>
          <w:sz w:val="24"/>
          <w:szCs w:val="24"/>
        </w:rPr>
        <w:t>локальная сеть организации успешно интегрирована с модельной сетью провайдера и модельным Интернетом;</w:t>
      </w:r>
    </w:p>
    <w:p w:rsidR="00535A0C" w:rsidRPr="00535A0C" w:rsidRDefault="00535A0C" w:rsidP="00535A0C">
      <w:pPr>
        <w:numPr>
          <w:ilvl w:val="0"/>
          <w:numId w:val="11"/>
        </w:numPr>
        <w:rPr>
          <w:sz w:val="24"/>
          <w:szCs w:val="24"/>
        </w:rPr>
      </w:pPr>
      <w:r w:rsidRPr="00535A0C">
        <w:rPr>
          <w:sz w:val="24"/>
          <w:szCs w:val="24"/>
        </w:rPr>
        <w:t>выполнено полное планирование на трёх уровнях (L1–L3) с обновлением всех схем и таблиц;</w:t>
      </w:r>
    </w:p>
    <w:p w:rsidR="00535A0C" w:rsidRPr="00535A0C" w:rsidRDefault="00535A0C" w:rsidP="00535A0C">
      <w:pPr>
        <w:numPr>
          <w:ilvl w:val="0"/>
          <w:numId w:val="11"/>
        </w:numPr>
        <w:rPr>
          <w:sz w:val="24"/>
          <w:szCs w:val="24"/>
        </w:rPr>
      </w:pPr>
      <w:r w:rsidRPr="00535A0C">
        <w:rPr>
          <w:sz w:val="24"/>
          <w:szCs w:val="24"/>
        </w:rPr>
        <w:t>соблюдено соглашение об именовании, учтены физические ограничения среды передачи;</w:t>
      </w:r>
    </w:p>
    <w:p w:rsidR="00535A0C" w:rsidRPr="00535A0C" w:rsidRDefault="00535A0C" w:rsidP="00535A0C">
      <w:pPr>
        <w:numPr>
          <w:ilvl w:val="0"/>
          <w:numId w:val="11"/>
        </w:numPr>
        <w:rPr>
          <w:sz w:val="24"/>
          <w:szCs w:val="24"/>
        </w:rPr>
      </w:pPr>
      <w:r w:rsidRPr="00535A0C">
        <w:rPr>
          <w:sz w:val="24"/>
          <w:szCs w:val="24"/>
        </w:rPr>
        <w:t>все внешние ресурсы доступны по доменным именам через внутренний DNS;</w:t>
      </w:r>
    </w:p>
    <w:p w:rsidR="00535A0C" w:rsidRDefault="00535A0C" w:rsidP="00535A0C">
      <w:pPr>
        <w:numPr>
          <w:ilvl w:val="0"/>
          <w:numId w:val="11"/>
        </w:numPr>
        <w:rPr>
          <w:sz w:val="24"/>
          <w:szCs w:val="24"/>
        </w:rPr>
      </w:pPr>
      <w:r w:rsidRPr="00535A0C">
        <w:rPr>
          <w:sz w:val="24"/>
          <w:szCs w:val="24"/>
        </w:rPr>
        <w:t>создана масштабируемая топология, готовая к внедрению NAT/PAT, VPN и других сервисов.</w:t>
      </w:r>
    </w:p>
    <w:p w:rsidR="00535A0C" w:rsidRPr="00535A0C" w:rsidRDefault="00535A0C" w:rsidP="00535A0C">
      <w:pPr>
        <w:rPr>
          <w:sz w:val="24"/>
          <w:szCs w:val="24"/>
        </w:rPr>
      </w:pPr>
    </w:p>
    <w:p w:rsidR="00340B78" w:rsidRPr="00535A0C" w:rsidRDefault="00340B78" w:rsidP="00535A0C">
      <w:pPr>
        <w:rPr>
          <w:b/>
          <w:bCs/>
          <w:sz w:val="24"/>
          <w:szCs w:val="24"/>
          <w:lang w:eastAsia="ru-RU"/>
        </w:rPr>
      </w:pPr>
      <w:r w:rsidRPr="00535A0C">
        <w:rPr>
          <w:b/>
          <w:bCs/>
          <w:sz w:val="24"/>
          <w:szCs w:val="24"/>
          <w:lang w:eastAsia="ru-RU"/>
        </w:rPr>
        <w:t>5. Ответы на контрольные вопросы</w:t>
      </w:r>
    </w:p>
    <w:p w:rsidR="00535A0C" w:rsidRPr="00535A0C" w:rsidRDefault="00535A0C" w:rsidP="00535A0C">
      <w:pPr>
        <w:rPr>
          <w:bCs/>
          <w:sz w:val="24"/>
          <w:szCs w:val="24"/>
          <w:lang w:eastAsia="ru-RU"/>
        </w:rPr>
      </w:pPr>
      <w:r w:rsidRPr="00535A0C">
        <w:rPr>
          <w:b/>
          <w:bCs/>
          <w:sz w:val="24"/>
          <w:szCs w:val="24"/>
          <w:lang w:eastAsia="ru-RU"/>
        </w:rPr>
        <w:t>Что такое NAT?</w:t>
      </w:r>
      <w:r w:rsidRPr="00535A0C">
        <w:rPr>
          <w:bCs/>
          <w:sz w:val="24"/>
          <w:szCs w:val="24"/>
          <w:lang w:eastAsia="ru-RU"/>
        </w:rPr>
        <w:t xml:space="preserve"> </w:t>
      </w:r>
      <w:proofErr w:type="spellStart"/>
      <w:r w:rsidRPr="00535A0C">
        <w:rPr>
          <w:bCs/>
          <w:sz w:val="24"/>
          <w:szCs w:val="24"/>
          <w:lang w:eastAsia="ru-RU"/>
        </w:rPr>
        <w:t>Network</w:t>
      </w:r>
      <w:proofErr w:type="spellEnd"/>
      <w:r w:rsidRPr="00535A0C">
        <w:rPr>
          <w:bCs/>
          <w:sz w:val="24"/>
          <w:szCs w:val="24"/>
          <w:lang w:eastAsia="ru-RU"/>
        </w:rPr>
        <w:t xml:space="preserve"> </w:t>
      </w:r>
      <w:proofErr w:type="spellStart"/>
      <w:r w:rsidRPr="00535A0C">
        <w:rPr>
          <w:bCs/>
          <w:sz w:val="24"/>
          <w:szCs w:val="24"/>
          <w:lang w:eastAsia="ru-RU"/>
        </w:rPr>
        <w:t>Address</w:t>
      </w:r>
      <w:proofErr w:type="spellEnd"/>
      <w:r w:rsidRPr="00535A0C">
        <w:rPr>
          <w:bCs/>
          <w:sz w:val="24"/>
          <w:szCs w:val="24"/>
          <w:lang w:eastAsia="ru-RU"/>
        </w:rPr>
        <w:t xml:space="preserve"> </w:t>
      </w:r>
      <w:proofErr w:type="spellStart"/>
      <w:r w:rsidRPr="00535A0C">
        <w:rPr>
          <w:bCs/>
          <w:sz w:val="24"/>
          <w:szCs w:val="24"/>
          <w:lang w:eastAsia="ru-RU"/>
        </w:rPr>
        <w:t>Translation</w:t>
      </w:r>
      <w:proofErr w:type="spellEnd"/>
      <w:r w:rsidRPr="00535A0C">
        <w:rPr>
          <w:bCs/>
          <w:sz w:val="24"/>
          <w:szCs w:val="24"/>
          <w:lang w:eastAsia="ru-RU"/>
        </w:rPr>
        <w:t xml:space="preserve"> — механизм преобразования IP-адресов в заголовках пакетов при прохождении через маршрутизатор. Позволяет устройствам с частными адресами выходить в публичные сети, скрывает внутреннюю топологию и экономит публичные IP. </w:t>
      </w:r>
    </w:p>
    <w:p w:rsidR="00535A0C" w:rsidRPr="00535A0C" w:rsidRDefault="00535A0C" w:rsidP="00535A0C">
      <w:pPr>
        <w:rPr>
          <w:bCs/>
          <w:sz w:val="24"/>
          <w:szCs w:val="24"/>
          <w:lang w:eastAsia="ru-RU"/>
        </w:rPr>
      </w:pPr>
      <w:r w:rsidRPr="00535A0C">
        <w:rPr>
          <w:b/>
          <w:bCs/>
          <w:sz w:val="24"/>
          <w:szCs w:val="24"/>
          <w:lang w:eastAsia="ru-RU"/>
        </w:rPr>
        <w:t>Как определить, находится ли узел за NAT?</w:t>
      </w:r>
      <w:r w:rsidRPr="00535A0C">
        <w:rPr>
          <w:bCs/>
          <w:sz w:val="24"/>
          <w:szCs w:val="24"/>
          <w:lang w:eastAsia="ru-RU"/>
        </w:rPr>
        <w:t xml:space="preserve"> Выполнить команду </w:t>
      </w:r>
      <w:proofErr w:type="spellStart"/>
      <w:r w:rsidRPr="00535A0C">
        <w:rPr>
          <w:bCs/>
          <w:sz w:val="24"/>
          <w:szCs w:val="24"/>
          <w:lang w:eastAsia="ru-RU"/>
        </w:rPr>
        <w:t>show</w:t>
      </w:r>
      <w:proofErr w:type="spellEnd"/>
      <w:r w:rsidRPr="00535A0C">
        <w:rPr>
          <w:bCs/>
          <w:sz w:val="24"/>
          <w:szCs w:val="24"/>
          <w:lang w:eastAsia="ru-RU"/>
        </w:rPr>
        <w:t xml:space="preserve"> </w:t>
      </w:r>
      <w:proofErr w:type="spellStart"/>
      <w:r w:rsidRPr="00535A0C">
        <w:rPr>
          <w:bCs/>
          <w:sz w:val="24"/>
          <w:szCs w:val="24"/>
          <w:lang w:eastAsia="ru-RU"/>
        </w:rPr>
        <w:t>ip</w:t>
      </w:r>
      <w:proofErr w:type="spellEnd"/>
      <w:r w:rsidRPr="00535A0C">
        <w:rPr>
          <w:bCs/>
          <w:sz w:val="24"/>
          <w:szCs w:val="24"/>
          <w:lang w:eastAsia="ru-RU"/>
        </w:rPr>
        <w:t xml:space="preserve"> </w:t>
      </w:r>
      <w:proofErr w:type="spellStart"/>
      <w:r w:rsidRPr="00535A0C">
        <w:rPr>
          <w:bCs/>
          <w:sz w:val="24"/>
          <w:szCs w:val="24"/>
          <w:lang w:eastAsia="ru-RU"/>
        </w:rPr>
        <w:t>nat</w:t>
      </w:r>
      <w:proofErr w:type="spellEnd"/>
      <w:r w:rsidRPr="00535A0C">
        <w:rPr>
          <w:bCs/>
          <w:sz w:val="24"/>
          <w:szCs w:val="24"/>
          <w:lang w:eastAsia="ru-RU"/>
        </w:rPr>
        <w:t xml:space="preserve"> </w:t>
      </w:r>
      <w:proofErr w:type="spellStart"/>
      <w:r w:rsidRPr="00535A0C">
        <w:rPr>
          <w:bCs/>
          <w:sz w:val="24"/>
          <w:szCs w:val="24"/>
          <w:lang w:eastAsia="ru-RU"/>
        </w:rPr>
        <w:t>translations</w:t>
      </w:r>
      <w:proofErr w:type="spellEnd"/>
      <w:r w:rsidRPr="00535A0C">
        <w:rPr>
          <w:bCs/>
          <w:sz w:val="24"/>
          <w:szCs w:val="24"/>
          <w:lang w:eastAsia="ru-RU"/>
        </w:rPr>
        <w:t xml:space="preserve"> на маршрутизаторе. Если в таблице есть запись с внутренним (</w:t>
      </w:r>
      <w:proofErr w:type="spellStart"/>
      <w:r w:rsidRPr="00535A0C">
        <w:rPr>
          <w:bCs/>
          <w:sz w:val="24"/>
          <w:szCs w:val="24"/>
          <w:lang w:eastAsia="ru-RU"/>
        </w:rPr>
        <w:t>Inside</w:t>
      </w:r>
      <w:proofErr w:type="spellEnd"/>
      <w:r w:rsidRPr="00535A0C">
        <w:rPr>
          <w:bCs/>
          <w:sz w:val="24"/>
          <w:szCs w:val="24"/>
          <w:lang w:eastAsia="ru-RU"/>
        </w:rPr>
        <w:t xml:space="preserve"> </w:t>
      </w:r>
      <w:proofErr w:type="spellStart"/>
      <w:r w:rsidRPr="00535A0C">
        <w:rPr>
          <w:bCs/>
          <w:sz w:val="24"/>
          <w:szCs w:val="24"/>
          <w:lang w:eastAsia="ru-RU"/>
        </w:rPr>
        <w:t>Local</w:t>
      </w:r>
      <w:proofErr w:type="spellEnd"/>
      <w:r w:rsidRPr="00535A0C">
        <w:rPr>
          <w:bCs/>
          <w:sz w:val="24"/>
          <w:szCs w:val="24"/>
          <w:lang w:eastAsia="ru-RU"/>
        </w:rPr>
        <w:t>) и внешним (</w:t>
      </w:r>
      <w:proofErr w:type="spellStart"/>
      <w:r w:rsidRPr="00535A0C">
        <w:rPr>
          <w:bCs/>
          <w:sz w:val="24"/>
          <w:szCs w:val="24"/>
          <w:lang w:eastAsia="ru-RU"/>
        </w:rPr>
        <w:t>Inside</w:t>
      </w:r>
      <w:proofErr w:type="spellEnd"/>
      <w:r w:rsidRPr="00535A0C">
        <w:rPr>
          <w:bCs/>
          <w:sz w:val="24"/>
          <w:szCs w:val="24"/>
          <w:lang w:eastAsia="ru-RU"/>
        </w:rPr>
        <w:t xml:space="preserve"> </w:t>
      </w:r>
      <w:proofErr w:type="spellStart"/>
      <w:r w:rsidRPr="00535A0C">
        <w:rPr>
          <w:bCs/>
          <w:sz w:val="24"/>
          <w:szCs w:val="24"/>
          <w:lang w:eastAsia="ru-RU"/>
        </w:rPr>
        <w:t>Global</w:t>
      </w:r>
      <w:proofErr w:type="spellEnd"/>
      <w:r w:rsidRPr="00535A0C">
        <w:rPr>
          <w:bCs/>
          <w:sz w:val="24"/>
          <w:szCs w:val="24"/>
          <w:lang w:eastAsia="ru-RU"/>
        </w:rPr>
        <w:t xml:space="preserve">) адресом — узел находится за NAT. </w:t>
      </w:r>
    </w:p>
    <w:p w:rsidR="00535A0C" w:rsidRPr="00535A0C" w:rsidRDefault="00535A0C" w:rsidP="00535A0C">
      <w:pPr>
        <w:rPr>
          <w:bCs/>
          <w:sz w:val="24"/>
          <w:szCs w:val="24"/>
          <w:lang w:eastAsia="ru-RU"/>
        </w:rPr>
      </w:pPr>
      <w:r w:rsidRPr="00535A0C">
        <w:rPr>
          <w:b/>
          <w:bCs/>
          <w:sz w:val="24"/>
          <w:szCs w:val="24"/>
          <w:lang w:eastAsia="ru-RU"/>
        </w:rPr>
        <w:t>Какое оборудование отвечает за NAT?</w:t>
      </w:r>
      <w:r w:rsidRPr="00535A0C">
        <w:rPr>
          <w:bCs/>
          <w:sz w:val="24"/>
          <w:szCs w:val="24"/>
          <w:lang w:eastAsia="ru-RU"/>
        </w:rPr>
        <w:t xml:space="preserve"> Маршрутизатор (или маршрутизирующий L3-коммутатор, </w:t>
      </w:r>
      <w:proofErr w:type="spellStart"/>
      <w:r w:rsidRPr="00535A0C">
        <w:rPr>
          <w:bCs/>
          <w:sz w:val="24"/>
          <w:szCs w:val="24"/>
          <w:lang w:eastAsia="ru-RU"/>
        </w:rPr>
        <w:t>firewall</w:t>
      </w:r>
      <w:proofErr w:type="spellEnd"/>
      <w:r w:rsidRPr="00535A0C">
        <w:rPr>
          <w:bCs/>
          <w:sz w:val="24"/>
          <w:szCs w:val="24"/>
          <w:lang w:eastAsia="ru-RU"/>
        </w:rPr>
        <w:t xml:space="preserve">). Именно на нём настраиваются интерфейсы </w:t>
      </w:r>
      <w:proofErr w:type="spellStart"/>
      <w:r w:rsidRPr="00535A0C">
        <w:rPr>
          <w:bCs/>
          <w:sz w:val="24"/>
          <w:szCs w:val="24"/>
          <w:lang w:eastAsia="ru-RU"/>
        </w:rPr>
        <w:t>inside</w:t>
      </w:r>
      <w:proofErr w:type="spellEnd"/>
      <w:r w:rsidRPr="00535A0C">
        <w:rPr>
          <w:bCs/>
          <w:sz w:val="24"/>
          <w:szCs w:val="24"/>
          <w:lang w:eastAsia="ru-RU"/>
        </w:rPr>
        <w:t>/</w:t>
      </w:r>
      <w:proofErr w:type="spellStart"/>
      <w:r w:rsidRPr="00535A0C">
        <w:rPr>
          <w:bCs/>
          <w:sz w:val="24"/>
          <w:szCs w:val="24"/>
          <w:lang w:eastAsia="ru-RU"/>
        </w:rPr>
        <w:t>outside</w:t>
      </w:r>
      <w:proofErr w:type="spellEnd"/>
      <w:r w:rsidRPr="00535A0C">
        <w:rPr>
          <w:bCs/>
          <w:sz w:val="24"/>
          <w:szCs w:val="24"/>
          <w:lang w:eastAsia="ru-RU"/>
        </w:rPr>
        <w:t xml:space="preserve"> и правила трансляции. </w:t>
      </w:r>
    </w:p>
    <w:p w:rsidR="00535A0C" w:rsidRPr="00535A0C" w:rsidRDefault="00535A0C" w:rsidP="00535A0C">
      <w:pPr>
        <w:rPr>
          <w:bCs/>
          <w:sz w:val="24"/>
          <w:szCs w:val="24"/>
          <w:lang w:eastAsia="ru-RU"/>
        </w:rPr>
      </w:pPr>
      <w:r w:rsidRPr="00535A0C">
        <w:rPr>
          <w:b/>
          <w:bCs/>
          <w:sz w:val="24"/>
          <w:szCs w:val="24"/>
          <w:lang w:eastAsia="ru-RU"/>
        </w:rPr>
        <w:t>Отличие статического, динамического и перегруженного NAT</w:t>
      </w:r>
    </w:p>
    <w:p w:rsidR="00535A0C" w:rsidRPr="00535A0C" w:rsidRDefault="00535A0C" w:rsidP="00535A0C">
      <w:pPr>
        <w:numPr>
          <w:ilvl w:val="0"/>
          <w:numId w:val="12"/>
        </w:numPr>
        <w:rPr>
          <w:bCs/>
          <w:sz w:val="24"/>
          <w:szCs w:val="24"/>
          <w:lang w:eastAsia="ru-RU"/>
        </w:rPr>
      </w:pPr>
      <w:r w:rsidRPr="00535A0C">
        <w:rPr>
          <w:b/>
          <w:bCs/>
          <w:sz w:val="24"/>
          <w:szCs w:val="24"/>
          <w:lang w:eastAsia="ru-RU"/>
        </w:rPr>
        <w:t>Статический</w:t>
      </w:r>
      <w:r w:rsidRPr="00535A0C">
        <w:rPr>
          <w:bCs/>
          <w:sz w:val="24"/>
          <w:szCs w:val="24"/>
          <w:lang w:eastAsia="ru-RU"/>
        </w:rPr>
        <w:t xml:space="preserve"> — жёсткое соответствие 1 внутренний ↔ 1 внешний адрес (для серверов)</w:t>
      </w:r>
    </w:p>
    <w:p w:rsidR="00535A0C" w:rsidRPr="00535A0C" w:rsidRDefault="00535A0C" w:rsidP="00535A0C">
      <w:pPr>
        <w:numPr>
          <w:ilvl w:val="0"/>
          <w:numId w:val="12"/>
        </w:numPr>
        <w:rPr>
          <w:bCs/>
          <w:sz w:val="24"/>
          <w:szCs w:val="24"/>
          <w:lang w:eastAsia="ru-RU"/>
        </w:rPr>
      </w:pPr>
      <w:r w:rsidRPr="00535A0C">
        <w:rPr>
          <w:b/>
          <w:bCs/>
          <w:sz w:val="24"/>
          <w:szCs w:val="24"/>
          <w:lang w:eastAsia="ru-RU"/>
        </w:rPr>
        <w:t>Динамический</w:t>
      </w:r>
      <w:r w:rsidRPr="00535A0C">
        <w:rPr>
          <w:bCs/>
          <w:sz w:val="24"/>
          <w:szCs w:val="24"/>
          <w:lang w:eastAsia="ru-RU"/>
        </w:rPr>
        <w:t xml:space="preserve"> — внутренние адреса берут любой свободный из пула внешних (1→N)</w:t>
      </w:r>
    </w:p>
    <w:p w:rsidR="00535A0C" w:rsidRPr="00535A0C" w:rsidRDefault="00535A0C" w:rsidP="00535A0C">
      <w:pPr>
        <w:numPr>
          <w:ilvl w:val="0"/>
          <w:numId w:val="12"/>
        </w:numPr>
        <w:rPr>
          <w:bCs/>
          <w:sz w:val="24"/>
          <w:szCs w:val="24"/>
          <w:lang w:eastAsia="ru-RU"/>
        </w:rPr>
      </w:pPr>
      <w:r w:rsidRPr="00535A0C">
        <w:rPr>
          <w:b/>
          <w:bCs/>
          <w:sz w:val="24"/>
          <w:szCs w:val="24"/>
          <w:lang w:eastAsia="ru-RU"/>
        </w:rPr>
        <w:t>Перегруженный (PAT)</w:t>
      </w:r>
      <w:r w:rsidRPr="00535A0C">
        <w:rPr>
          <w:bCs/>
          <w:sz w:val="24"/>
          <w:szCs w:val="24"/>
          <w:lang w:eastAsia="ru-RU"/>
        </w:rPr>
        <w:t xml:space="preserve"> — все внутренние адреса используют один внешний, различаются по портам (N→1)</w:t>
      </w:r>
    </w:p>
    <w:p w:rsidR="00535A0C" w:rsidRPr="00535A0C" w:rsidRDefault="00535A0C" w:rsidP="00535A0C">
      <w:pPr>
        <w:rPr>
          <w:bCs/>
          <w:sz w:val="24"/>
          <w:szCs w:val="24"/>
          <w:lang w:eastAsia="ru-RU"/>
        </w:rPr>
      </w:pPr>
      <w:r w:rsidRPr="00535A0C">
        <w:rPr>
          <w:b/>
          <w:bCs/>
          <w:sz w:val="24"/>
          <w:szCs w:val="24"/>
          <w:lang w:eastAsia="ru-RU"/>
        </w:rPr>
        <w:t>Типы NAT</w:t>
      </w:r>
    </w:p>
    <w:p w:rsidR="00535A0C" w:rsidRPr="00535A0C" w:rsidRDefault="00535A0C" w:rsidP="00535A0C">
      <w:pPr>
        <w:numPr>
          <w:ilvl w:val="0"/>
          <w:numId w:val="13"/>
        </w:numPr>
        <w:rPr>
          <w:bCs/>
          <w:sz w:val="24"/>
          <w:szCs w:val="24"/>
          <w:lang w:eastAsia="ru-RU"/>
        </w:rPr>
      </w:pPr>
      <w:proofErr w:type="spellStart"/>
      <w:r w:rsidRPr="00535A0C">
        <w:rPr>
          <w:b/>
          <w:bCs/>
          <w:sz w:val="24"/>
          <w:szCs w:val="24"/>
          <w:lang w:eastAsia="ru-RU"/>
        </w:rPr>
        <w:t>Static</w:t>
      </w:r>
      <w:proofErr w:type="spellEnd"/>
      <w:r w:rsidRPr="00535A0C">
        <w:rPr>
          <w:b/>
          <w:bCs/>
          <w:sz w:val="24"/>
          <w:szCs w:val="24"/>
          <w:lang w:eastAsia="ru-RU"/>
        </w:rPr>
        <w:t xml:space="preserve"> NAT</w:t>
      </w:r>
      <w:r w:rsidRPr="00535A0C">
        <w:rPr>
          <w:bCs/>
          <w:sz w:val="24"/>
          <w:szCs w:val="24"/>
          <w:lang w:eastAsia="ru-RU"/>
        </w:rPr>
        <w:t xml:space="preserve"> — постоянное сопоставление для публикации серверов</w:t>
      </w:r>
    </w:p>
    <w:p w:rsidR="00535A0C" w:rsidRPr="00535A0C" w:rsidRDefault="00535A0C" w:rsidP="00535A0C">
      <w:pPr>
        <w:numPr>
          <w:ilvl w:val="0"/>
          <w:numId w:val="13"/>
        </w:numPr>
        <w:rPr>
          <w:bCs/>
          <w:sz w:val="24"/>
          <w:szCs w:val="24"/>
          <w:lang w:eastAsia="ru-RU"/>
        </w:rPr>
      </w:pPr>
      <w:proofErr w:type="spellStart"/>
      <w:r w:rsidRPr="00535A0C">
        <w:rPr>
          <w:b/>
          <w:bCs/>
          <w:sz w:val="24"/>
          <w:szCs w:val="24"/>
          <w:lang w:eastAsia="ru-RU"/>
        </w:rPr>
        <w:lastRenderedPageBreak/>
        <w:t>Dynamic</w:t>
      </w:r>
      <w:proofErr w:type="spellEnd"/>
      <w:r w:rsidRPr="00535A0C">
        <w:rPr>
          <w:b/>
          <w:bCs/>
          <w:sz w:val="24"/>
          <w:szCs w:val="24"/>
          <w:lang w:eastAsia="ru-RU"/>
        </w:rPr>
        <w:t xml:space="preserve"> NAT</w:t>
      </w:r>
      <w:r w:rsidRPr="00535A0C">
        <w:rPr>
          <w:bCs/>
          <w:sz w:val="24"/>
          <w:szCs w:val="24"/>
          <w:lang w:eastAsia="ru-RU"/>
        </w:rPr>
        <w:t xml:space="preserve"> — временное сопоставление из пула (для ограниченного числа внешних адресов)</w:t>
      </w:r>
    </w:p>
    <w:p w:rsidR="00535A0C" w:rsidRPr="00535A0C" w:rsidRDefault="00535A0C" w:rsidP="00535A0C">
      <w:pPr>
        <w:numPr>
          <w:ilvl w:val="0"/>
          <w:numId w:val="13"/>
        </w:numPr>
        <w:rPr>
          <w:bCs/>
          <w:sz w:val="24"/>
          <w:szCs w:val="24"/>
          <w:lang w:eastAsia="ru-RU"/>
        </w:rPr>
      </w:pPr>
      <w:r w:rsidRPr="00535A0C">
        <w:rPr>
          <w:b/>
          <w:bCs/>
          <w:sz w:val="24"/>
          <w:szCs w:val="24"/>
          <w:lang w:eastAsia="ru-RU"/>
        </w:rPr>
        <w:t xml:space="preserve">NAT </w:t>
      </w:r>
      <w:proofErr w:type="spellStart"/>
      <w:r w:rsidRPr="00535A0C">
        <w:rPr>
          <w:b/>
          <w:bCs/>
          <w:sz w:val="24"/>
          <w:szCs w:val="24"/>
          <w:lang w:eastAsia="ru-RU"/>
        </w:rPr>
        <w:t>Overload</w:t>
      </w:r>
      <w:proofErr w:type="spellEnd"/>
      <w:r w:rsidRPr="00535A0C">
        <w:rPr>
          <w:b/>
          <w:bCs/>
          <w:sz w:val="24"/>
          <w:szCs w:val="24"/>
          <w:lang w:eastAsia="ru-RU"/>
        </w:rPr>
        <w:t xml:space="preserve"> / PAT</w:t>
      </w:r>
      <w:r w:rsidRPr="00535A0C">
        <w:rPr>
          <w:bCs/>
          <w:sz w:val="24"/>
          <w:szCs w:val="24"/>
          <w:lang w:eastAsia="ru-RU"/>
        </w:rPr>
        <w:t xml:space="preserve"> — наиболее распространённый в реальных сетях: тысячи устройств выходят через один публичный IP с помощью портов</w:t>
      </w:r>
    </w:p>
    <w:p w:rsidR="00340B78" w:rsidRPr="00C2039A" w:rsidRDefault="00340B78" w:rsidP="00E81DD5">
      <w:pPr>
        <w:rPr>
          <w:sz w:val="24"/>
          <w:szCs w:val="24"/>
        </w:rPr>
      </w:pPr>
    </w:p>
    <w:sectPr w:rsidR="00340B78" w:rsidRPr="00C203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9062FC"/>
    <w:multiLevelType w:val="multilevel"/>
    <w:tmpl w:val="654A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D0DAD"/>
    <w:multiLevelType w:val="multilevel"/>
    <w:tmpl w:val="D35E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A6139"/>
    <w:multiLevelType w:val="multilevel"/>
    <w:tmpl w:val="3648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17096"/>
    <w:multiLevelType w:val="multilevel"/>
    <w:tmpl w:val="E90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D3E43"/>
    <w:multiLevelType w:val="multilevel"/>
    <w:tmpl w:val="A4DC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92AD9"/>
    <w:multiLevelType w:val="multilevel"/>
    <w:tmpl w:val="FD1C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E69DC"/>
    <w:multiLevelType w:val="multilevel"/>
    <w:tmpl w:val="F16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D200D2"/>
    <w:multiLevelType w:val="multilevel"/>
    <w:tmpl w:val="6BBEF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5108B7"/>
    <w:multiLevelType w:val="multilevel"/>
    <w:tmpl w:val="FAEA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43A1A"/>
    <w:multiLevelType w:val="multilevel"/>
    <w:tmpl w:val="7E4A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D32D8"/>
    <w:multiLevelType w:val="multilevel"/>
    <w:tmpl w:val="9BE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E64AE"/>
    <w:multiLevelType w:val="multilevel"/>
    <w:tmpl w:val="8378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5308FC"/>
    <w:multiLevelType w:val="multilevel"/>
    <w:tmpl w:val="D7D8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8"/>
  </w:num>
  <w:num w:numId="4">
    <w:abstractNumId w:val="6"/>
  </w:num>
  <w:num w:numId="5">
    <w:abstractNumId w:val="7"/>
  </w:num>
  <w:num w:numId="6">
    <w:abstractNumId w:val="5"/>
  </w:num>
  <w:num w:numId="7">
    <w:abstractNumId w:val="0"/>
  </w:num>
  <w:num w:numId="8">
    <w:abstractNumId w:val="11"/>
  </w:num>
  <w:num w:numId="9">
    <w:abstractNumId w:val="4"/>
  </w:num>
  <w:num w:numId="10">
    <w:abstractNumId w:val="12"/>
  </w:num>
  <w:num w:numId="11">
    <w:abstractNumId w:val="3"/>
  </w:num>
  <w:num w:numId="12">
    <w:abstractNumId w:val="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F2E"/>
    <w:rsid w:val="00340B78"/>
    <w:rsid w:val="0037016B"/>
    <w:rsid w:val="003A15BC"/>
    <w:rsid w:val="004A2724"/>
    <w:rsid w:val="00535A0C"/>
    <w:rsid w:val="005A7932"/>
    <w:rsid w:val="00995EAC"/>
    <w:rsid w:val="00C2039A"/>
    <w:rsid w:val="00E56F2E"/>
    <w:rsid w:val="00E721B6"/>
    <w:rsid w:val="00E81DD5"/>
    <w:rsid w:val="00F5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4D3A26-0401-4AC3-97FD-032EEA2A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E81D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9"/>
    <w:qFormat/>
    <w:rsid w:val="00340B78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5A0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81DD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E81DD5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E81DD5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340B7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340B7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40B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535A0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8">
    <w:name w:val="List Paragraph"/>
    <w:basedOn w:val="a"/>
    <w:uiPriority w:val="34"/>
    <w:qFormat/>
    <w:rsid w:val="00535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70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8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www.rudn.ru" TargetMode="External"/><Relationship Id="rId10" Type="http://schemas.openxmlformats.org/officeDocument/2006/relationships/hyperlink" Target="http://www.rudn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yandex.ru" TargetMode="External"/><Relationship Id="rId14" Type="http://schemas.openxmlformats.org/officeDocument/2006/relationships/hyperlink" Target="http://www.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445CDD-4193-4F2F-A437-E9670D4A4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8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2025-10-18T09:51:00Z</dcterms:created>
  <dcterms:modified xsi:type="dcterms:W3CDTF">2025-12-05T06:36:00Z</dcterms:modified>
</cp:coreProperties>
</file>