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«Лабораторная работа №</w:t>
      </w:r>
      <w:r w:rsid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DF778C"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9376B6"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виртуализации рабочих мест (RDS / VDI)</w:t>
      </w: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 w:rsidRPr="009376B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Викторов Всеволод Андреевич___ 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9376B6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6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2026</w:t>
      </w:r>
    </w:p>
    <w:p w:rsidR="005248B2" w:rsidRPr="009376B6" w:rsidRDefault="001B1BB1" w:rsidP="005248B2">
      <w:pPr>
        <w:pStyle w:val="a5"/>
        <w:shd w:val="clear" w:color="auto" w:fill="F8F9FA"/>
        <w:rPr>
          <w:rFonts w:ascii="Open Sans" w:eastAsia="Times New Roman" w:hAnsi="Open Sans"/>
          <w:color w:val="000000"/>
          <w:sz w:val="22"/>
          <w:szCs w:val="22"/>
          <w:lang w:eastAsia="ru-RU"/>
        </w:rPr>
      </w:pPr>
      <w:r w:rsidRPr="009376B6">
        <w:rPr>
          <w:rFonts w:ascii="Open Sans" w:hAnsi="Open Sans"/>
          <w:shd w:val="clear" w:color="auto" w:fill="F8F9FA"/>
        </w:rPr>
        <w:lastRenderedPageBreak/>
        <w:t xml:space="preserve">Задание: </w:t>
      </w:r>
      <w:r w:rsidR="005248B2" w:rsidRPr="009376B6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Произведите развертывание RDS или VDI. Составьте </w:t>
      </w:r>
      <w:proofErr w:type="gramStart"/>
      <w:r w:rsidR="005248B2" w:rsidRPr="009376B6">
        <w:rPr>
          <w:rFonts w:ascii="Open Sans" w:eastAsia="Times New Roman" w:hAnsi="Open Sans"/>
          <w:color w:val="000000"/>
          <w:sz w:val="22"/>
          <w:szCs w:val="22"/>
          <w:lang w:eastAsia="ru-RU"/>
        </w:rPr>
        <w:t>отчет</w:t>
      </w:r>
      <w:proofErr w:type="gramEnd"/>
      <w:r w:rsidR="005248B2" w:rsidRPr="009376B6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 содержащий описание использованной системы, этапы развертывания и ответьте на следующие вопросы:</w:t>
      </w:r>
    </w:p>
    <w:p w:rsidR="005248B2" w:rsidRPr="005248B2" w:rsidRDefault="005248B2" w:rsidP="005248B2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420" w:lineRule="atLeast"/>
        <w:rPr>
          <w:rFonts w:ascii="Open Sans" w:eastAsia="Times New Roman" w:hAnsi="Open Sans" w:cs="Times New Roman"/>
          <w:color w:val="000000"/>
          <w:lang w:eastAsia="ru-RU"/>
        </w:rPr>
      </w:pPr>
      <w:r w:rsidRPr="005248B2">
        <w:rPr>
          <w:rFonts w:ascii="Open Sans" w:eastAsia="Times New Roman" w:hAnsi="Open Sans" w:cs="Times New Roman"/>
          <w:color w:val="000000"/>
          <w:lang w:eastAsia="ru-RU"/>
        </w:rPr>
        <w:t>Основной протокол взаимодействия с клиентами. В чем его преимущество и недостаток?</w:t>
      </w:r>
    </w:p>
    <w:p w:rsidR="005248B2" w:rsidRPr="005248B2" w:rsidRDefault="005248B2" w:rsidP="005248B2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420" w:lineRule="atLeast"/>
        <w:rPr>
          <w:rFonts w:ascii="Open Sans" w:eastAsia="Times New Roman" w:hAnsi="Open Sans" w:cs="Times New Roman"/>
          <w:color w:val="000000"/>
          <w:lang w:eastAsia="ru-RU"/>
        </w:rPr>
      </w:pPr>
      <w:r w:rsidRPr="005248B2">
        <w:rPr>
          <w:rFonts w:ascii="Open Sans" w:eastAsia="Times New Roman" w:hAnsi="Open Sans" w:cs="Times New Roman"/>
          <w:color w:val="000000"/>
          <w:lang w:eastAsia="ru-RU"/>
        </w:rPr>
        <w:t>Что лучше RDS или VDI? Попробуйте обосновать свое мнение.</w:t>
      </w:r>
    </w:p>
    <w:p w:rsidR="005248B2" w:rsidRPr="005248B2" w:rsidRDefault="005248B2" w:rsidP="005248B2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420" w:lineRule="atLeast"/>
        <w:rPr>
          <w:rFonts w:ascii="Open Sans" w:eastAsia="Times New Roman" w:hAnsi="Open Sans" w:cs="Times New Roman"/>
          <w:color w:val="000000"/>
          <w:lang w:eastAsia="ru-RU"/>
        </w:rPr>
      </w:pPr>
      <w:r w:rsidRPr="005248B2">
        <w:rPr>
          <w:rFonts w:ascii="Open Sans" w:eastAsia="Times New Roman" w:hAnsi="Open Sans" w:cs="Times New Roman"/>
          <w:color w:val="000000"/>
          <w:lang w:eastAsia="ru-RU"/>
        </w:rPr>
        <w:t>Насколько безопасен текущий сеанс пользователя? Попробуйте предложить (необязательно) свой вектор атаки на сеанс пользователя для вашей текущей системы, при том, что вы находитесь в одно локальной сети.</w:t>
      </w:r>
    </w:p>
    <w:p w:rsidR="005248B2" w:rsidRPr="009376B6" w:rsidRDefault="005248B2" w:rsidP="005248B2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420" w:lineRule="atLeast"/>
        <w:rPr>
          <w:rFonts w:ascii="Open Sans" w:eastAsia="Times New Roman" w:hAnsi="Open Sans" w:cs="Times New Roman"/>
          <w:color w:val="000000"/>
          <w:lang w:eastAsia="ru-RU"/>
        </w:rPr>
      </w:pPr>
      <w:r w:rsidRPr="005248B2">
        <w:rPr>
          <w:rFonts w:ascii="Open Sans" w:eastAsia="Times New Roman" w:hAnsi="Open Sans" w:cs="Times New Roman"/>
          <w:color w:val="000000"/>
          <w:lang w:eastAsia="ru-RU"/>
        </w:rPr>
        <w:t xml:space="preserve">Какая система экономически выгодна для офисной работы (MS </w:t>
      </w:r>
      <w:proofErr w:type="spellStart"/>
      <w:r w:rsidRPr="005248B2">
        <w:rPr>
          <w:rFonts w:ascii="Open Sans" w:eastAsia="Times New Roman" w:hAnsi="Open Sans" w:cs="Times New Roman"/>
          <w:color w:val="000000"/>
          <w:lang w:eastAsia="ru-RU"/>
        </w:rPr>
        <w:t>Office</w:t>
      </w:r>
      <w:proofErr w:type="spellEnd"/>
      <w:r w:rsidRPr="005248B2">
        <w:rPr>
          <w:rFonts w:ascii="Open Sans" w:eastAsia="Times New Roman" w:hAnsi="Open Sans" w:cs="Times New Roman"/>
          <w:color w:val="000000"/>
          <w:lang w:eastAsia="ru-RU"/>
        </w:rPr>
        <w:t xml:space="preserve"> / документооборот), а какая для SCADA /САПР/ CAD – систем? Какой вариант лицензирования </w:t>
      </w:r>
      <w:proofErr w:type="gramStart"/>
      <w:r w:rsidRPr="005248B2">
        <w:rPr>
          <w:rFonts w:ascii="Open Sans" w:eastAsia="Times New Roman" w:hAnsi="Open Sans" w:cs="Times New Roman"/>
          <w:color w:val="000000"/>
          <w:lang w:eastAsia="ru-RU"/>
        </w:rPr>
        <w:t>ПО вы</w:t>
      </w:r>
      <w:proofErr w:type="gramEnd"/>
      <w:r w:rsidRPr="005248B2">
        <w:rPr>
          <w:rFonts w:ascii="Open Sans" w:eastAsia="Times New Roman" w:hAnsi="Open Sans" w:cs="Times New Roman"/>
          <w:color w:val="000000"/>
          <w:lang w:eastAsia="ru-RU"/>
        </w:rPr>
        <w:t xml:space="preserve"> выберете для используемой системы (RDS/VDI)? Обоснуйте свое предположение.</w:t>
      </w:r>
    </w:p>
    <w:p w:rsidR="00E7565D" w:rsidRPr="009376B6" w:rsidRDefault="00E7565D" w:rsidP="00E7565D">
      <w:pPr>
        <w:pStyle w:val="2"/>
        <w:rPr>
          <w:b w:val="0"/>
        </w:rPr>
      </w:pPr>
      <w:r w:rsidRPr="009376B6">
        <w:rPr>
          <w:b w:val="0"/>
        </w:rPr>
        <w:t>Описание использованной системы</w:t>
      </w:r>
    </w:p>
    <w:p w:rsidR="00E7565D" w:rsidRPr="009376B6" w:rsidRDefault="00E7565D" w:rsidP="00E7565D">
      <w:pPr>
        <w:pStyle w:val="a5"/>
      </w:pPr>
      <w:r w:rsidRPr="009376B6">
        <w:t>В</w:t>
      </w:r>
      <w:r w:rsidRPr="009376B6">
        <w:rPr>
          <w:lang w:val="en-US"/>
        </w:rPr>
        <w:t xml:space="preserve"> </w:t>
      </w:r>
      <w:r w:rsidRPr="009376B6">
        <w:t>работе</w:t>
      </w:r>
      <w:r w:rsidRPr="009376B6">
        <w:rPr>
          <w:lang w:val="en-US"/>
        </w:rPr>
        <w:t xml:space="preserve"> </w:t>
      </w:r>
      <w:r w:rsidRPr="009376B6">
        <w:t>было</w:t>
      </w:r>
      <w:r w:rsidRPr="009376B6">
        <w:rPr>
          <w:lang w:val="en-US"/>
        </w:rPr>
        <w:t xml:space="preserve"> </w:t>
      </w:r>
      <w:r w:rsidRPr="009376B6">
        <w:t>развернуто</w:t>
      </w:r>
      <w:r w:rsidRPr="009376B6">
        <w:rPr>
          <w:lang w:val="en-US"/>
        </w:rPr>
        <w:t xml:space="preserve"> </w:t>
      </w:r>
      <w:r w:rsidRPr="009376B6">
        <w:t>решение</w:t>
      </w:r>
      <w:r w:rsidRPr="009376B6">
        <w:rPr>
          <w:lang w:val="en-US"/>
        </w:rPr>
        <w:t xml:space="preserve"> </w:t>
      </w:r>
      <w:r w:rsidRPr="009376B6">
        <w:rPr>
          <w:rStyle w:val="a6"/>
          <w:b w:val="0"/>
          <w:lang w:val="en-US"/>
        </w:rPr>
        <w:t>Remote Desktop Services (RDS)</w:t>
      </w:r>
      <w:r w:rsidRPr="009376B6">
        <w:rPr>
          <w:lang w:val="en-US"/>
        </w:rPr>
        <w:t xml:space="preserve"> </w:t>
      </w:r>
      <w:r w:rsidRPr="009376B6">
        <w:t>на</w:t>
      </w:r>
      <w:r w:rsidRPr="009376B6">
        <w:rPr>
          <w:lang w:val="en-US"/>
        </w:rPr>
        <w:t xml:space="preserve"> </w:t>
      </w:r>
      <w:r w:rsidRPr="009376B6">
        <w:t>базе</w:t>
      </w:r>
      <w:r w:rsidRPr="009376B6">
        <w:rPr>
          <w:lang w:val="en-US"/>
        </w:rPr>
        <w:t xml:space="preserve"> </w:t>
      </w:r>
      <w:r w:rsidRPr="009376B6">
        <w:rPr>
          <w:rStyle w:val="a6"/>
          <w:b w:val="0"/>
          <w:lang w:val="en-US"/>
        </w:rPr>
        <w:t>Windows Server 2019 Standard (Desktop Experience)</w:t>
      </w:r>
      <w:r w:rsidRPr="009376B6">
        <w:rPr>
          <w:lang w:val="en-US"/>
        </w:rPr>
        <w:t xml:space="preserve">. </w:t>
      </w:r>
      <w:r w:rsidRPr="009376B6">
        <w:t xml:space="preserve">RDS </w:t>
      </w:r>
      <w:r w:rsidR="009376B6" w:rsidRPr="009376B6">
        <w:t>-</w:t>
      </w:r>
      <w:r w:rsidRPr="009376B6">
        <w:t xml:space="preserve"> это встроенная служба </w:t>
      </w:r>
      <w:proofErr w:type="spellStart"/>
      <w:r w:rsidRPr="009376B6">
        <w:t>Microsoft</w:t>
      </w:r>
      <w:proofErr w:type="spellEnd"/>
      <w:r w:rsidRPr="009376B6">
        <w:t xml:space="preserve">, позволяющая предоставлять пользователям удалённый доступ к рабочему столу </w:t>
      </w:r>
      <w:proofErr w:type="spellStart"/>
      <w:r w:rsidRPr="009376B6">
        <w:t>Windows</w:t>
      </w:r>
      <w:proofErr w:type="spellEnd"/>
      <w:r w:rsidRPr="009376B6">
        <w:t xml:space="preserve"> и приложениям через протокол RDP. В данной конфигурации использовалась </w:t>
      </w:r>
      <w:proofErr w:type="spellStart"/>
      <w:r w:rsidRPr="009376B6">
        <w:rPr>
          <w:rStyle w:val="a6"/>
          <w:b w:val="0"/>
        </w:rPr>
        <w:t>session-based</w:t>
      </w:r>
      <w:proofErr w:type="spellEnd"/>
      <w:r w:rsidRPr="009376B6">
        <w:t xml:space="preserve"> модель (несколько пользователей подключаются к одному серверу и работают в общих сессиях), без домена (</w:t>
      </w:r>
      <w:proofErr w:type="spellStart"/>
      <w:r w:rsidRPr="009376B6">
        <w:t>workgroup</w:t>
      </w:r>
      <w:proofErr w:type="spellEnd"/>
      <w:r w:rsidRPr="009376B6">
        <w:t xml:space="preserve">). Это наиболее простой и подходящий для лабораторной работы вариант. Установка производилась в виртуальной машине </w:t>
      </w:r>
      <w:proofErr w:type="spellStart"/>
      <w:r w:rsidRPr="009376B6">
        <w:t>VMware</w:t>
      </w:r>
      <w:proofErr w:type="spellEnd"/>
      <w:r w:rsidRPr="009376B6">
        <w:t xml:space="preserve"> </w:t>
      </w:r>
      <w:proofErr w:type="spellStart"/>
      <w:r w:rsidRPr="009376B6">
        <w:t>Workstation</w:t>
      </w:r>
      <w:proofErr w:type="spellEnd"/>
      <w:r w:rsidRPr="009376B6">
        <w:t xml:space="preserve"> </w:t>
      </w:r>
      <w:proofErr w:type="spellStart"/>
      <w:r w:rsidRPr="009376B6">
        <w:t>Pro</w:t>
      </w:r>
      <w:proofErr w:type="spellEnd"/>
      <w:r w:rsidRPr="009376B6">
        <w:t xml:space="preserve"> с поддержкой </w:t>
      </w:r>
      <w:proofErr w:type="spellStart"/>
      <w:r w:rsidRPr="009376B6">
        <w:t>nested</w:t>
      </w:r>
      <w:proofErr w:type="spellEnd"/>
      <w:r w:rsidRPr="009376B6">
        <w:t xml:space="preserve"> </w:t>
      </w:r>
      <w:proofErr w:type="spellStart"/>
      <w:r w:rsidRPr="009376B6">
        <w:t>virtualization</w:t>
      </w:r>
      <w:proofErr w:type="spellEnd"/>
      <w:r w:rsidRPr="009376B6">
        <w:t>.</w:t>
      </w:r>
    </w:p>
    <w:p w:rsidR="00E7565D" w:rsidRPr="009376B6" w:rsidRDefault="00E7565D" w:rsidP="00E7565D">
      <w:pPr>
        <w:pStyle w:val="2"/>
        <w:rPr>
          <w:b w:val="0"/>
        </w:rPr>
      </w:pPr>
      <w:r w:rsidRPr="009376B6">
        <w:rPr>
          <w:b w:val="0"/>
        </w:rPr>
        <w:t>Этапы развертывания</w:t>
      </w:r>
    </w:p>
    <w:p w:rsidR="00E7565D" w:rsidRPr="009376B6" w:rsidRDefault="00E7565D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Создание и установка ВМ</w:t>
      </w:r>
      <w:r w:rsidRPr="009376B6">
        <w:t xml:space="preserve"> Создана новая виртуальная машина: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lang w:val="en-US"/>
        </w:rPr>
        <w:t>Guest OS: Windows Server 2019 Standard (Desktop Experience)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lang w:val="en-US"/>
        </w:rPr>
        <w:t xml:space="preserve">2 vCPU, 4 GB RAM, </w:t>
      </w:r>
      <w:r w:rsidR="00C44D1C" w:rsidRPr="009376B6">
        <w:rPr>
          <w:lang w:val="en-US"/>
        </w:rPr>
        <w:t>3</w:t>
      </w:r>
      <w:r w:rsidRPr="009376B6">
        <w:rPr>
          <w:lang w:val="en-US"/>
        </w:rPr>
        <w:t xml:space="preserve">0 GB </w:t>
      </w:r>
      <w:r w:rsidRPr="009376B6">
        <w:t>диск</w:t>
      </w:r>
      <w:r w:rsidRPr="009376B6">
        <w:rPr>
          <w:lang w:val="en-US"/>
        </w:rPr>
        <w:t xml:space="preserve"> (SCSI)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lang w:val="en-US"/>
        </w:rPr>
        <w:t>ISO-</w:t>
      </w:r>
      <w:r w:rsidRPr="009376B6">
        <w:t>образ</w:t>
      </w:r>
      <w:r w:rsidR="00C44D1C" w:rsidRPr="009376B6">
        <w:rPr>
          <w:lang w:val="en-US"/>
        </w:rPr>
        <w:t xml:space="preserve"> Windows Server 2019</w:t>
      </w:r>
    </w:p>
    <w:p w:rsidR="00E7565D" w:rsidRPr="009376B6" w:rsidRDefault="00C44D1C" w:rsidP="00E7565D">
      <w:pPr>
        <w:pStyle w:val="a5"/>
        <w:ind w:left="720"/>
      </w:pPr>
      <w:r w:rsidRPr="009376B6">
        <w:rPr>
          <w:rFonts w:eastAsia="Times New Roman"/>
          <w:lang w:eastAsia="ru-RU"/>
        </w:rPr>
        <w:lastRenderedPageBreak/>
        <w:drawing>
          <wp:inline distT="0" distB="0" distL="0" distR="0" wp14:anchorId="3CB866FB" wp14:editId="0953803B">
            <wp:extent cx="4112379" cy="3080657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9" cy="30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E7565D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rStyle w:val="a6"/>
          <w:b w:val="0"/>
        </w:rPr>
        <w:t>Установка</w:t>
      </w:r>
      <w:r w:rsidRPr="009376B6">
        <w:rPr>
          <w:rStyle w:val="a6"/>
          <w:b w:val="0"/>
          <w:lang w:val="en-US"/>
        </w:rPr>
        <w:t xml:space="preserve"> </w:t>
      </w:r>
      <w:r w:rsidRPr="009376B6">
        <w:rPr>
          <w:rStyle w:val="a6"/>
          <w:b w:val="0"/>
        </w:rPr>
        <w:t>ролей</w:t>
      </w:r>
      <w:r w:rsidRPr="009376B6">
        <w:rPr>
          <w:rStyle w:val="a6"/>
          <w:b w:val="0"/>
          <w:lang w:val="en-US"/>
        </w:rPr>
        <w:t xml:space="preserve"> RDS</w:t>
      </w:r>
      <w:r w:rsidRPr="009376B6">
        <w:rPr>
          <w:lang w:val="en-US"/>
        </w:rPr>
        <w:t xml:space="preserve"> </w:t>
      </w:r>
      <w:proofErr w:type="gramStart"/>
      <w:r w:rsidRPr="009376B6">
        <w:t>В</w:t>
      </w:r>
      <w:proofErr w:type="gramEnd"/>
      <w:r w:rsidRPr="009376B6">
        <w:rPr>
          <w:lang w:val="en-US"/>
        </w:rPr>
        <w:t xml:space="preserve"> Server Manager → Manage → Add Roles and Features → Role-based or feature-based installation → </w:t>
      </w:r>
      <w:r w:rsidRPr="009376B6">
        <w:t>выбрана</w:t>
      </w:r>
      <w:r w:rsidRPr="009376B6">
        <w:rPr>
          <w:lang w:val="en-US"/>
        </w:rPr>
        <w:t xml:space="preserve"> </w:t>
      </w:r>
      <w:r w:rsidRPr="009376B6">
        <w:t>роль</w:t>
      </w:r>
      <w:r w:rsidRPr="009376B6">
        <w:rPr>
          <w:lang w:val="en-US"/>
        </w:rPr>
        <w:t xml:space="preserve"> </w:t>
      </w:r>
      <w:r w:rsidRPr="009376B6">
        <w:rPr>
          <w:rStyle w:val="a6"/>
          <w:b w:val="0"/>
          <w:lang w:val="en-US"/>
        </w:rPr>
        <w:t>Remote Desktop Services</w:t>
      </w:r>
      <w:r w:rsidRPr="009376B6">
        <w:rPr>
          <w:lang w:val="en-US"/>
        </w:rPr>
        <w:t xml:space="preserve"> → Role Services: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 w:rsidRPr="009376B6">
        <w:t>Remote</w:t>
      </w:r>
      <w:proofErr w:type="spellEnd"/>
      <w:r w:rsidRPr="009376B6">
        <w:t xml:space="preserve"> </w:t>
      </w:r>
      <w:proofErr w:type="spellStart"/>
      <w:r w:rsidRPr="009376B6">
        <w:t>Desktop</w:t>
      </w:r>
      <w:proofErr w:type="spellEnd"/>
      <w:r w:rsidRPr="009376B6">
        <w:t xml:space="preserve"> </w:t>
      </w:r>
      <w:proofErr w:type="spellStart"/>
      <w:r w:rsidRPr="009376B6">
        <w:t>Session</w:t>
      </w:r>
      <w:proofErr w:type="spellEnd"/>
      <w:r w:rsidRPr="009376B6">
        <w:t xml:space="preserve"> </w:t>
      </w:r>
      <w:proofErr w:type="spellStart"/>
      <w:r w:rsidRPr="009376B6">
        <w:t>Host</w:t>
      </w:r>
      <w:proofErr w:type="spellEnd"/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 w:rsidRPr="009376B6">
        <w:t>Remote</w:t>
      </w:r>
      <w:proofErr w:type="spellEnd"/>
      <w:r w:rsidRPr="009376B6">
        <w:t xml:space="preserve"> </w:t>
      </w:r>
      <w:proofErr w:type="spellStart"/>
      <w:r w:rsidRPr="009376B6">
        <w:t>Desktop</w:t>
      </w:r>
      <w:proofErr w:type="spellEnd"/>
      <w:r w:rsidRPr="009376B6">
        <w:t xml:space="preserve"> </w:t>
      </w:r>
      <w:proofErr w:type="spellStart"/>
      <w:r w:rsidRPr="009376B6">
        <w:t>Licensing</w:t>
      </w:r>
      <w:proofErr w:type="spellEnd"/>
    </w:p>
    <w:p w:rsidR="00E7565D" w:rsidRPr="009376B6" w:rsidRDefault="00E7565D" w:rsidP="00E7565D">
      <w:pPr>
        <w:pStyle w:val="a5"/>
        <w:ind w:left="720"/>
      </w:pPr>
      <w:r w:rsidRPr="009376B6">
        <w:t>Установка завершена, сервер перезагружен.</w:t>
      </w:r>
    </w:p>
    <w:p w:rsidR="00E7565D" w:rsidRPr="009376B6" w:rsidRDefault="00C44D1C" w:rsidP="00C44D1C">
      <w:pPr>
        <w:pStyle w:val="a5"/>
        <w:rPr>
          <w:lang w:val="en-US"/>
        </w:rPr>
      </w:pPr>
      <w:r w:rsidRPr="009376B6">
        <w:drawing>
          <wp:inline distT="0" distB="0" distL="0" distR="0" wp14:anchorId="18EBB5D2" wp14:editId="25AB0A23">
            <wp:extent cx="4545973" cy="3254829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1082" cy="32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1C" w:rsidRPr="009376B6" w:rsidRDefault="00C44D1C" w:rsidP="00C44D1C">
      <w:pPr>
        <w:pStyle w:val="a5"/>
        <w:rPr>
          <w:lang w:val="en-US"/>
        </w:rPr>
      </w:pPr>
      <w:r w:rsidRPr="009376B6">
        <w:lastRenderedPageBreak/>
        <w:drawing>
          <wp:inline distT="0" distB="0" distL="0" distR="0" wp14:anchorId="7DE3CAE9" wp14:editId="26EC3F5D">
            <wp:extent cx="4833427" cy="3309257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396" cy="33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1C" w:rsidRPr="009376B6" w:rsidRDefault="00C44D1C" w:rsidP="00C44D1C">
      <w:pPr>
        <w:pStyle w:val="a5"/>
        <w:rPr>
          <w:lang w:val="en-US"/>
        </w:rPr>
      </w:pPr>
      <w:r w:rsidRPr="009376B6">
        <w:drawing>
          <wp:inline distT="0" distB="0" distL="0" distR="0" wp14:anchorId="741A0248" wp14:editId="24D6857C">
            <wp:extent cx="4913337" cy="3461657"/>
            <wp:effectExtent l="0" t="0" r="190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598" cy="34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1C" w:rsidRPr="009376B6" w:rsidRDefault="00C44D1C" w:rsidP="00C44D1C">
      <w:pPr>
        <w:pStyle w:val="a5"/>
        <w:rPr>
          <w:lang w:val="en-US"/>
        </w:rPr>
      </w:pPr>
      <w:r w:rsidRPr="009376B6">
        <w:rPr>
          <w:lang w:val="en-US"/>
        </w:rPr>
        <w:lastRenderedPageBreak/>
        <w:drawing>
          <wp:inline distT="0" distB="0" distL="0" distR="0" wp14:anchorId="1B9F3839" wp14:editId="463CA0BF">
            <wp:extent cx="4985657" cy="3749770"/>
            <wp:effectExtent l="0" t="0" r="571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917" cy="37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E7565D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rStyle w:val="a6"/>
          <w:b w:val="0"/>
        </w:rPr>
        <w:t>Настройка</w:t>
      </w:r>
      <w:r w:rsidRPr="009376B6">
        <w:rPr>
          <w:rStyle w:val="a6"/>
          <w:b w:val="0"/>
          <w:lang w:val="en-US"/>
        </w:rPr>
        <w:t xml:space="preserve"> </w:t>
      </w:r>
      <w:r w:rsidRPr="009376B6">
        <w:rPr>
          <w:rStyle w:val="a6"/>
          <w:b w:val="0"/>
        </w:rPr>
        <w:t>лимита</w:t>
      </w:r>
      <w:r w:rsidRPr="009376B6">
        <w:rPr>
          <w:rStyle w:val="a6"/>
          <w:b w:val="0"/>
          <w:lang w:val="en-US"/>
        </w:rPr>
        <w:t xml:space="preserve"> </w:t>
      </w:r>
      <w:r w:rsidRPr="009376B6">
        <w:rPr>
          <w:rStyle w:val="a6"/>
          <w:b w:val="0"/>
        </w:rPr>
        <w:t>подключений</w:t>
      </w:r>
      <w:r w:rsidRPr="009376B6">
        <w:rPr>
          <w:lang w:val="en-US"/>
        </w:rPr>
        <w:t xml:space="preserve"> </w:t>
      </w:r>
      <w:r w:rsidRPr="009376B6">
        <w:t>Запущен</w:t>
      </w:r>
      <w:r w:rsidRPr="009376B6">
        <w:rPr>
          <w:lang w:val="en-US"/>
        </w:rPr>
        <w:t xml:space="preserve"> </w:t>
      </w:r>
      <w:proofErr w:type="spellStart"/>
      <w:r w:rsidRPr="009376B6">
        <w:rPr>
          <w:lang w:val="en-US"/>
        </w:rPr>
        <w:t>gpedit.msc</w:t>
      </w:r>
      <w:proofErr w:type="spellEnd"/>
      <w:r w:rsidRPr="009376B6">
        <w:rPr>
          <w:lang w:val="en-US"/>
        </w:rPr>
        <w:t xml:space="preserve"> → Computer Configuration → Administrative Templates → Windows Components → Remote Desktop Services → Remote Desktop Session Host → Connections: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lang w:val="en-US"/>
        </w:rPr>
        <w:t>Restrict Remote Desktop Services users to a single Remote Desktop Services session → Disabled</w:t>
      </w:r>
    </w:p>
    <w:p w:rsidR="00E7565D" w:rsidRPr="009376B6" w:rsidRDefault="00E7565D" w:rsidP="00E7565D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lang w:val="en-US"/>
        </w:rPr>
        <w:t>Limit number of connections → Enabled → Maximum connections: 999999</w:t>
      </w:r>
    </w:p>
    <w:p w:rsidR="00C44D1C" w:rsidRPr="009376B6" w:rsidRDefault="00C44D1C" w:rsidP="00C44D1C">
      <w:pPr>
        <w:spacing w:before="100" w:beforeAutospacing="1" w:after="100" w:afterAutospacing="1" w:line="240" w:lineRule="auto"/>
      </w:pPr>
      <w:r w:rsidRPr="009376B6">
        <w:drawing>
          <wp:inline distT="0" distB="0" distL="0" distR="0" wp14:anchorId="48AF8E9F" wp14:editId="11FF4900">
            <wp:extent cx="5236028" cy="4060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4" cy="40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C44D1C" w:rsidP="00C44D1C">
      <w:pPr>
        <w:spacing w:before="100" w:beforeAutospacing="1" w:after="100" w:afterAutospacing="1" w:line="240" w:lineRule="auto"/>
      </w:pPr>
      <w:r w:rsidRPr="009376B6">
        <w:lastRenderedPageBreak/>
        <w:drawing>
          <wp:inline distT="0" distB="0" distL="0" distR="0" wp14:anchorId="58760F1B" wp14:editId="442E732C">
            <wp:extent cx="5094514" cy="389699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105" cy="390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E7565D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Активация сервера лицензий</w:t>
      </w:r>
      <w:r w:rsidRPr="009376B6">
        <w:t xml:space="preserve"> Запущен </w:t>
      </w:r>
      <w:proofErr w:type="spellStart"/>
      <w:r w:rsidRPr="009376B6">
        <w:t>Remote</w:t>
      </w:r>
      <w:proofErr w:type="spellEnd"/>
      <w:r w:rsidRPr="009376B6">
        <w:t xml:space="preserve"> </w:t>
      </w:r>
      <w:proofErr w:type="spellStart"/>
      <w:r w:rsidRPr="009376B6">
        <w:t>Desktop</w:t>
      </w:r>
      <w:proofErr w:type="spellEnd"/>
      <w:r w:rsidRPr="009376B6">
        <w:t xml:space="preserve"> </w:t>
      </w:r>
      <w:proofErr w:type="spellStart"/>
      <w:r w:rsidRPr="009376B6">
        <w:t>Licensing</w:t>
      </w:r>
      <w:proofErr w:type="spellEnd"/>
      <w:r w:rsidRPr="009376B6">
        <w:t xml:space="preserve"> </w:t>
      </w:r>
      <w:proofErr w:type="spellStart"/>
      <w:r w:rsidRPr="009376B6">
        <w:t>Manager</w:t>
      </w:r>
      <w:proofErr w:type="spellEnd"/>
      <w:r w:rsidRPr="009376B6">
        <w:t xml:space="preserve"> → правой кнопкой на сервере → </w:t>
      </w:r>
      <w:proofErr w:type="spellStart"/>
      <w:r w:rsidRPr="009376B6">
        <w:t>Activate</w:t>
      </w:r>
      <w:proofErr w:type="spellEnd"/>
      <w:r w:rsidRPr="009376B6">
        <w:t xml:space="preserve"> </w:t>
      </w:r>
      <w:proofErr w:type="spellStart"/>
      <w:r w:rsidRPr="009376B6">
        <w:t>Server</w:t>
      </w:r>
      <w:proofErr w:type="spellEnd"/>
      <w:r w:rsidRPr="009376B6">
        <w:t xml:space="preserve"> → </w:t>
      </w:r>
      <w:proofErr w:type="spellStart"/>
      <w:r w:rsidRPr="009376B6">
        <w:t>Automatic</w:t>
      </w:r>
      <w:proofErr w:type="spellEnd"/>
      <w:r w:rsidRPr="009376B6">
        <w:t xml:space="preserve"> </w:t>
      </w:r>
      <w:proofErr w:type="spellStart"/>
      <w:r w:rsidRPr="009376B6">
        <w:t>connection</w:t>
      </w:r>
      <w:proofErr w:type="spellEnd"/>
      <w:r w:rsidRPr="009376B6">
        <w:t xml:space="preserve"> → заполнены данные → сервер активирован. </w:t>
      </w:r>
    </w:p>
    <w:p w:rsidR="00E7565D" w:rsidRPr="009376B6" w:rsidRDefault="00C44D1C" w:rsidP="00C44D1C">
      <w:pPr>
        <w:pStyle w:val="a5"/>
        <w:rPr>
          <w:lang w:val="en-US"/>
        </w:rPr>
      </w:pPr>
      <w:r w:rsidRPr="009376B6">
        <w:drawing>
          <wp:inline distT="0" distB="0" distL="0" distR="0" wp14:anchorId="0D1A3219" wp14:editId="4100A626">
            <wp:extent cx="5635955" cy="4419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780" cy="44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1C" w:rsidRPr="009376B6" w:rsidRDefault="00C44D1C" w:rsidP="00C44D1C">
      <w:pPr>
        <w:pStyle w:val="a5"/>
        <w:rPr>
          <w:lang w:val="en-US"/>
        </w:rPr>
      </w:pPr>
      <w:r w:rsidRPr="009376B6">
        <w:lastRenderedPageBreak/>
        <w:drawing>
          <wp:inline distT="0" distB="0" distL="0" distR="0" wp14:anchorId="79851C58" wp14:editId="029D57AE">
            <wp:extent cx="5940425" cy="12979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9376B6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9376B6">
        <w:rPr>
          <w:rStyle w:val="a6"/>
          <w:b w:val="0"/>
        </w:rPr>
        <w:t>П</w:t>
      </w:r>
      <w:r w:rsidR="00E7565D" w:rsidRPr="009376B6">
        <w:rPr>
          <w:rStyle w:val="a6"/>
          <w:b w:val="0"/>
        </w:rPr>
        <w:t>редоставление</w:t>
      </w:r>
      <w:r w:rsidR="00E7565D" w:rsidRPr="009376B6">
        <w:rPr>
          <w:rStyle w:val="a6"/>
          <w:b w:val="0"/>
          <w:lang w:val="en-US"/>
        </w:rPr>
        <w:t xml:space="preserve"> </w:t>
      </w:r>
      <w:r w:rsidR="00E7565D" w:rsidRPr="009376B6">
        <w:rPr>
          <w:rStyle w:val="a6"/>
          <w:b w:val="0"/>
        </w:rPr>
        <w:t>прав</w:t>
      </w:r>
      <w:r w:rsidR="00E7565D" w:rsidRPr="009376B6">
        <w:rPr>
          <w:lang w:val="en-US"/>
        </w:rPr>
        <w:t xml:space="preserve"> </w:t>
      </w:r>
      <w:r w:rsidRPr="009376B6">
        <w:rPr>
          <w:lang w:val="en-US"/>
        </w:rPr>
        <w:t xml:space="preserve">RDP; </w:t>
      </w:r>
      <w:r w:rsidR="00E7565D" w:rsidRPr="009376B6">
        <w:rPr>
          <w:lang w:val="en-US"/>
        </w:rPr>
        <w:t xml:space="preserve">Computer Management → Local Users and Groups → </w:t>
      </w:r>
      <w:r w:rsidRPr="009376B6">
        <w:rPr>
          <w:lang w:val="en-US"/>
        </w:rPr>
        <w:t>Groups</w:t>
      </w:r>
      <w:r w:rsidR="00E7565D" w:rsidRPr="009376B6">
        <w:rPr>
          <w:lang w:val="en-US"/>
        </w:rPr>
        <w:t xml:space="preserve"> → </w:t>
      </w:r>
      <w:r w:rsidRPr="009376B6">
        <w:t>п</w:t>
      </w:r>
      <w:r w:rsidR="00E7565D" w:rsidRPr="009376B6">
        <w:t>ользователь</w:t>
      </w:r>
      <w:r w:rsidRPr="009376B6">
        <w:rPr>
          <w:lang w:val="en-US"/>
        </w:rPr>
        <w:t xml:space="preserve"> </w:t>
      </w:r>
      <w:r w:rsidR="00E7565D" w:rsidRPr="009376B6">
        <w:rPr>
          <w:lang w:val="en-US"/>
        </w:rPr>
        <w:t>user</w:t>
      </w:r>
      <w:r w:rsidRPr="009376B6">
        <w:rPr>
          <w:lang w:val="en-US"/>
        </w:rPr>
        <w:t xml:space="preserve"> </w:t>
      </w:r>
      <w:r w:rsidR="00E7565D" w:rsidRPr="009376B6">
        <w:t>Добавлен</w:t>
      </w:r>
      <w:r w:rsidR="00E7565D" w:rsidRPr="009376B6">
        <w:rPr>
          <w:lang w:val="en-US"/>
        </w:rPr>
        <w:t xml:space="preserve"> </w:t>
      </w:r>
      <w:r w:rsidR="00E7565D" w:rsidRPr="009376B6">
        <w:t>в</w:t>
      </w:r>
      <w:r w:rsidR="00E7565D" w:rsidRPr="009376B6">
        <w:rPr>
          <w:lang w:val="en-US"/>
        </w:rPr>
        <w:t xml:space="preserve"> </w:t>
      </w:r>
      <w:r w:rsidR="00E7565D" w:rsidRPr="009376B6">
        <w:t>группу</w:t>
      </w:r>
      <w:r w:rsidR="00E7565D" w:rsidRPr="009376B6">
        <w:rPr>
          <w:lang w:val="en-US"/>
        </w:rPr>
        <w:t xml:space="preserve"> </w:t>
      </w:r>
      <w:r w:rsidR="00E7565D" w:rsidRPr="009376B6">
        <w:rPr>
          <w:rStyle w:val="a6"/>
          <w:b w:val="0"/>
          <w:lang w:val="en-US"/>
        </w:rPr>
        <w:t>Remote Desktop Users</w:t>
      </w:r>
      <w:r w:rsidR="00E7565D" w:rsidRPr="009376B6">
        <w:rPr>
          <w:lang w:val="en-US"/>
        </w:rPr>
        <w:t>.</w:t>
      </w:r>
    </w:p>
    <w:p w:rsidR="009376B6" w:rsidRPr="009376B6" w:rsidRDefault="009376B6" w:rsidP="009376B6">
      <w:pPr>
        <w:pStyle w:val="a5"/>
      </w:pPr>
      <w:r w:rsidRPr="009376B6">
        <w:drawing>
          <wp:inline distT="0" distB="0" distL="0" distR="0" wp14:anchorId="7507E1DA" wp14:editId="1588D7A4">
            <wp:extent cx="5940425" cy="50590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E7565D" w:rsidP="00E7565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Тестирование подключения</w:t>
      </w:r>
      <w:r w:rsidRPr="009376B6">
        <w:t xml:space="preserve"> </w:t>
      </w:r>
      <w:proofErr w:type="gramStart"/>
      <w:r w:rsidRPr="009376B6">
        <w:t>На</w:t>
      </w:r>
      <w:proofErr w:type="gramEnd"/>
      <w:r w:rsidRPr="009376B6">
        <w:t xml:space="preserve"> хост-машине запущен mstsc.exe → введён IP-адрес ВМ (получен через </w:t>
      </w:r>
      <w:proofErr w:type="spellStart"/>
      <w:r w:rsidRPr="009376B6">
        <w:t>ipconfig</w:t>
      </w:r>
      <w:proofErr w:type="spellEnd"/>
      <w:r w:rsidRPr="009376B6">
        <w:t>). Успешное подключе</w:t>
      </w:r>
      <w:r w:rsidR="009376B6" w:rsidRPr="009376B6">
        <w:t xml:space="preserve">ние под пользователем </w:t>
      </w:r>
      <w:proofErr w:type="spellStart"/>
      <w:r w:rsidR="009376B6" w:rsidRPr="009376B6">
        <w:t>user</w:t>
      </w:r>
      <w:proofErr w:type="spellEnd"/>
    </w:p>
    <w:p w:rsidR="00E7565D" w:rsidRPr="009376B6" w:rsidRDefault="009376B6" w:rsidP="009376B6">
      <w:pPr>
        <w:pStyle w:val="a5"/>
      </w:pPr>
      <w:r w:rsidRPr="009376B6">
        <w:lastRenderedPageBreak/>
        <w:drawing>
          <wp:inline distT="0" distB="0" distL="0" distR="0" wp14:anchorId="4A1FA622" wp14:editId="20674AB0">
            <wp:extent cx="5940425" cy="35363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5D" w:rsidRPr="009376B6" w:rsidRDefault="00E7565D" w:rsidP="00E7565D">
      <w:pPr>
        <w:pStyle w:val="2"/>
        <w:rPr>
          <w:b w:val="0"/>
        </w:rPr>
      </w:pPr>
      <w:r w:rsidRPr="009376B6">
        <w:rPr>
          <w:b w:val="0"/>
        </w:rPr>
        <w:t>Ответы на вопросы</w:t>
      </w:r>
    </w:p>
    <w:p w:rsidR="00E7565D" w:rsidRPr="009376B6" w:rsidRDefault="00E7565D" w:rsidP="00E7565D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Основной протокол взаимодействия с клиентами</w:t>
      </w:r>
      <w:r w:rsidRPr="009376B6">
        <w:t xml:space="preserve"> Основной протокол </w:t>
      </w:r>
      <w:r w:rsidR="009376B6" w:rsidRPr="009376B6">
        <w:t>-</w:t>
      </w:r>
      <w:r w:rsidRPr="009376B6">
        <w:t xml:space="preserve"> </w:t>
      </w:r>
      <w:r w:rsidRPr="009376B6">
        <w:rPr>
          <w:rStyle w:val="a6"/>
          <w:b w:val="0"/>
        </w:rPr>
        <w:t>RDP (</w:t>
      </w:r>
      <w:proofErr w:type="spellStart"/>
      <w:r w:rsidRPr="009376B6">
        <w:rPr>
          <w:rStyle w:val="a6"/>
          <w:b w:val="0"/>
        </w:rPr>
        <w:t>Remote</w:t>
      </w:r>
      <w:proofErr w:type="spellEnd"/>
      <w:r w:rsidRPr="009376B6">
        <w:rPr>
          <w:rStyle w:val="a6"/>
          <w:b w:val="0"/>
        </w:rPr>
        <w:t xml:space="preserve"> </w:t>
      </w:r>
      <w:proofErr w:type="spellStart"/>
      <w:r w:rsidRPr="009376B6">
        <w:rPr>
          <w:rStyle w:val="a6"/>
          <w:b w:val="0"/>
        </w:rPr>
        <w:t>Desktop</w:t>
      </w:r>
      <w:proofErr w:type="spellEnd"/>
      <w:r w:rsidRPr="009376B6">
        <w:rPr>
          <w:rStyle w:val="a6"/>
          <w:b w:val="0"/>
        </w:rPr>
        <w:t xml:space="preserve"> </w:t>
      </w:r>
      <w:proofErr w:type="spellStart"/>
      <w:r w:rsidRPr="009376B6">
        <w:rPr>
          <w:rStyle w:val="a6"/>
          <w:b w:val="0"/>
        </w:rPr>
        <w:t>Protocol</w:t>
      </w:r>
      <w:proofErr w:type="spellEnd"/>
      <w:r w:rsidRPr="009376B6">
        <w:rPr>
          <w:rStyle w:val="a6"/>
          <w:b w:val="0"/>
        </w:rPr>
        <w:t>)</w:t>
      </w:r>
      <w:r w:rsidRPr="009376B6">
        <w:t>. Преимущества: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Эффективное сжатие трафика (низкие требования к пропускной способности)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Поддержка перенаправления принтеров, звука, буфера обмена, дисков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Хорошая производительность даже на медленных каналах</w:t>
      </w:r>
    </w:p>
    <w:p w:rsidR="00E7565D" w:rsidRPr="009376B6" w:rsidRDefault="00E7565D" w:rsidP="00E7565D">
      <w:pPr>
        <w:pStyle w:val="a5"/>
        <w:ind w:left="720"/>
      </w:pPr>
      <w:r w:rsidRPr="009376B6">
        <w:t>Недостатки: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 xml:space="preserve">Известные уязвимости в старых версиях (например, </w:t>
      </w:r>
      <w:proofErr w:type="spellStart"/>
      <w:r w:rsidRPr="009376B6">
        <w:t>BlueKeep</w:t>
      </w:r>
      <w:proofErr w:type="spellEnd"/>
      <w:r w:rsidRPr="009376B6">
        <w:t xml:space="preserve"> CVE-2019-0708)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Требует правильной настройки шифрования и сертификатов для защиты от перехвата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 xml:space="preserve">Может быть заблокирован корпоративными </w:t>
      </w:r>
      <w:proofErr w:type="spellStart"/>
      <w:r w:rsidRPr="009376B6">
        <w:t>firewall’ами</w:t>
      </w:r>
      <w:proofErr w:type="spellEnd"/>
    </w:p>
    <w:p w:rsidR="00E7565D" w:rsidRPr="009376B6" w:rsidRDefault="00E7565D" w:rsidP="00E7565D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Что лучше: RDS или VDI?</w:t>
      </w:r>
      <w:r w:rsidRPr="009376B6">
        <w:t xml:space="preserve"> RDS лучше подходит для большинства офисных сценариев, VDI </w:t>
      </w:r>
      <w:r w:rsidR="009376B6" w:rsidRPr="009376B6">
        <w:t>-</w:t>
      </w:r>
      <w:r w:rsidRPr="009376B6">
        <w:t xml:space="preserve"> для задач с высокой изоляцией. Мнение: </w:t>
      </w:r>
      <w:r w:rsidRPr="009376B6">
        <w:rPr>
          <w:rStyle w:val="a6"/>
          <w:b w:val="0"/>
        </w:rPr>
        <w:t>RDS выгоднее и проще</w:t>
      </w:r>
      <w:r w:rsidRPr="009376B6">
        <w:t xml:space="preserve"> для типичной офисной работы. Обоснование: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RDS использует общие сессии → экономия ресурсов сервера (меньше RAM/CPU на пользователя)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Проще администрирование и масштабирование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 xml:space="preserve">VDI даёт каждому пользователю отдельную ВМ → больше изоляции и </w:t>
      </w:r>
      <w:proofErr w:type="spellStart"/>
      <w:r w:rsidRPr="009376B6">
        <w:t>кастомизации</w:t>
      </w:r>
      <w:proofErr w:type="spellEnd"/>
      <w:r w:rsidRPr="009376B6">
        <w:t>, но требует в 3–5 раз больше аппаратных ресурсов и сложнее в управлении</w:t>
      </w:r>
    </w:p>
    <w:p w:rsidR="00E7565D" w:rsidRPr="009376B6" w:rsidRDefault="00E7565D" w:rsidP="00E7565D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Насколько безопасен текущий сеанс пользователя?</w:t>
      </w:r>
      <w:r w:rsidRPr="009376B6">
        <w:t xml:space="preserve"> В текущей настройке (локальная сеть, </w:t>
      </w:r>
      <w:proofErr w:type="spellStart"/>
      <w:r w:rsidRPr="009376B6">
        <w:t>evaluation</w:t>
      </w:r>
      <w:proofErr w:type="spellEnd"/>
      <w:r w:rsidRPr="009376B6">
        <w:t xml:space="preserve">-версия, без сертификатов и </w:t>
      </w:r>
      <w:proofErr w:type="spellStart"/>
      <w:r w:rsidRPr="009376B6">
        <w:t>Gateway</w:t>
      </w:r>
      <w:proofErr w:type="spellEnd"/>
      <w:r w:rsidRPr="009376B6">
        <w:t xml:space="preserve">) </w:t>
      </w:r>
      <w:r w:rsidR="009376B6" w:rsidRPr="009376B6">
        <w:t>-</w:t>
      </w:r>
      <w:r w:rsidRPr="009376B6">
        <w:t xml:space="preserve"> </w:t>
      </w:r>
      <w:r w:rsidRPr="009376B6">
        <w:rPr>
          <w:rStyle w:val="a6"/>
          <w:b w:val="0"/>
        </w:rPr>
        <w:t>средний уровень безопасности</w:t>
      </w:r>
      <w:r w:rsidRPr="009376B6">
        <w:t>.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RDP шифруется по умолчанию (TLS 1.2/1.3), но без NLA и сертификатов возможен MITM.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Локальная сеть снижает риск внешних атак, но внутри LAN возможны угрозы.</w:t>
      </w:r>
    </w:p>
    <w:p w:rsidR="00E7565D" w:rsidRPr="009376B6" w:rsidRDefault="00E7565D" w:rsidP="00E7565D">
      <w:pPr>
        <w:pStyle w:val="a5"/>
        <w:ind w:left="720"/>
      </w:pPr>
      <w:r w:rsidRPr="009376B6">
        <w:lastRenderedPageBreak/>
        <w:t>Предлагаемый вектор атаки (в локальной сети): ARP-</w:t>
      </w:r>
      <w:proofErr w:type="spellStart"/>
      <w:r w:rsidRPr="009376B6">
        <w:t>spoofing</w:t>
      </w:r>
      <w:proofErr w:type="spellEnd"/>
      <w:r w:rsidRPr="009376B6">
        <w:t xml:space="preserve"> (с помощью </w:t>
      </w:r>
      <w:proofErr w:type="spellStart"/>
      <w:r w:rsidRPr="009376B6">
        <w:t>Ettercap</w:t>
      </w:r>
      <w:proofErr w:type="spellEnd"/>
      <w:r w:rsidRPr="009376B6">
        <w:t xml:space="preserve"> или </w:t>
      </w:r>
      <w:proofErr w:type="spellStart"/>
      <w:r w:rsidRPr="009376B6">
        <w:t>Cain</w:t>
      </w:r>
      <w:proofErr w:type="spellEnd"/>
      <w:r w:rsidRPr="009376B6">
        <w:t xml:space="preserve"> &amp; </w:t>
      </w:r>
      <w:proofErr w:type="spellStart"/>
      <w:r w:rsidRPr="009376B6">
        <w:t>Abel</w:t>
      </w:r>
      <w:proofErr w:type="spellEnd"/>
      <w:r w:rsidRPr="009376B6">
        <w:t xml:space="preserve">) → перехват RDP-трафика → попытка захвата учётных данных (если используется слабый пароль или нет NLA) или внедрение вредоносного кода в сессию. Рекомендация: включить NLA, использовать сертификат и RD </w:t>
      </w:r>
      <w:proofErr w:type="spellStart"/>
      <w:r w:rsidRPr="009376B6">
        <w:t>Gateway</w:t>
      </w:r>
      <w:proofErr w:type="spellEnd"/>
      <w:r w:rsidRPr="009376B6">
        <w:t xml:space="preserve"> в </w:t>
      </w:r>
      <w:proofErr w:type="spellStart"/>
      <w:r w:rsidRPr="009376B6">
        <w:t>продакшене</w:t>
      </w:r>
      <w:proofErr w:type="spellEnd"/>
      <w:r w:rsidRPr="009376B6">
        <w:t>.</w:t>
      </w:r>
    </w:p>
    <w:p w:rsidR="00E7565D" w:rsidRPr="009376B6" w:rsidRDefault="00E7565D" w:rsidP="00E7565D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</w:pPr>
      <w:r w:rsidRPr="009376B6">
        <w:rPr>
          <w:rStyle w:val="a6"/>
          <w:b w:val="0"/>
        </w:rPr>
        <w:t>Экономическая выгода и лицензирование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 xml:space="preserve">Для офисной работы (MS </w:t>
      </w:r>
      <w:proofErr w:type="spellStart"/>
      <w:r w:rsidRPr="009376B6">
        <w:t>Office</w:t>
      </w:r>
      <w:proofErr w:type="spellEnd"/>
      <w:r w:rsidRPr="009376B6">
        <w:t xml:space="preserve">, документооборот, браузеры) </w:t>
      </w:r>
      <w:r w:rsidR="009376B6" w:rsidRPr="009376B6">
        <w:t>-</w:t>
      </w:r>
      <w:r w:rsidRPr="009376B6">
        <w:t xml:space="preserve"> </w:t>
      </w:r>
      <w:r w:rsidRPr="009376B6">
        <w:rPr>
          <w:rStyle w:val="a6"/>
          <w:b w:val="0"/>
        </w:rPr>
        <w:t>экономически выгодна RDS</w:t>
      </w:r>
      <w:r w:rsidRPr="009376B6">
        <w:t xml:space="preserve"> (меньше серверов, проще лицензирование, </w:t>
      </w:r>
      <w:proofErr w:type="spellStart"/>
      <w:r w:rsidRPr="009376B6">
        <w:t>shared</w:t>
      </w:r>
      <w:proofErr w:type="spellEnd"/>
      <w:r w:rsidRPr="009376B6">
        <w:t xml:space="preserve"> ресурсы).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>Для SCADA / САПР / CAD-систем (</w:t>
      </w:r>
      <w:proofErr w:type="spellStart"/>
      <w:r w:rsidRPr="009376B6">
        <w:t>AutoCAD</w:t>
      </w:r>
      <w:proofErr w:type="spellEnd"/>
      <w:r w:rsidRPr="009376B6">
        <w:t xml:space="preserve">, </w:t>
      </w:r>
      <w:proofErr w:type="spellStart"/>
      <w:r w:rsidRPr="009376B6">
        <w:t>SolidWorks</w:t>
      </w:r>
      <w:proofErr w:type="spellEnd"/>
      <w:r w:rsidRPr="009376B6">
        <w:t xml:space="preserve">, EPLAN и т.п.) </w:t>
      </w:r>
      <w:r w:rsidR="009376B6" w:rsidRPr="009376B6">
        <w:t>-</w:t>
      </w:r>
      <w:r w:rsidRPr="009376B6">
        <w:t xml:space="preserve"> </w:t>
      </w:r>
      <w:r w:rsidRPr="009376B6">
        <w:rPr>
          <w:rStyle w:val="a6"/>
          <w:b w:val="0"/>
        </w:rPr>
        <w:t>лучше VDI</w:t>
      </w:r>
      <w:r w:rsidRPr="009376B6">
        <w:t xml:space="preserve"> (нужны </w:t>
      </w:r>
      <w:proofErr w:type="spellStart"/>
      <w:r w:rsidRPr="009376B6">
        <w:t>dedicated</w:t>
      </w:r>
      <w:proofErr w:type="spellEnd"/>
      <w:r w:rsidRPr="009376B6">
        <w:t xml:space="preserve"> GPU, изоляция, высокая производительность графики, отсутствие конфликтов драйверов).</w:t>
      </w:r>
    </w:p>
    <w:p w:rsidR="00E7565D" w:rsidRPr="009376B6" w:rsidRDefault="00E7565D" w:rsidP="00E7565D">
      <w:pPr>
        <w:pStyle w:val="a5"/>
        <w:ind w:left="720"/>
      </w:pPr>
      <w:r w:rsidRPr="009376B6">
        <w:t xml:space="preserve">Вариант лицензирования для RDS: </w:t>
      </w:r>
      <w:proofErr w:type="spellStart"/>
      <w:r w:rsidRPr="009376B6">
        <w:rPr>
          <w:rStyle w:val="a6"/>
          <w:b w:val="0"/>
        </w:rPr>
        <w:t>Per</w:t>
      </w:r>
      <w:proofErr w:type="spellEnd"/>
      <w:r w:rsidRPr="009376B6">
        <w:rPr>
          <w:rStyle w:val="a6"/>
          <w:b w:val="0"/>
        </w:rPr>
        <w:t xml:space="preserve"> </w:t>
      </w:r>
      <w:proofErr w:type="spellStart"/>
      <w:r w:rsidRPr="009376B6">
        <w:rPr>
          <w:rStyle w:val="a6"/>
          <w:b w:val="0"/>
        </w:rPr>
        <w:t>User</w:t>
      </w:r>
      <w:proofErr w:type="spellEnd"/>
      <w:r w:rsidRPr="009376B6">
        <w:rPr>
          <w:rStyle w:val="a6"/>
          <w:b w:val="0"/>
        </w:rPr>
        <w:t xml:space="preserve"> </w:t>
      </w:r>
      <w:proofErr w:type="spellStart"/>
      <w:r w:rsidRPr="009376B6">
        <w:rPr>
          <w:rStyle w:val="a6"/>
          <w:b w:val="0"/>
        </w:rPr>
        <w:t>CALs</w:t>
      </w:r>
      <w:proofErr w:type="spellEnd"/>
      <w:r w:rsidRPr="009376B6">
        <w:t>. Обоснование: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9376B6">
        <w:t xml:space="preserve">Пользователи часто работают с разных устройств (ПК дома, ноутбук в офисе, тонкий клиент) → </w:t>
      </w:r>
      <w:proofErr w:type="spellStart"/>
      <w:r w:rsidRPr="009376B6">
        <w:t>Per</w:t>
      </w:r>
      <w:proofErr w:type="spellEnd"/>
      <w:r w:rsidRPr="009376B6">
        <w:t xml:space="preserve"> </w:t>
      </w:r>
      <w:proofErr w:type="spellStart"/>
      <w:r w:rsidRPr="009376B6">
        <w:t>User</w:t>
      </w:r>
      <w:proofErr w:type="spellEnd"/>
      <w:r w:rsidRPr="009376B6">
        <w:t xml:space="preserve"> удобнее и дешевле в долгосрочной перспективе.</w:t>
      </w:r>
    </w:p>
    <w:p w:rsidR="00E7565D" w:rsidRPr="009376B6" w:rsidRDefault="00E7565D" w:rsidP="00E7565D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 w:rsidRPr="009376B6">
        <w:t>Per</w:t>
      </w:r>
      <w:proofErr w:type="spellEnd"/>
      <w:r w:rsidRPr="009376B6">
        <w:t xml:space="preserve"> </w:t>
      </w:r>
      <w:proofErr w:type="spellStart"/>
      <w:r w:rsidRPr="009376B6">
        <w:t>Device</w:t>
      </w:r>
      <w:proofErr w:type="spellEnd"/>
      <w:r w:rsidRPr="009376B6">
        <w:t xml:space="preserve"> дороже при большом количестве устройств на одного человека.</w:t>
      </w:r>
    </w:p>
    <w:p w:rsidR="005248B2" w:rsidRPr="005248B2" w:rsidRDefault="005248B2" w:rsidP="00EB7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61BD" w:rsidRPr="009376B6" w:rsidRDefault="002E61BD"/>
    <w:p w:rsidR="002E61BD" w:rsidRPr="009376B6" w:rsidRDefault="002E61BD"/>
    <w:p w:rsidR="002E61BD" w:rsidRPr="009376B6" w:rsidRDefault="002E61BD"/>
    <w:sectPr w:rsidR="002E61BD" w:rsidRPr="00937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99B"/>
    <w:multiLevelType w:val="multilevel"/>
    <w:tmpl w:val="78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1A0"/>
    <w:multiLevelType w:val="multilevel"/>
    <w:tmpl w:val="18A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524BA"/>
    <w:multiLevelType w:val="multilevel"/>
    <w:tmpl w:val="6A7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261AA"/>
    <w:multiLevelType w:val="multilevel"/>
    <w:tmpl w:val="17BE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46BC8"/>
    <w:multiLevelType w:val="multilevel"/>
    <w:tmpl w:val="29EA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700E5"/>
    <w:multiLevelType w:val="multilevel"/>
    <w:tmpl w:val="013A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374F3"/>
    <w:multiLevelType w:val="multilevel"/>
    <w:tmpl w:val="DA9C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5409F"/>
    <w:multiLevelType w:val="multilevel"/>
    <w:tmpl w:val="C350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33475"/>
    <w:multiLevelType w:val="multilevel"/>
    <w:tmpl w:val="3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1B1BB1"/>
    <w:rsid w:val="001C7230"/>
    <w:rsid w:val="001E7024"/>
    <w:rsid w:val="002802CE"/>
    <w:rsid w:val="002E61BD"/>
    <w:rsid w:val="004F003B"/>
    <w:rsid w:val="005248B2"/>
    <w:rsid w:val="00641AE0"/>
    <w:rsid w:val="007039C1"/>
    <w:rsid w:val="007D189E"/>
    <w:rsid w:val="00800440"/>
    <w:rsid w:val="009376B6"/>
    <w:rsid w:val="009714CC"/>
    <w:rsid w:val="009E5AAC"/>
    <w:rsid w:val="00B1385B"/>
    <w:rsid w:val="00BC714C"/>
    <w:rsid w:val="00BE4F96"/>
    <w:rsid w:val="00C44D1C"/>
    <w:rsid w:val="00DB58CD"/>
    <w:rsid w:val="00DF778C"/>
    <w:rsid w:val="00E721B6"/>
    <w:rsid w:val="00E7565D"/>
    <w:rsid w:val="00EB78F6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24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B58C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F77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248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E75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2025-10-18T08:12:00Z</dcterms:created>
  <dcterms:modified xsi:type="dcterms:W3CDTF">2026-03-14T09:07:00Z</dcterms:modified>
</cp:coreProperties>
</file>