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DD5" w:rsidRDefault="00E81DD5" w:rsidP="00E81DD5">
      <w:pPr>
        <w:pStyle w:val="a3"/>
        <w:spacing w:before="66"/>
        <w:ind w:left="1237"/>
        <w:jc w:val="center"/>
      </w:pPr>
      <w:r>
        <w:t>Министерство</w:t>
      </w:r>
      <w:r>
        <w:rPr>
          <w:spacing w:val="-6"/>
        </w:rPr>
        <w:t xml:space="preserve"> </w:t>
      </w:r>
      <w:r>
        <w:t>науки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высшего</w:t>
      </w:r>
      <w:r>
        <w:rPr>
          <w:spacing w:val="-3"/>
        </w:rPr>
        <w:t xml:space="preserve"> </w:t>
      </w:r>
      <w:r>
        <w:t>образования</w:t>
      </w:r>
      <w:r>
        <w:rPr>
          <w:spacing w:val="-3"/>
        </w:rPr>
        <w:t xml:space="preserve"> </w:t>
      </w:r>
      <w:r>
        <w:t>Российской</w:t>
      </w:r>
      <w:r>
        <w:rPr>
          <w:spacing w:val="-3"/>
        </w:rPr>
        <w:t xml:space="preserve"> </w:t>
      </w:r>
      <w:r>
        <w:rPr>
          <w:spacing w:val="-2"/>
        </w:rPr>
        <w:t>Федерации</w:t>
      </w:r>
    </w:p>
    <w:p w:rsidR="00E81DD5" w:rsidRDefault="00E81DD5" w:rsidP="00E81DD5">
      <w:pPr>
        <w:pStyle w:val="a3"/>
        <w:spacing w:before="161"/>
      </w:pPr>
    </w:p>
    <w:p w:rsidR="00E81DD5" w:rsidRDefault="00E81DD5" w:rsidP="00E81DD5">
      <w:pPr>
        <w:pStyle w:val="a3"/>
        <w:ind w:left="593"/>
        <w:jc w:val="center"/>
      </w:pPr>
      <w:r>
        <w:t>НАЦИОНАЛЬНЫЙ</w:t>
      </w:r>
      <w:r>
        <w:rPr>
          <w:spacing w:val="-11"/>
        </w:rPr>
        <w:t xml:space="preserve"> </w:t>
      </w:r>
      <w:r>
        <w:t>ИССЛЕДОВАТЕЛЬСКИЙ</w:t>
      </w:r>
      <w:r>
        <w:rPr>
          <w:spacing w:val="-13"/>
        </w:rPr>
        <w:t xml:space="preserve"> </w:t>
      </w:r>
      <w:r>
        <w:t>ТОМСКИЙ</w:t>
      </w:r>
      <w:r>
        <w:rPr>
          <w:spacing w:val="-13"/>
        </w:rPr>
        <w:t xml:space="preserve"> </w:t>
      </w:r>
      <w:r>
        <w:t>ГОСУДАРСТВЕННЫЙ УНИВЕРСИТЕТ (НИ ТГУ)</w:t>
      </w:r>
    </w:p>
    <w:p w:rsidR="00E81DD5" w:rsidRDefault="00E81DD5" w:rsidP="00E81DD5">
      <w:pPr>
        <w:pStyle w:val="a3"/>
        <w:spacing w:before="161"/>
        <w:ind w:left="1237" w:right="7"/>
        <w:jc w:val="center"/>
      </w:pPr>
      <w:r>
        <w:t>Институт</w:t>
      </w:r>
      <w:r>
        <w:rPr>
          <w:spacing w:val="-5"/>
        </w:rPr>
        <w:t xml:space="preserve"> </w:t>
      </w:r>
      <w:r>
        <w:t>прикладной</w:t>
      </w:r>
      <w:r>
        <w:rPr>
          <w:spacing w:val="-7"/>
        </w:rPr>
        <w:t xml:space="preserve"> </w:t>
      </w:r>
      <w:r>
        <w:t>математики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компьютерных</w:t>
      </w:r>
      <w:r>
        <w:rPr>
          <w:spacing w:val="-3"/>
        </w:rPr>
        <w:t xml:space="preserve"> </w:t>
      </w:r>
      <w:r>
        <w:rPr>
          <w:spacing w:val="-4"/>
        </w:rPr>
        <w:t>наук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29"/>
      </w:pPr>
    </w:p>
    <w:p w:rsidR="00E81DD5" w:rsidRDefault="00E81DD5" w:rsidP="00E81DD5">
      <w:pPr>
        <w:pStyle w:val="a3"/>
        <w:ind w:left="534"/>
        <w:jc w:val="center"/>
      </w:pPr>
      <w:r>
        <w:rPr>
          <w:spacing w:val="-2"/>
        </w:rPr>
        <w:t>ОТЧЕТ</w:t>
      </w:r>
    </w:p>
    <w:p w:rsidR="00E81DD5" w:rsidRDefault="00E81DD5" w:rsidP="00E81DD5">
      <w:pPr>
        <w:pStyle w:val="a3"/>
        <w:spacing w:before="137"/>
        <w:ind w:left="535"/>
        <w:jc w:val="center"/>
      </w:pPr>
      <w:r>
        <w:t>по</w:t>
      </w:r>
      <w:r>
        <w:rPr>
          <w:spacing w:val="-4"/>
        </w:rPr>
        <w:t xml:space="preserve"> </w:t>
      </w:r>
      <w:r>
        <w:t>лабораторной работе №</w:t>
      </w:r>
      <w:r w:rsidR="00C8210E" w:rsidRPr="00C8210E">
        <w:t>2</w:t>
      </w:r>
      <w:r>
        <w:t xml:space="preserve"> курса</w:t>
      </w:r>
      <w:r>
        <w:rPr>
          <w:spacing w:val="-5"/>
        </w:rPr>
        <w:t xml:space="preserve"> </w:t>
      </w:r>
      <w:r>
        <w:t>«Сетевое администрирование</w:t>
      </w:r>
      <w:r>
        <w:rPr>
          <w:spacing w:val="-2"/>
        </w:rPr>
        <w:t>»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161"/>
      </w:pPr>
    </w:p>
    <w:p w:rsidR="00E81DD5" w:rsidRPr="00E81DD5" w:rsidRDefault="00E81DD5" w:rsidP="00E81DD5">
      <w:pPr>
        <w:pStyle w:val="a3"/>
        <w:spacing w:line="360" w:lineRule="auto"/>
        <w:ind w:left="7379" w:right="104" w:firstLine="1553"/>
        <w:jc w:val="right"/>
      </w:pPr>
      <w:r>
        <w:rPr>
          <w:spacing w:val="-2"/>
        </w:rPr>
        <w:t xml:space="preserve">Выполнил </w:t>
      </w:r>
      <w:r>
        <w:t>студент</w:t>
      </w:r>
      <w:r>
        <w:rPr>
          <w:spacing w:val="-5"/>
        </w:rPr>
        <w:t xml:space="preserve"> </w:t>
      </w:r>
      <w:r>
        <w:t>группы</w:t>
      </w:r>
      <w:r>
        <w:rPr>
          <w:spacing w:val="-3"/>
        </w:rPr>
        <w:t xml:space="preserve"> </w:t>
      </w:r>
      <w:r>
        <w:rPr>
          <w:spacing w:val="-2"/>
        </w:rPr>
        <w:t>№</w:t>
      </w:r>
      <w:r w:rsidRPr="00F04CDC">
        <w:rPr>
          <w:spacing w:val="-2"/>
        </w:rPr>
        <w:t>932</w:t>
      </w:r>
      <w:r w:rsidRPr="00F856BE">
        <w:rPr>
          <w:spacing w:val="-2"/>
        </w:rPr>
        <w:t>20</w:t>
      </w:r>
      <w:r w:rsidRPr="00E81DD5">
        <w:rPr>
          <w:spacing w:val="-2"/>
        </w:rPr>
        <w:t>5</w:t>
      </w:r>
    </w:p>
    <w:p w:rsidR="00E81DD5" w:rsidRPr="00F04CDC" w:rsidRDefault="00E81DD5" w:rsidP="00E81DD5">
      <w:pPr>
        <w:pStyle w:val="a3"/>
        <w:tabs>
          <w:tab w:val="left" w:pos="719"/>
        </w:tabs>
        <w:ind w:right="106"/>
        <w:jc w:val="right"/>
      </w:pPr>
      <w:r>
        <w:rPr>
          <w:u w:val="single"/>
        </w:rPr>
        <w:tab/>
      </w:r>
      <w:r>
        <w:t>В. А. Викторов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161"/>
      </w:pPr>
    </w:p>
    <w:p w:rsidR="00E81DD5" w:rsidRDefault="00E81DD5" w:rsidP="00E81DD5">
      <w:pPr>
        <w:pStyle w:val="a3"/>
        <w:spacing w:line="360" w:lineRule="auto"/>
        <w:ind w:left="5664" w:right="106" w:firstLine="2110"/>
        <w:jc w:val="right"/>
        <w:rPr>
          <w:spacing w:val="-2"/>
        </w:rPr>
      </w:pPr>
      <w:r>
        <w:rPr>
          <w:spacing w:val="-2"/>
        </w:rPr>
        <w:t xml:space="preserve">Проверил </w:t>
      </w:r>
    </w:p>
    <w:p w:rsidR="00E81DD5" w:rsidRDefault="00E81DD5" w:rsidP="00E81DD5">
      <w:pPr>
        <w:pStyle w:val="a3"/>
        <w:spacing w:line="360" w:lineRule="auto"/>
        <w:ind w:left="2832" w:right="106" w:firstLine="2110"/>
        <w:jc w:val="right"/>
      </w:pPr>
      <w:r w:rsidRPr="00E81DD5">
        <w:t>ассистент</w:t>
      </w:r>
      <w:r>
        <w:t xml:space="preserve"> кафедры</w:t>
      </w:r>
      <w:r w:rsidRPr="00E81DD5">
        <w:t xml:space="preserve"> прикладной информатики</w:t>
      </w:r>
    </w:p>
    <w:p w:rsidR="00E81DD5" w:rsidRDefault="00E81DD5" w:rsidP="00E81DD5">
      <w:pPr>
        <w:pStyle w:val="a3"/>
        <w:tabs>
          <w:tab w:val="left" w:pos="1079"/>
        </w:tabs>
        <w:spacing w:before="1"/>
        <w:ind w:right="106"/>
        <w:jc w:val="right"/>
      </w:pPr>
      <w:r>
        <w:rPr>
          <w:u w:val="single"/>
        </w:rPr>
        <w:tab/>
      </w:r>
      <w:r>
        <w:t>А.</w:t>
      </w:r>
      <w:r>
        <w:rPr>
          <w:spacing w:val="-3"/>
        </w:rPr>
        <w:t xml:space="preserve"> </w:t>
      </w:r>
      <w:r>
        <w:t>В.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Корсун</w:t>
      </w:r>
      <w:proofErr w:type="spellEnd"/>
    </w:p>
    <w:p w:rsidR="00E81DD5" w:rsidRDefault="00E81DD5" w:rsidP="00E81DD5">
      <w:pPr>
        <w:pStyle w:val="a3"/>
        <w:spacing w:before="28"/>
        <w:rPr>
          <w:sz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EC034F1" wp14:editId="0EBBE1B0">
                <wp:simplePos x="0" y="0"/>
                <wp:positionH relativeFrom="page">
                  <wp:posOffset>5600446</wp:posOffset>
                </wp:positionH>
                <wp:positionV relativeFrom="paragraph">
                  <wp:posOffset>179126</wp:posOffset>
                </wp:positionV>
                <wp:extent cx="1422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0">
                              <a:moveTo>
                                <a:pt x="0" y="0"/>
                              </a:moveTo>
                              <a:lnTo>
                                <a:pt x="1422324" y="0"/>
                              </a:lnTo>
                            </a:path>
                          </a:pathLst>
                        </a:custGeom>
                        <a:ln w="4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824B7" id="Graphic 1" o:spid="_x0000_s1026" style="position:absolute;margin-left:441pt;margin-top:14.1pt;width:112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" path="m,l1422324,e" filled="f" strokeweight=".1151mm">
                <v:path arrowok="t"/>
                <w10:wrap type="topAndBottom" anchorx="page"/>
              </v:shape>
            </w:pict>
          </mc:Fallback>
        </mc:AlternateConten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60"/>
      </w:pPr>
    </w:p>
    <w:p w:rsidR="00E81DD5" w:rsidRDefault="00E81DD5" w:rsidP="00E81DD5">
      <w:pPr>
        <w:pStyle w:val="a3"/>
        <w:ind w:left="529"/>
        <w:jc w:val="center"/>
      </w:pPr>
      <w:r>
        <w:rPr>
          <w:spacing w:val="-2"/>
        </w:rPr>
        <w:t>Томск-</w:t>
      </w:r>
      <w:r>
        <w:rPr>
          <w:spacing w:val="-4"/>
        </w:rPr>
        <w:t>2025</w:t>
      </w:r>
    </w:p>
    <w:p w:rsidR="00E81DD5" w:rsidRDefault="00E81DD5" w:rsidP="00E81DD5">
      <w:pPr>
        <w:jc w:val="center"/>
        <w:sectPr w:rsidR="00E81DD5" w:rsidSect="00E81DD5">
          <w:pgSz w:w="11910" w:h="16840"/>
          <w:pgMar w:top="1040" w:right="740" w:bottom="280" w:left="1060" w:header="720" w:footer="720" w:gutter="0"/>
          <w:cols w:space="720"/>
        </w:sectPr>
      </w:pPr>
    </w:p>
    <w:p w:rsidR="00E81DD5" w:rsidRPr="00C2039A" w:rsidRDefault="00E81DD5" w:rsidP="00E81DD5">
      <w:pPr>
        <w:jc w:val="center"/>
        <w:rPr>
          <w:sz w:val="24"/>
          <w:szCs w:val="24"/>
        </w:rPr>
      </w:pPr>
      <w:r w:rsidRPr="00C2039A">
        <w:rPr>
          <w:sz w:val="24"/>
          <w:szCs w:val="24"/>
        </w:rPr>
        <w:lastRenderedPageBreak/>
        <w:t>Задание</w:t>
      </w:r>
    </w:p>
    <w:p w:rsidR="00C8210E" w:rsidRPr="00C8210E" w:rsidRDefault="00E81DD5" w:rsidP="00C8210E">
      <w:pPr>
        <w:rPr>
          <w:sz w:val="24"/>
          <w:szCs w:val="24"/>
        </w:rPr>
      </w:pPr>
      <w:r w:rsidRPr="00C2039A">
        <w:rPr>
          <w:sz w:val="24"/>
          <w:szCs w:val="24"/>
        </w:rPr>
        <w:br/>
      </w:r>
      <w:r w:rsidR="00C8210E">
        <w:rPr>
          <w:sz w:val="24"/>
          <w:szCs w:val="24"/>
          <w:lang w:val="en-US"/>
        </w:rPr>
        <w:t xml:space="preserve">1. </w:t>
      </w:r>
      <w:r w:rsidR="00C8210E" w:rsidRPr="00C8210E">
        <w:rPr>
          <w:sz w:val="24"/>
          <w:szCs w:val="24"/>
        </w:rPr>
        <w:t>Сделать предварительную настройку маршрутизатора:</w:t>
      </w:r>
    </w:p>
    <w:p w:rsidR="00C8210E" w:rsidRPr="00C8210E" w:rsidRDefault="00C8210E" w:rsidP="00C8210E">
      <w:pPr>
        <w:rPr>
          <w:sz w:val="24"/>
          <w:szCs w:val="24"/>
        </w:rPr>
      </w:pPr>
      <w:r w:rsidRPr="00C8210E">
        <w:rPr>
          <w:sz w:val="24"/>
          <w:szCs w:val="24"/>
        </w:rPr>
        <w:t>– задать имя в виде «город-территория-</w:t>
      </w:r>
      <w:proofErr w:type="spellStart"/>
      <w:r w:rsidRPr="00C8210E">
        <w:rPr>
          <w:sz w:val="24"/>
          <w:szCs w:val="24"/>
        </w:rPr>
        <w:t>учётная_записьтип_оборудования</w:t>
      </w:r>
      <w:proofErr w:type="spellEnd"/>
      <w:r w:rsidRPr="00C8210E">
        <w:rPr>
          <w:sz w:val="24"/>
          <w:szCs w:val="24"/>
        </w:rPr>
        <w:t>-номер» (см. пункт 2.5), например</w:t>
      </w:r>
    </w:p>
    <w:p w:rsidR="00C8210E" w:rsidRPr="00C8210E" w:rsidRDefault="00C8210E" w:rsidP="00C8210E">
      <w:pPr>
        <w:rPr>
          <w:sz w:val="24"/>
          <w:szCs w:val="24"/>
        </w:rPr>
      </w:pPr>
      <w:r w:rsidRPr="00C8210E">
        <w:rPr>
          <w:sz w:val="24"/>
          <w:szCs w:val="24"/>
        </w:rPr>
        <w:t>msk-donskaya-osbender-gw-1;</w:t>
      </w:r>
    </w:p>
    <w:p w:rsidR="00C8210E" w:rsidRPr="00C8210E" w:rsidRDefault="00C8210E" w:rsidP="00C8210E">
      <w:pPr>
        <w:rPr>
          <w:sz w:val="24"/>
          <w:szCs w:val="24"/>
        </w:rPr>
      </w:pPr>
      <w:r w:rsidRPr="00C8210E">
        <w:rPr>
          <w:sz w:val="24"/>
          <w:szCs w:val="24"/>
        </w:rPr>
        <w:t xml:space="preserve">– задать интерфейсу </w:t>
      </w:r>
      <w:proofErr w:type="spellStart"/>
      <w:r w:rsidRPr="00C8210E">
        <w:rPr>
          <w:sz w:val="24"/>
          <w:szCs w:val="24"/>
        </w:rPr>
        <w:t>Fast</w:t>
      </w:r>
      <w:proofErr w:type="spellEnd"/>
      <w:r w:rsidRPr="00C8210E">
        <w:rPr>
          <w:sz w:val="24"/>
          <w:szCs w:val="24"/>
        </w:rPr>
        <w:t xml:space="preserve"> </w:t>
      </w:r>
      <w:proofErr w:type="spellStart"/>
      <w:r w:rsidRPr="00C8210E">
        <w:rPr>
          <w:sz w:val="24"/>
          <w:szCs w:val="24"/>
        </w:rPr>
        <w:t>Ethernet</w:t>
      </w:r>
      <w:proofErr w:type="spellEnd"/>
      <w:r w:rsidRPr="00C8210E">
        <w:rPr>
          <w:sz w:val="24"/>
          <w:szCs w:val="24"/>
        </w:rPr>
        <w:t xml:space="preserve"> с номером 0 </w:t>
      </w:r>
      <w:proofErr w:type="spellStart"/>
      <w:r w:rsidRPr="00C8210E">
        <w:rPr>
          <w:sz w:val="24"/>
          <w:szCs w:val="24"/>
        </w:rPr>
        <w:t>ip</w:t>
      </w:r>
      <w:proofErr w:type="spellEnd"/>
      <w:r w:rsidRPr="00C8210E">
        <w:rPr>
          <w:sz w:val="24"/>
          <w:szCs w:val="24"/>
        </w:rPr>
        <w:t>-адрес 192.168.1.254 и</w:t>
      </w:r>
    </w:p>
    <w:p w:rsidR="00C8210E" w:rsidRPr="00C8210E" w:rsidRDefault="00C8210E" w:rsidP="00C8210E">
      <w:pPr>
        <w:rPr>
          <w:sz w:val="24"/>
          <w:szCs w:val="24"/>
        </w:rPr>
      </w:pPr>
      <w:r w:rsidRPr="00C8210E">
        <w:rPr>
          <w:sz w:val="24"/>
          <w:szCs w:val="24"/>
        </w:rPr>
        <w:t>маску 255.255.255.0, затем поднять интерфейс;</w:t>
      </w:r>
    </w:p>
    <w:p w:rsidR="00C8210E" w:rsidRPr="00C8210E" w:rsidRDefault="00C8210E" w:rsidP="00C8210E">
      <w:pPr>
        <w:rPr>
          <w:sz w:val="24"/>
          <w:szCs w:val="24"/>
        </w:rPr>
      </w:pPr>
      <w:r w:rsidRPr="00C8210E">
        <w:rPr>
          <w:sz w:val="24"/>
          <w:szCs w:val="24"/>
        </w:rPr>
        <w:t>– задать пароль для доступа к привилегированному режиму (сначала в</w:t>
      </w:r>
    </w:p>
    <w:p w:rsidR="00C8210E" w:rsidRPr="00C8210E" w:rsidRDefault="00C8210E" w:rsidP="00C8210E">
      <w:pPr>
        <w:rPr>
          <w:sz w:val="24"/>
          <w:szCs w:val="24"/>
        </w:rPr>
      </w:pPr>
      <w:r w:rsidRPr="00C8210E">
        <w:rPr>
          <w:sz w:val="24"/>
          <w:szCs w:val="24"/>
        </w:rPr>
        <w:t>открытом виде, затем — в зашифрованном);</w:t>
      </w:r>
    </w:p>
    <w:p w:rsidR="00C8210E" w:rsidRPr="00C8210E" w:rsidRDefault="00C8210E" w:rsidP="00C8210E">
      <w:pPr>
        <w:rPr>
          <w:sz w:val="24"/>
          <w:szCs w:val="24"/>
        </w:rPr>
      </w:pPr>
      <w:r w:rsidRPr="00C8210E">
        <w:rPr>
          <w:sz w:val="24"/>
          <w:szCs w:val="24"/>
        </w:rPr>
        <w:t xml:space="preserve">– настроить доступ к оборудованию сначала через </w:t>
      </w:r>
      <w:proofErr w:type="spellStart"/>
      <w:r w:rsidRPr="00C8210E">
        <w:rPr>
          <w:sz w:val="24"/>
          <w:szCs w:val="24"/>
        </w:rPr>
        <w:t>telnet</w:t>
      </w:r>
      <w:proofErr w:type="spellEnd"/>
      <w:r w:rsidRPr="00C8210E">
        <w:rPr>
          <w:sz w:val="24"/>
          <w:szCs w:val="24"/>
        </w:rPr>
        <w:t>, затем — через</w:t>
      </w:r>
    </w:p>
    <w:p w:rsidR="00C8210E" w:rsidRPr="00C8210E" w:rsidRDefault="00C8210E" w:rsidP="00C8210E">
      <w:pPr>
        <w:rPr>
          <w:sz w:val="24"/>
          <w:szCs w:val="24"/>
        </w:rPr>
      </w:pPr>
      <w:proofErr w:type="spellStart"/>
      <w:r w:rsidRPr="00C8210E">
        <w:rPr>
          <w:sz w:val="24"/>
          <w:szCs w:val="24"/>
        </w:rPr>
        <w:t>ssh</w:t>
      </w:r>
      <w:proofErr w:type="spellEnd"/>
      <w:r w:rsidRPr="00C8210E">
        <w:rPr>
          <w:sz w:val="24"/>
          <w:szCs w:val="24"/>
        </w:rPr>
        <w:t xml:space="preserve"> (используя в качестве имени домена donskaya.rudn.edu);</w:t>
      </w:r>
    </w:p>
    <w:p w:rsidR="00C8210E" w:rsidRPr="00C8210E" w:rsidRDefault="00C8210E" w:rsidP="00C8210E">
      <w:pPr>
        <w:rPr>
          <w:sz w:val="24"/>
          <w:szCs w:val="24"/>
        </w:rPr>
      </w:pPr>
      <w:r w:rsidRPr="00C8210E">
        <w:rPr>
          <w:sz w:val="24"/>
          <w:szCs w:val="24"/>
        </w:rPr>
        <w:t>– сохранить и экспортировать конфигурацию в отдельный файл.</w:t>
      </w:r>
    </w:p>
    <w:p w:rsidR="00C8210E" w:rsidRPr="00C8210E" w:rsidRDefault="00C8210E" w:rsidP="00C8210E">
      <w:pPr>
        <w:rPr>
          <w:sz w:val="24"/>
          <w:szCs w:val="24"/>
        </w:rPr>
      </w:pPr>
      <w:r w:rsidRPr="00C8210E">
        <w:rPr>
          <w:sz w:val="24"/>
          <w:szCs w:val="24"/>
        </w:rPr>
        <w:t>2. Сделать предварительную настройку коммутатора:</w:t>
      </w:r>
    </w:p>
    <w:p w:rsidR="00C8210E" w:rsidRPr="00C8210E" w:rsidRDefault="00C8210E" w:rsidP="00C8210E">
      <w:pPr>
        <w:rPr>
          <w:sz w:val="24"/>
          <w:szCs w:val="24"/>
        </w:rPr>
      </w:pPr>
      <w:r w:rsidRPr="00C8210E">
        <w:rPr>
          <w:sz w:val="24"/>
          <w:szCs w:val="24"/>
        </w:rPr>
        <w:t>– задать имя в виде «город-территория-</w:t>
      </w:r>
      <w:proofErr w:type="spellStart"/>
      <w:r w:rsidRPr="00C8210E">
        <w:rPr>
          <w:sz w:val="24"/>
          <w:szCs w:val="24"/>
        </w:rPr>
        <w:t>учётная_записьтип_оборудования</w:t>
      </w:r>
      <w:proofErr w:type="spellEnd"/>
      <w:r w:rsidRPr="00C8210E">
        <w:rPr>
          <w:sz w:val="24"/>
          <w:szCs w:val="24"/>
        </w:rPr>
        <w:t>-номер» (см. пункт 2.5), например</w:t>
      </w:r>
    </w:p>
    <w:p w:rsidR="00C8210E" w:rsidRPr="00C8210E" w:rsidRDefault="00C8210E" w:rsidP="00C8210E">
      <w:pPr>
        <w:rPr>
          <w:sz w:val="24"/>
          <w:szCs w:val="24"/>
        </w:rPr>
      </w:pPr>
      <w:r w:rsidRPr="00C8210E">
        <w:rPr>
          <w:sz w:val="24"/>
          <w:szCs w:val="24"/>
        </w:rPr>
        <w:t>msk-donskaya-osbender-sw-1;</w:t>
      </w:r>
    </w:p>
    <w:p w:rsidR="00C8210E" w:rsidRPr="00C8210E" w:rsidRDefault="00C8210E" w:rsidP="00C8210E">
      <w:pPr>
        <w:rPr>
          <w:sz w:val="24"/>
          <w:szCs w:val="24"/>
        </w:rPr>
      </w:pPr>
      <w:r w:rsidRPr="00C8210E">
        <w:rPr>
          <w:sz w:val="24"/>
          <w:szCs w:val="24"/>
        </w:rPr>
        <w:t xml:space="preserve">– задать интерфейсу </w:t>
      </w:r>
      <w:proofErr w:type="spellStart"/>
      <w:r w:rsidRPr="00C8210E">
        <w:rPr>
          <w:sz w:val="24"/>
          <w:szCs w:val="24"/>
        </w:rPr>
        <w:t>vlan</w:t>
      </w:r>
      <w:proofErr w:type="spellEnd"/>
      <w:r w:rsidRPr="00C8210E">
        <w:rPr>
          <w:sz w:val="24"/>
          <w:szCs w:val="24"/>
        </w:rPr>
        <w:t xml:space="preserve"> 2 </w:t>
      </w:r>
      <w:proofErr w:type="spellStart"/>
      <w:r w:rsidRPr="00C8210E">
        <w:rPr>
          <w:sz w:val="24"/>
          <w:szCs w:val="24"/>
        </w:rPr>
        <w:t>ip</w:t>
      </w:r>
      <w:proofErr w:type="spellEnd"/>
      <w:r w:rsidRPr="00C8210E">
        <w:rPr>
          <w:sz w:val="24"/>
          <w:szCs w:val="24"/>
        </w:rPr>
        <w:t>-адрес 192.168.2.1 и маску 255.255.255.0,</w:t>
      </w:r>
    </w:p>
    <w:p w:rsidR="00C8210E" w:rsidRPr="00C8210E" w:rsidRDefault="00C8210E" w:rsidP="00C8210E">
      <w:pPr>
        <w:rPr>
          <w:sz w:val="24"/>
          <w:szCs w:val="24"/>
        </w:rPr>
      </w:pPr>
      <w:r w:rsidRPr="00C8210E">
        <w:rPr>
          <w:sz w:val="24"/>
          <w:szCs w:val="24"/>
        </w:rPr>
        <w:t>затем поднять интерфейс;</w:t>
      </w:r>
    </w:p>
    <w:p w:rsidR="00C8210E" w:rsidRPr="00C8210E" w:rsidRDefault="00C8210E" w:rsidP="00C8210E">
      <w:pPr>
        <w:rPr>
          <w:sz w:val="24"/>
          <w:szCs w:val="24"/>
        </w:rPr>
      </w:pPr>
      <w:r w:rsidRPr="00C8210E">
        <w:rPr>
          <w:sz w:val="24"/>
          <w:szCs w:val="24"/>
        </w:rPr>
        <w:t xml:space="preserve">– привязать интерфейс </w:t>
      </w:r>
      <w:proofErr w:type="spellStart"/>
      <w:r w:rsidRPr="00C8210E">
        <w:rPr>
          <w:sz w:val="24"/>
          <w:szCs w:val="24"/>
        </w:rPr>
        <w:t>Fast</w:t>
      </w:r>
      <w:proofErr w:type="spellEnd"/>
      <w:r w:rsidRPr="00C8210E">
        <w:rPr>
          <w:sz w:val="24"/>
          <w:szCs w:val="24"/>
        </w:rPr>
        <w:t xml:space="preserve"> </w:t>
      </w:r>
      <w:proofErr w:type="spellStart"/>
      <w:r w:rsidRPr="00C8210E">
        <w:rPr>
          <w:sz w:val="24"/>
          <w:szCs w:val="24"/>
        </w:rPr>
        <w:t>Ethernet</w:t>
      </w:r>
      <w:proofErr w:type="spellEnd"/>
      <w:r w:rsidRPr="00C8210E">
        <w:rPr>
          <w:sz w:val="24"/>
          <w:szCs w:val="24"/>
        </w:rPr>
        <w:t xml:space="preserve"> с номером 1 к </w:t>
      </w:r>
      <w:proofErr w:type="spellStart"/>
      <w:r w:rsidRPr="00C8210E">
        <w:rPr>
          <w:sz w:val="24"/>
          <w:szCs w:val="24"/>
        </w:rPr>
        <w:t>vlan</w:t>
      </w:r>
      <w:proofErr w:type="spellEnd"/>
      <w:r w:rsidRPr="00C8210E">
        <w:rPr>
          <w:sz w:val="24"/>
          <w:szCs w:val="24"/>
        </w:rPr>
        <w:t xml:space="preserve"> 2;</w:t>
      </w:r>
    </w:p>
    <w:p w:rsidR="00C8210E" w:rsidRPr="00C8210E" w:rsidRDefault="00C8210E" w:rsidP="00C8210E">
      <w:pPr>
        <w:rPr>
          <w:sz w:val="24"/>
          <w:szCs w:val="24"/>
        </w:rPr>
      </w:pPr>
      <w:r w:rsidRPr="00C8210E">
        <w:rPr>
          <w:sz w:val="24"/>
          <w:szCs w:val="24"/>
        </w:rPr>
        <w:t>– задать в качестве адреса шлюза по умолчанию адрес 192.168.2.254;</w:t>
      </w:r>
    </w:p>
    <w:p w:rsidR="00C8210E" w:rsidRPr="00C8210E" w:rsidRDefault="00C8210E" w:rsidP="00C8210E">
      <w:pPr>
        <w:rPr>
          <w:sz w:val="24"/>
          <w:szCs w:val="24"/>
        </w:rPr>
      </w:pPr>
      <w:r w:rsidRPr="00C8210E">
        <w:rPr>
          <w:sz w:val="24"/>
          <w:szCs w:val="24"/>
        </w:rPr>
        <w:t>– задать пароль для доступа к привилегированному режиму (сначала в</w:t>
      </w:r>
    </w:p>
    <w:p w:rsidR="00C8210E" w:rsidRPr="00C8210E" w:rsidRDefault="00C8210E" w:rsidP="00C8210E">
      <w:pPr>
        <w:rPr>
          <w:sz w:val="24"/>
          <w:szCs w:val="24"/>
        </w:rPr>
      </w:pPr>
      <w:r w:rsidRPr="00C8210E">
        <w:rPr>
          <w:sz w:val="24"/>
          <w:szCs w:val="24"/>
        </w:rPr>
        <w:t>открытом виде, затем — в зашифрованном);</w:t>
      </w:r>
    </w:p>
    <w:p w:rsidR="00C8210E" w:rsidRPr="00C8210E" w:rsidRDefault="00C8210E" w:rsidP="00C8210E">
      <w:pPr>
        <w:rPr>
          <w:sz w:val="24"/>
          <w:szCs w:val="24"/>
        </w:rPr>
      </w:pPr>
      <w:r w:rsidRPr="00C8210E">
        <w:rPr>
          <w:sz w:val="24"/>
          <w:szCs w:val="24"/>
        </w:rPr>
        <w:t xml:space="preserve">– настроить доступ к оборудованию сначала через </w:t>
      </w:r>
      <w:proofErr w:type="spellStart"/>
      <w:r w:rsidRPr="00C8210E">
        <w:rPr>
          <w:sz w:val="24"/>
          <w:szCs w:val="24"/>
        </w:rPr>
        <w:t>telnet</w:t>
      </w:r>
      <w:proofErr w:type="spellEnd"/>
      <w:r w:rsidRPr="00C8210E">
        <w:rPr>
          <w:sz w:val="24"/>
          <w:szCs w:val="24"/>
        </w:rPr>
        <w:t>, затем — через</w:t>
      </w:r>
    </w:p>
    <w:p w:rsidR="00C8210E" w:rsidRPr="00C8210E" w:rsidRDefault="00C8210E" w:rsidP="00C8210E">
      <w:pPr>
        <w:rPr>
          <w:sz w:val="24"/>
          <w:szCs w:val="24"/>
        </w:rPr>
      </w:pPr>
      <w:proofErr w:type="spellStart"/>
      <w:r w:rsidRPr="00C8210E">
        <w:rPr>
          <w:sz w:val="24"/>
          <w:szCs w:val="24"/>
        </w:rPr>
        <w:t>ssh</w:t>
      </w:r>
      <w:proofErr w:type="spellEnd"/>
      <w:r w:rsidRPr="00C8210E">
        <w:rPr>
          <w:sz w:val="24"/>
          <w:szCs w:val="24"/>
        </w:rPr>
        <w:t xml:space="preserve"> (используя в качестве имени домена donskaya.rudn.edu);</w:t>
      </w:r>
    </w:p>
    <w:p w:rsidR="00C8210E" w:rsidRPr="00C8210E" w:rsidRDefault="00C8210E" w:rsidP="00C8210E">
      <w:pPr>
        <w:rPr>
          <w:sz w:val="24"/>
          <w:szCs w:val="24"/>
        </w:rPr>
      </w:pPr>
      <w:r w:rsidRPr="00C8210E">
        <w:rPr>
          <w:sz w:val="24"/>
          <w:szCs w:val="24"/>
        </w:rPr>
        <w:t xml:space="preserve">– для пользователя </w:t>
      </w:r>
      <w:proofErr w:type="spellStart"/>
      <w:r w:rsidRPr="00C8210E">
        <w:rPr>
          <w:sz w:val="24"/>
          <w:szCs w:val="24"/>
        </w:rPr>
        <w:t>admin</w:t>
      </w:r>
      <w:proofErr w:type="spellEnd"/>
      <w:r w:rsidRPr="00C8210E">
        <w:rPr>
          <w:sz w:val="24"/>
          <w:szCs w:val="24"/>
        </w:rPr>
        <w:t xml:space="preserve"> задать доступ 1-го уровня по паролю;</w:t>
      </w:r>
    </w:p>
    <w:p w:rsidR="00C0403E" w:rsidRPr="00C2039A" w:rsidRDefault="00C8210E" w:rsidP="00C8210E">
      <w:pPr>
        <w:rPr>
          <w:sz w:val="24"/>
          <w:szCs w:val="24"/>
        </w:rPr>
      </w:pPr>
      <w:r w:rsidRPr="00C8210E">
        <w:rPr>
          <w:sz w:val="24"/>
          <w:szCs w:val="24"/>
        </w:rPr>
        <w:t>– сохранить и экспортировать конфигурацию в отдельный файл.</w:t>
      </w:r>
    </w:p>
    <w:p w:rsidR="00E81DD5" w:rsidRPr="00C2039A" w:rsidRDefault="00E81DD5" w:rsidP="00E81DD5">
      <w:pPr>
        <w:rPr>
          <w:sz w:val="24"/>
          <w:szCs w:val="24"/>
        </w:rPr>
      </w:pPr>
    </w:p>
    <w:p w:rsidR="00C8210E" w:rsidRPr="00C8210E" w:rsidRDefault="006B1B9B" w:rsidP="00C8210E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  <w:t>2</w:t>
      </w:r>
      <w:r w:rsidR="00C8210E" w:rsidRPr="00C8210E">
        <w:rPr>
          <w:b/>
          <w:bCs/>
          <w:sz w:val="24"/>
          <w:szCs w:val="24"/>
          <w:lang w:eastAsia="ru-RU"/>
        </w:rPr>
        <w:t xml:space="preserve">. </w:t>
      </w:r>
      <w:r w:rsidR="00C8210E">
        <w:rPr>
          <w:b/>
          <w:bCs/>
          <w:sz w:val="24"/>
          <w:szCs w:val="24"/>
          <w:lang w:eastAsia="ru-RU"/>
        </w:rPr>
        <w:t>конфигурация маршрутизатора</w:t>
      </w:r>
    </w:p>
    <w:p w:rsidR="00C8210E" w:rsidRDefault="00C8210E" w:rsidP="00C8210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C8210E">
        <w:rPr>
          <w:sz w:val="24"/>
          <w:szCs w:val="24"/>
          <w:lang w:eastAsia="ru-RU"/>
        </w:rPr>
        <w:t xml:space="preserve">Собрана топология согласно рис. 2.1: </w:t>
      </w:r>
    </w:p>
    <w:p w:rsidR="006A74DA" w:rsidRPr="00C8210E" w:rsidRDefault="006B1B9B" w:rsidP="00C8210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6B1B9B">
        <w:rPr>
          <w:sz w:val="24"/>
          <w:szCs w:val="24"/>
          <w:lang w:eastAsia="ru-RU"/>
        </w:rPr>
        <w:drawing>
          <wp:inline distT="0" distB="0" distL="0" distR="0" wp14:anchorId="16E83B2D" wp14:editId="4E738805">
            <wp:extent cx="3825211" cy="3318933"/>
            <wp:effectExtent l="0" t="0" r="444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9023" cy="333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10E" w:rsidRPr="00C8210E" w:rsidRDefault="006B1B9B" w:rsidP="006B1B9B">
      <w:pPr>
        <w:widowControl/>
        <w:autoSpaceDE/>
        <w:autoSpaceDN/>
        <w:spacing w:after="160" w:line="259" w:lineRule="auto"/>
        <w:rPr>
          <w:b/>
          <w:bCs/>
          <w:sz w:val="24"/>
          <w:szCs w:val="24"/>
          <w:lang w:val="en-US" w:eastAsia="ru-RU"/>
        </w:rPr>
      </w:pPr>
      <w:r>
        <w:rPr>
          <w:b/>
          <w:bCs/>
          <w:sz w:val="24"/>
          <w:szCs w:val="24"/>
          <w:lang w:val="en-US" w:eastAsia="ru-RU"/>
        </w:rPr>
        <w:br w:type="page"/>
      </w:r>
      <w:r w:rsidR="00C8210E" w:rsidRPr="00C8210E">
        <w:rPr>
          <w:b/>
          <w:bCs/>
          <w:sz w:val="24"/>
          <w:szCs w:val="24"/>
          <w:lang w:val="en-US" w:eastAsia="ru-RU"/>
        </w:rPr>
        <w:lastRenderedPageBreak/>
        <w:t xml:space="preserve">3.1. </w:t>
      </w:r>
      <w:r w:rsidR="00C8210E" w:rsidRPr="00C8210E">
        <w:rPr>
          <w:b/>
          <w:bCs/>
          <w:sz w:val="24"/>
          <w:szCs w:val="24"/>
          <w:lang w:eastAsia="ru-RU"/>
        </w:rPr>
        <w:t>Настройка</w:t>
      </w:r>
      <w:r w:rsidR="00C8210E" w:rsidRPr="00C8210E">
        <w:rPr>
          <w:b/>
          <w:bCs/>
          <w:sz w:val="24"/>
          <w:szCs w:val="24"/>
          <w:lang w:val="en-US" w:eastAsia="ru-RU"/>
        </w:rPr>
        <w:t xml:space="preserve"> </w:t>
      </w:r>
      <w:r w:rsidR="00C8210E" w:rsidRPr="00C8210E">
        <w:rPr>
          <w:b/>
          <w:bCs/>
          <w:sz w:val="24"/>
          <w:szCs w:val="24"/>
          <w:lang w:eastAsia="ru-RU"/>
        </w:rPr>
        <w:t>маршрутизатора</w:t>
      </w:r>
    </w:p>
    <w:p w:rsidR="006A74DA" w:rsidRDefault="006A74DA" w:rsidP="00C8210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3AD13B26" wp14:editId="369EFFEC">
            <wp:extent cx="5940425" cy="633666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B9B" w:rsidRDefault="006B1B9B">
      <w:pPr>
        <w:widowControl/>
        <w:autoSpaceDE/>
        <w:autoSpaceDN/>
        <w:spacing w:after="160" w:line="259" w:lineRule="auto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  <w:br w:type="page"/>
      </w:r>
    </w:p>
    <w:p w:rsidR="00C8210E" w:rsidRPr="006F292A" w:rsidRDefault="00C8210E" w:rsidP="00C8210E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eastAsia="ru-RU"/>
        </w:rPr>
      </w:pPr>
      <w:r w:rsidRPr="006F292A">
        <w:rPr>
          <w:b/>
          <w:bCs/>
          <w:sz w:val="24"/>
          <w:szCs w:val="24"/>
          <w:lang w:eastAsia="ru-RU"/>
        </w:rPr>
        <w:lastRenderedPageBreak/>
        <w:t xml:space="preserve">3.2. </w:t>
      </w:r>
      <w:r w:rsidRPr="00C8210E">
        <w:rPr>
          <w:b/>
          <w:bCs/>
          <w:sz w:val="24"/>
          <w:szCs w:val="24"/>
          <w:lang w:eastAsia="ru-RU"/>
        </w:rPr>
        <w:t>Настройка</w:t>
      </w:r>
      <w:r w:rsidRPr="006F292A">
        <w:rPr>
          <w:b/>
          <w:bCs/>
          <w:sz w:val="24"/>
          <w:szCs w:val="24"/>
          <w:lang w:eastAsia="ru-RU"/>
        </w:rPr>
        <w:t xml:space="preserve"> </w:t>
      </w:r>
      <w:r w:rsidRPr="00C8210E">
        <w:rPr>
          <w:b/>
          <w:bCs/>
          <w:sz w:val="24"/>
          <w:szCs w:val="24"/>
          <w:lang w:eastAsia="ru-RU"/>
        </w:rPr>
        <w:t>коммутатора</w:t>
      </w:r>
    </w:p>
    <w:p w:rsidR="006B1B9B" w:rsidRDefault="006A74DA" w:rsidP="00C8210E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eastAsia="ru-RU"/>
        </w:rPr>
      </w:pPr>
      <w:r w:rsidRPr="006A74DA">
        <w:rPr>
          <w:b/>
          <w:bCs/>
          <w:sz w:val="24"/>
          <w:szCs w:val="24"/>
          <w:lang w:eastAsia="ru-RU"/>
        </w:rPr>
        <w:drawing>
          <wp:inline distT="0" distB="0" distL="0" distR="0" wp14:anchorId="170148B0" wp14:editId="776449CB">
            <wp:extent cx="5940425" cy="710120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0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1B9B">
        <w:rPr>
          <w:b/>
          <w:bCs/>
          <w:sz w:val="24"/>
          <w:szCs w:val="24"/>
          <w:lang w:eastAsia="ru-RU"/>
        </w:rPr>
        <w:br/>
      </w:r>
    </w:p>
    <w:p w:rsidR="006B1B9B" w:rsidRDefault="006B1B9B">
      <w:pPr>
        <w:widowControl/>
        <w:autoSpaceDE/>
        <w:autoSpaceDN/>
        <w:spacing w:after="160" w:line="259" w:lineRule="auto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  <w:br w:type="page"/>
      </w:r>
    </w:p>
    <w:p w:rsidR="00C8210E" w:rsidRPr="00C8210E" w:rsidRDefault="00C8210E" w:rsidP="00C8210E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eastAsia="ru-RU"/>
        </w:rPr>
      </w:pPr>
      <w:r w:rsidRPr="00C8210E">
        <w:rPr>
          <w:b/>
          <w:bCs/>
          <w:sz w:val="24"/>
          <w:szCs w:val="24"/>
          <w:lang w:eastAsia="ru-RU"/>
        </w:rPr>
        <w:lastRenderedPageBreak/>
        <w:t>3.3. Проверка работоспособности</w:t>
      </w:r>
    </w:p>
    <w:p w:rsidR="00C8210E" w:rsidRDefault="006F292A" w:rsidP="00C8210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6F292A">
        <w:rPr>
          <w:sz w:val="24"/>
          <w:szCs w:val="24"/>
          <w:lang w:eastAsia="ru-RU"/>
        </w:rPr>
        <w:drawing>
          <wp:inline distT="0" distB="0" distL="0" distR="0" wp14:anchorId="283E627A" wp14:editId="53715F8D">
            <wp:extent cx="5940425" cy="182245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292A">
        <w:rPr>
          <w:sz w:val="24"/>
          <w:szCs w:val="24"/>
          <w:lang w:eastAsia="ru-RU"/>
        </w:rPr>
        <w:t xml:space="preserve"> </w:t>
      </w:r>
      <w:proofErr w:type="spellStart"/>
      <w:r>
        <w:rPr>
          <w:sz w:val="24"/>
          <w:szCs w:val="24"/>
          <w:lang w:eastAsia="ru-RU"/>
        </w:rPr>
        <w:t>Пин</w:t>
      </w:r>
      <w:r w:rsidR="006B1B9B">
        <w:rPr>
          <w:sz w:val="24"/>
          <w:szCs w:val="24"/>
          <w:lang w:eastAsia="ru-RU"/>
        </w:rPr>
        <w:t>г</w:t>
      </w:r>
      <w:proofErr w:type="spellEnd"/>
      <w:r>
        <w:rPr>
          <w:sz w:val="24"/>
          <w:szCs w:val="24"/>
          <w:lang w:eastAsia="ru-RU"/>
        </w:rPr>
        <w:t xml:space="preserve"> маршр</w:t>
      </w:r>
      <w:bookmarkStart w:id="0" w:name="_GoBack"/>
      <w:bookmarkEnd w:id="0"/>
      <w:r>
        <w:rPr>
          <w:sz w:val="24"/>
          <w:szCs w:val="24"/>
          <w:lang w:eastAsia="ru-RU"/>
        </w:rPr>
        <w:t>утизатора и роутера от соответствующих ПК</w:t>
      </w:r>
    </w:p>
    <w:p w:rsidR="006B1B9B" w:rsidRDefault="006B1B9B" w:rsidP="00C8210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6B1B9B">
        <w:rPr>
          <w:sz w:val="24"/>
          <w:szCs w:val="24"/>
          <w:lang w:eastAsia="ru-RU"/>
        </w:rPr>
        <w:drawing>
          <wp:inline distT="0" distB="0" distL="0" distR="0" wp14:anchorId="033D3ADA" wp14:editId="00A24326">
            <wp:extent cx="5201376" cy="2410161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B9B" w:rsidRPr="006B1B9B" w:rsidRDefault="006B1B9B" w:rsidP="00C8210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Подключение по </w:t>
      </w:r>
      <w:proofErr w:type="spellStart"/>
      <w:proofErr w:type="gramStart"/>
      <w:r>
        <w:rPr>
          <w:sz w:val="24"/>
          <w:szCs w:val="24"/>
          <w:lang w:val="en-US" w:eastAsia="ru-RU"/>
        </w:rPr>
        <w:t>ssh</w:t>
      </w:r>
      <w:proofErr w:type="spellEnd"/>
      <w:r>
        <w:rPr>
          <w:sz w:val="24"/>
          <w:szCs w:val="24"/>
          <w:lang w:eastAsia="ru-RU"/>
        </w:rPr>
        <w:t>(</w:t>
      </w:r>
      <w:proofErr w:type="gramEnd"/>
      <w:r>
        <w:rPr>
          <w:sz w:val="24"/>
          <w:szCs w:val="24"/>
          <w:lang w:eastAsia="ru-RU"/>
        </w:rPr>
        <w:t xml:space="preserve">с соответствующими правами </w:t>
      </w:r>
      <w:r w:rsidRPr="006B1B9B">
        <w:rPr>
          <w:sz w:val="24"/>
          <w:szCs w:val="24"/>
          <w:lang w:eastAsia="ru-RU"/>
        </w:rPr>
        <w:t>#/&gt;)</w:t>
      </w:r>
    </w:p>
    <w:p w:rsidR="006F292A" w:rsidRPr="006B1B9B" w:rsidRDefault="006F292A" w:rsidP="00C8210E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</w:p>
    <w:p w:rsidR="00C8210E" w:rsidRPr="00C8210E" w:rsidRDefault="006B1B9B" w:rsidP="00C8210E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  <w:t>4</w:t>
      </w:r>
      <w:r w:rsidR="00C8210E" w:rsidRPr="00C8210E">
        <w:rPr>
          <w:b/>
          <w:bCs/>
          <w:sz w:val="24"/>
          <w:szCs w:val="24"/>
          <w:lang w:eastAsia="ru-RU"/>
        </w:rPr>
        <w:t>. Ответы на контрольные вопросы</w:t>
      </w:r>
    </w:p>
    <w:p w:rsidR="00C8210E" w:rsidRPr="00C8210E" w:rsidRDefault="00C8210E" w:rsidP="00C8210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C8210E">
        <w:rPr>
          <w:b/>
          <w:bCs/>
          <w:sz w:val="24"/>
          <w:szCs w:val="24"/>
          <w:lang w:eastAsia="ru-RU"/>
        </w:rPr>
        <w:t xml:space="preserve">Способы подключения к оборудованию </w:t>
      </w:r>
      <w:proofErr w:type="spellStart"/>
      <w:r w:rsidRPr="00C8210E">
        <w:rPr>
          <w:b/>
          <w:bCs/>
          <w:sz w:val="24"/>
          <w:szCs w:val="24"/>
          <w:lang w:eastAsia="ru-RU"/>
        </w:rPr>
        <w:t>Cisco</w:t>
      </w:r>
      <w:proofErr w:type="spellEnd"/>
      <w:r w:rsidRPr="00C8210E">
        <w:rPr>
          <w:sz w:val="24"/>
          <w:szCs w:val="24"/>
          <w:lang w:eastAsia="ru-RU"/>
        </w:rPr>
        <w:t>: консольный кабель (</w:t>
      </w:r>
      <w:proofErr w:type="spellStart"/>
      <w:r w:rsidRPr="00C8210E">
        <w:rPr>
          <w:sz w:val="24"/>
          <w:szCs w:val="24"/>
          <w:lang w:eastAsia="ru-RU"/>
        </w:rPr>
        <w:t>Console</w:t>
      </w:r>
      <w:proofErr w:type="spellEnd"/>
      <w:r w:rsidRPr="00C8210E">
        <w:rPr>
          <w:sz w:val="24"/>
          <w:szCs w:val="24"/>
          <w:lang w:eastAsia="ru-RU"/>
        </w:rPr>
        <w:t>/</w:t>
      </w:r>
      <w:proofErr w:type="spellStart"/>
      <w:r w:rsidRPr="00C8210E">
        <w:rPr>
          <w:sz w:val="24"/>
          <w:szCs w:val="24"/>
          <w:lang w:eastAsia="ru-RU"/>
        </w:rPr>
        <w:t>Rollover</w:t>
      </w:r>
      <w:proofErr w:type="spellEnd"/>
      <w:r w:rsidRPr="00C8210E">
        <w:rPr>
          <w:sz w:val="24"/>
          <w:szCs w:val="24"/>
          <w:lang w:eastAsia="ru-RU"/>
        </w:rPr>
        <w:t xml:space="preserve">), </w:t>
      </w:r>
      <w:proofErr w:type="spellStart"/>
      <w:r w:rsidRPr="00C8210E">
        <w:rPr>
          <w:sz w:val="24"/>
          <w:szCs w:val="24"/>
          <w:lang w:eastAsia="ru-RU"/>
        </w:rPr>
        <w:t>Telnet</w:t>
      </w:r>
      <w:proofErr w:type="spellEnd"/>
      <w:r w:rsidRPr="00C8210E">
        <w:rPr>
          <w:sz w:val="24"/>
          <w:szCs w:val="24"/>
          <w:lang w:eastAsia="ru-RU"/>
        </w:rPr>
        <w:t>, SSH, AUX-порт, веб-интерфейс (при наличии).</w:t>
      </w:r>
    </w:p>
    <w:p w:rsidR="00C8210E" w:rsidRPr="00C8210E" w:rsidRDefault="00C8210E" w:rsidP="00C8210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C8210E">
        <w:rPr>
          <w:b/>
          <w:bCs/>
          <w:sz w:val="24"/>
          <w:szCs w:val="24"/>
          <w:lang w:eastAsia="ru-RU"/>
        </w:rPr>
        <w:t>Оконечное оборудование → маршрутизатор</w:t>
      </w:r>
      <w:r w:rsidRPr="00C8210E">
        <w:rPr>
          <w:sz w:val="24"/>
          <w:szCs w:val="24"/>
          <w:lang w:eastAsia="ru-RU"/>
        </w:rPr>
        <w:t xml:space="preserve">: </w:t>
      </w:r>
      <w:proofErr w:type="spellStart"/>
      <w:r w:rsidRPr="00C8210E">
        <w:rPr>
          <w:sz w:val="24"/>
          <w:szCs w:val="24"/>
          <w:lang w:eastAsia="ru-RU"/>
        </w:rPr>
        <w:t>Copper</w:t>
      </w:r>
      <w:proofErr w:type="spellEnd"/>
      <w:r w:rsidRPr="00C8210E">
        <w:rPr>
          <w:sz w:val="24"/>
          <w:szCs w:val="24"/>
          <w:lang w:eastAsia="ru-RU"/>
        </w:rPr>
        <w:t xml:space="preserve"> </w:t>
      </w:r>
      <w:proofErr w:type="spellStart"/>
      <w:r w:rsidRPr="00C8210E">
        <w:rPr>
          <w:sz w:val="24"/>
          <w:szCs w:val="24"/>
          <w:lang w:eastAsia="ru-RU"/>
        </w:rPr>
        <w:t>Straight-Through</w:t>
      </w:r>
      <w:proofErr w:type="spellEnd"/>
      <w:r w:rsidRPr="00C8210E">
        <w:rPr>
          <w:sz w:val="24"/>
          <w:szCs w:val="24"/>
          <w:lang w:eastAsia="ru-RU"/>
        </w:rPr>
        <w:t xml:space="preserve"> (прямой кабель), потому что соединяются устройства разных типов (DTE ↔ DCE).</w:t>
      </w:r>
    </w:p>
    <w:p w:rsidR="00C8210E" w:rsidRPr="00C8210E" w:rsidRDefault="00C8210E" w:rsidP="00C8210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C8210E">
        <w:rPr>
          <w:b/>
          <w:bCs/>
          <w:sz w:val="24"/>
          <w:szCs w:val="24"/>
          <w:lang w:eastAsia="ru-RU"/>
        </w:rPr>
        <w:t>Оконечное оборудование → коммутатор</w:t>
      </w:r>
      <w:r w:rsidRPr="00C8210E">
        <w:rPr>
          <w:sz w:val="24"/>
          <w:szCs w:val="24"/>
          <w:lang w:eastAsia="ru-RU"/>
        </w:rPr>
        <w:t xml:space="preserve">: </w:t>
      </w:r>
      <w:proofErr w:type="spellStart"/>
      <w:r w:rsidRPr="00C8210E">
        <w:rPr>
          <w:sz w:val="24"/>
          <w:szCs w:val="24"/>
          <w:lang w:eastAsia="ru-RU"/>
        </w:rPr>
        <w:t>Copper</w:t>
      </w:r>
      <w:proofErr w:type="spellEnd"/>
      <w:r w:rsidRPr="00C8210E">
        <w:rPr>
          <w:sz w:val="24"/>
          <w:szCs w:val="24"/>
          <w:lang w:eastAsia="ru-RU"/>
        </w:rPr>
        <w:t xml:space="preserve"> </w:t>
      </w:r>
      <w:proofErr w:type="spellStart"/>
      <w:r w:rsidRPr="00C8210E">
        <w:rPr>
          <w:sz w:val="24"/>
          <w:szCs w:val="24"/>
          <w:lang w:eastAsia="ru-RU"/>
        </w:rPr>
        <w:t>Straight-Through</w:t>
      </w:r>
      <w:proofErr w:type="spellEnd"/>
      <w:r w:rsidRPr="00C8210E">
        <w:rPr>
          <w:sz w:val="24"/>
          <w:szCs w:val="24"/>
          <w:lang w:eastAsia="ru-RU"/>
        </w:rPr>
        <w:t xml:space="preserve"> (прямой), по той же причине — разные типы устройств.</w:t>
      </w:r>
    </w:p>
    <w:p w:rsidR="00C8210E" w:rsidRPr="00C8210E" w:rsidRDefault="00C8210E" w:rsidP="00C8210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C8210E">
        <w:rPr>
          <w:b/>
          <w:bCs/>
          <w:sz w:val="24"/>
          <w:szCs w:val="24"/>
          <w:lang w:eastAsia="ru-RU"/>
        </w:rPr>
        <w:t>Коммутатор ↔ коммутатор</w:t>
      </w:r>
      <w:r w:rsidRPr="00C8210E">
        <w:rPr>
          <w:sz w:val="24"/>
          <w:szCs w:val="24"/>
          <w:lang w:eastAsia="ru-RU"/>
        </w:rPr>
        <w:t xml:space="preserve">: в современных сетях обычно </w:t>
      </w:r>
      <w:proofErr w:type="spellStart"/>
      <w:r w:rsidRPr="00C8210E">
        <w:rPr>
          <w:sz w:val="24"/>
          <w:szCs w:val="24"/>
          <w:lang w:eastAsia="ru-RU"/>
        </w:rPr>
        <w:t>Copper</w:t>
      </w:r>
      <w:proofErr w:type="spellEnd"/>
      <w:r w:rsidRPr="00C8210E">
        <w:rPr>
          <w:sz w:val="24"/>
          <w:szCs w:val="24"/>
          <w:lang w:eastAsia="ru-RU"/>
        </w:rPr>
        <w:t xml:space="preserve"> </w:t>
      </w:r>
      <w:proofErr w:type="spellStart"/>
      <w:r w:rsidRPr="00C8210E">
        <w:rPr>
          <w:sz w:val="24"/>
          <w:szCs w:val="24"/>
          <w:lang w:eastAsia="ru-RU"/>
        </w:rPr>
        <w:t>Straight-Through</w:t>
      </w:r>
      <w:proofErr w:type="spellEnd"/>
      <w:r w:rsidRPr="00C8210E">
        <w:rPr>
          <w:sz w:val="24"/>
          <w:szCs w:val="24"/>
          <w:lang w:eastAsia="ru-RU"/>
        </w:rPr>
        <w:t xml:space="preserve"> + </w:t>
      </w:r>
      <w:proofErr w:type="spellStart"/>
      <w:r w:rsidRPr="00C8210E">
        <w:rPr>
          <w:sz w:val="24"/>
          <w:szCs w:val="24"/>
          <w:lang w:eastAsia="ru-RU"/>
        </w:rPr>
        <w:t>Auto</w:t>
      </w:r>
      <w:proofErr w:type="spellEnd"/>
      <w:r w:rsidRPr="00C8210E">
        <w:rPr>
          <w:sz w:val="24"/>
          <w:szCs w:val="24"/>
          <w:lang w:eastAsia="ru-RU"/>
        </w:rPr>
        <w:t>-MDIX (</w:t>
      </w:r>
      <w:proofErr w:type="spellStart"/>
      <w:r w:rsidRPr="00C8210E">
        <w:rPr>
          <w:sz w:val="24"/>
          <w:szCs w:val="24"/>
          <w:lang w:eastAsia="ru-RU"/>
        </w:rPr>
        <w:t>автоопределение</w:t>
      </w:r>
      <w:proofErr w:type="spellEnd"/>
      <w:r w:rsidRPr="00C8210E">
        <w:rPr>
          <w:sz w:val="24"/>
          <w:szCs w:val="24"/>
          <w:lang w:eastAsia="ru-RU"/>
        </w:rPr>
        <w:t xml:space="preserve">), в старых сетях требовался </w:t>
      </w:r>
      <w:proofErr w:type="spellStart"/>
      <w:r w:rsidRPr="00C8210E">
        <w:rPr>
          <w:sz w:val="24"/>
          <w:szCs w:val="24"/>
          <w:lang w:eastAsia="ru-RU"/>
        </w:rPr>
        <w:t>Copper</w:t>
      </w:r>
      <w:proofErr w:type="spellEnd"/>
      <w:r w:rsidRPr="00C8210E">
        <w:rPr>
          <w:sz w:val="24"/>
          <w:szCs w:val="24"/>
          <w:lang w:eastAsia="ru-RU"/>
        </w:rPr>
        <w:t xml:space="preserve"> </w:t>
      </w:r>
      <w:proofErr w:type="spellStart"/>
      <w:r w:rsidRPr="00C8210E">
        <w:rPr>
          <w:sz w:val="24"/>
          <w:szCs w:val="24"/>
          <w:lang w:eastAsia="ru-RU"/>
        </w:rPr>
        <w:t>Cross-Over</w:t>
      </w:r>
      <w:proofErr w:type="spellEnd"/>
      <w:r w:rsidRPr="00C8210E">
        <w:rPr>
          <w:sz w:val="24"/>
          <w:szCs w:val="24"/>
          <w:lang w:eastAsia="ru-RU"/>
        </w:rPr>
        <w:t>.</w:t>
      </w:r>
    </w:p>
    <w:p w:rsidR="00C8210E" w:rsidRPr="00C8210E" w:rsidRDefault="00C8210E" w:rsidP="00C8210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C8210E">
        <w:rPr>
          <w:b/>
          <w:bCs/>
          <w:sz w:val="24"/>
          <w:szCs w:val="24"/>
          <w:lang w:eastAsia="ru-RU"/>
        </w:rPr>
        <w:t>Способы настройки пароля</w:t>
      </w:r>
      <w:r w:rsidRPr="00C8210E">
        <w:rPr>
          <w:sz w:val="24"/>
          <w:szCs w:val="24"/>
          <w:lang w:eastAsia="ru-RU"/>
        </w:rPr>
        <w:t>:</w:t>
      </w:r>
    </w:p>
    <w:p w:rsidR="00C8210E" w:rsidRPr="00C8210E" w:rsidRDefault="00C8210E" w:rsidP="00C8210E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proofErr w:type="spellStart"/>
      <w:r w:rsidRPr="00C8210E">
        <w:rPr>
          <w:sz w:val="24"/>
          <w:szCs w:val="24"/>
          <w:lang w:eastAsia="ru-RU"/>
        </w:rPr>
        <w:t>enable</w:t>
      </w:r>
      <w:proofErr w:type="spellEnd"/>
      <w:r w:rsidRPr="00C8210E">
        <w:rPr>
          <w:sz w:val="24"/>
          <w:szCs w:val="24"/>
          <w:lang w:eastAsia="ru-RU"/>
        </w:rPr>
        <w:t xml:space="preserve"> </w:t>
      </w:r>
      <w:proofErr w:type="spellStart"/>
      <w:r w:rsidRPr="00C8210E">
        <w:rPr>
          <w:sz w:val="24"/>
          <w:szCs w:val="24"/>
          <w:lang w:eastAsia="ru-RU"/>
        </w:rPr>
        <w:t>password</w:t>
      </w:r>
      <w:proofErr w:type="spellEnd"/>
      <w:r w:rsidRPr="00C8210E">
        <w:rPr>
          <w:sz w:val="24"/>
          <w:szCs w:val="24"/>
          <w:lang w:eastAsia="ru-RU"/>
        </w:rPr>
        <w:t xml:space="preserve"> (открытый текст)</w:t>
      </w:r>
    </w:p>
    <w:p w:rsidR="00C8210E" w:rsidRPr="00C8210E" w:rsidRDefault="00C8210E" w:rsidP="00C8210E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proofErr w:type="spellStart"/>
      <w:r w:rsidRPr="00C8210E">
        <w:rPr>
          <w:sz w:val="24"/>
          <w:szCs w:val="24"/>
          <w:lang w:eastAsia="ru-RU"/>
        </w:rPr>
        <w:t>enable</w:t>
      </w:r>
      <w:proofErr w:type="spellEnd"/>
      <w:r w:rsidRPr="00C8210E">
        <w:rPr>
          <w:sz w:val="24"/>
          <w:szCs w:val="24"/>
          <w:lang w:eastAsia="ru-RU"/>
        </w:rPr>
        <w:t xml:space="preserve"> </w:t>
      </w:r>
      <w:proofErr w:type="spellStart"/>
      <w:r w:rsidRPr="00C8210E">
        <w:rPr>
          <w:sz w:val="24"/>
          <w:szCs w:val="24"/>
          <w:lang w:eastAsia="ru-RU"/>
        </w:rPr>
        <w:t>secret</w:t>
      </w:r>
      <w:proofErr w:type="spellEnd"/>
      <w:r w:rsidRPr="00C8210E">
        <w:rPr>
          <w:sz w:val="24"/>
          <w:szCs w:val="24"/>
          <w:lang w:eastAsia="ru-RU"/>
        </w:rPr>
        <w:t xml:space="preserve"> (MD5-хэш)</w:t>
      </w:r>
    </w:p>
    <w:p w:rsidR="00C8210E" w:rsidRPr="00C8210E" w:rsidRDefault="00C8210E" w:rsidP="00C8210E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proofErr w:type="spellStart"/>
      <w:r w:rsidRPr="00C8210E">
        <w:rPr>
          <w:sz w:val="24"/>
          <w:szCs w:val="24"/>
          <w:lang w:eastAsia="ru-RU"/>
        </w:rPr>
        <w:t>line</w:t>
      </w:r>
      <w:proofErr w:type="spellEnd"/>
      <w:r w:rsidRPr="00C8210E">
        <w:rPr>
          <w:sz w:val="24"/>
          <w:szCs w:val="24"/>
          <w:lang w:eastAsia="ru-RU"/>
        </w:rPr>
        <w:t xml:space="preserve"> </w:t>
      </w:r>
      <w:proofErr w:type="spellStart"/>
      <w:r w:rsidRPr="00C8210E">
        <w:rPr>
          <w:sz w:val="24"/>
          <w:szCs w:val="24"/>
          <w:lang w:eastAsia="ru-RU"/>
        </w:rPr>
        <w:t>console</w:t>
      </w:r>
      <w:proofErr w:type="spellEnd"/>
      <w:r w:rsidRPr="00C8210E">
        <w:rPr>
          <w:sz w:val="24"/>
          <w:szCs w:val="24"/>
          <w:lang w:eastAsia="ru-RU"/>
        </w:rPr>
        <w:t>/</w:t>
      </w:r>
      <w:proofErr w:type="spellStart"/>
      <w:r w:rsidRPr="00C8210E">
        <w:rPr>
          <w:sz w:val="24"/>
          <w:szCs w:val="24"/>
          <w:lang w:eastAsia="ru-RU"/>
        </w:rPr>
        <w:t>vty</w:t>
      </w:r>
      <w:proofErr w:type="spellEnd"/>
      <w:r w:rsidRPr="00C8210E">
        <w:rPr>
          <w:sz w:val="24"/>
          <w:szCs w:val="24"/>
          <w:lang w:eastAsia="ru-RU"/>
        </w:rPr>
        <w:t xml:space="preserve"> + </w:t>
      </w:r>
      <w:proofErr w:type="spellStart"/>
      <w:r w:rsidRPr="00C8210E">
        <w:rPr>
          <w:sz w:val="24"/>
          <w:szCs w:val="24"/>
          <w:lang w:eastAsia="ru-RU"/>
        </w:rPr>
        <w:t>password</w:t>
      </w:r>
      <w:proofErr w:type="spellEnd"/>
      <w:r w:rsidRPr="00C8210E">
        <w:rPr>
          <w:sz w:val="24"/>
          <w:szCs w:val="24"/>
          <w:lang w:eastAsia="ru-RU"/>
        </w:rPr>
        <w:t xml:space="preserve"> + </w:t>
      </w:r>
      <w:proofErr w:type="spellStart"/>
      <w:r w:rsidRPr="00C8210E">
        <w:rPr>
          <w:sz w:val="24"/>
          <w:szCs w:val="24"/>
          <w:lang w:eastAsia="ru-RU"/>
        </w:rPr>
        <w:t>login</w:t>
      </w:r>
      <w:proofErr w:type="spellEnd"/>
    </w:p>
    <w:p w:rsidR="00C8210E" w:rsidRPr="00C8210E" w:rsidRDefault="00C8210E" w:rsidP="00C8210E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proofErr w:type="spellStart"/>
      <w:r w:rsidRPr="00C8210E">
        <w:rPr>
          <w:sz w:val="24"/>
          <w:szCs w:val="24"/>
          <w:lang w:eastAsia="ru-RU"/>
        </w:rPr>
        <w:t>username</w:t>
      </w:r>
      <w:proofErr w:type="spellEnd"/>
      <w:r w:rsidRPr="00C8210E">
        <w:rPr>
          <w:sz w:val="24"/>
          <w:szCs w:val="24"/>
          <w:lang w:eastAsia="ru-RU"/>
        </w:rPr>
        <w:t xml:space="preserve"> … </w:t>
      </w:r>
      <w:proofErr w:type="spellStart"/>
      <w:r w:rsidRPr="00C8210E">
        <w:rPr>
          <w:sz w:val="24"/>
          <w:szCs w:val="24"/>
          <w:lang w:eastAsia="ru-RU"/>
        </w:rPr>
        <w:t>secret</w:t>
      </w:r>
      <w:proofErr w:type="spellEnd"/>
      <w:r w:rsidRPr="00C8210E">
        <w:rPr>
          <w:sz w:val="24"/>
          <w:szCs w:val="24"/>
          <w:lang w:eastAsia="ru-RU"/>
        </w:rPr>
        <w:t xml:space="preserve"> … (локальные пользователи)</w:t>
      </w:r>
    </w:p>
    <w:p w:rsidR="00340B78" w:rsidRPr="006B1B9B" w:rsidRDefault="00C8210E" w:rsidP="00C8210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C8210E">
        <w:rPr>
          <w:b/>
          <w:bCs/>
          <w:sz w:val="24"/>
          <w:szCs w:val="24"/>
          <w:lang w:eastAsia="ru-RU"/>
        </w:rPr>
        <w:t>Способы удалённого доступа</w:t>
      </w:r>
      <w:r w:rsidRPr="00C8210E">
        <w:rPr>
          <w:sz w:val="24"/>
          <w:szCs w:val="24"/>
          <w:lang w:eastAsia="ru-RU"/>
        </w:rPr>
        <w:t xml:space="preserve">: </w:t>
      </w:r>
      <w:proofErr w:type="spellStart"/>
      <w:r w:rsidRPr="00C8210E">
        <w:rPr>
          <w:sz w:val="24"/>
          <w:szCs w:val="24"/>
          <w:lang w:eastAsia="ru-RU"/>
        </w:rPr>
        <w:t>Telnet</w:t>
      </w:r>
      <w:proofErr w:type="spellEnd"/>
      <w:r w:rsidRPr="00C8210E">
        <w:rPr>
          <w:sz w:val="24"/>
          <w:szCs w:val="24"/>
          <w:lang w:eastAsia="ru-RU"/>
        </w:rPr>
        <w:t xml:space="preserve"> (порт 23, нешифрованный), SSH (порт 22, шифрованный). </w:t>
      </w:r>
      <w:r w:rsidRPr="00C8210E">
        <w:rPr>
          <w:b/>
          <w:bCs/>
          <w:sz w:val="24"/>
          <w:szCs w:val="24"/>
          <w:lang w:eastAsia="ru-RU"/>
        </w:rPr>
        <w:t>Предпочтительнее SSH</w:t>
      </w:r>
      <w:r w:rsidRPr="00C8210E">
        <w:rPr>
          <w:sz w:val="24"/>
          <w:szCs w:val="24"/>
          <w:lang w:eastAsia="ru-RU"/>
        </w:rPr>
        <w:t>, потому что весь трафик (включая пароли) передаётся в зашифрованном виде, что исключает перехват учётных данных в сети.</w:t>
      </w:r>
    </w:p>
    <w:sectPr w:rsidR="00340B78" w:rsidRPr="006B1B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ED0DAD"/>
    <w:multiLevelType w:val="multilevel"/>
    <w:tmpl w:val="D35E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01537"/>
    <w:multiLevelType w:val="multilevel"/>
    <w:tmpl w:val="1F3C9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AE69DC"/>
    <w:multiLevelType w:val="multilevel"/>
    <w:tmpl w:val="F16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200D2"/>
    <w:multiLevelType w:val="multilevel"/>
    <w:tmpl w:val="6BBEF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5108B7"/>
    <w:multiLevelType w:val="multilevel"/>
    <w:tmpl w:val="FAEA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D32D8"/>
    <w:multiLevelType w:val="multilevel"/>
    <w:tmpl w:val="9BE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241622"/>
    <w:multiLevelType w:val="multilevel"/>
    <w:tmpl w:val="88DE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F2E"/>
    <w:rsid w:val="00115E95"/>
    <w:rsid w:val="00340B78"/>
    <w:rsid w:val="004A2724"/>
    <w:rsid w:val="006A74DA"/>
    <w:rsid w:val="006B1B9B"/>
    <w:rsid w:val="006F292A"/>
    <w:rsid w:val="00C2039A"/>
    <w:rsid w:val="00C8210E"/>
    <w:rsid w:val="00E56F2E"/>
    <w:rsid w:val="00E721B6"/>
    <w:rsid w:val="00E81DD5"/>
    <w:rsid w:val="00F5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4D3A26-0401-4AC3-97FD-032EEA2A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E81D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qFormat/>
    <w:rsid w:val="00340B78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210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81DD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E81DD5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E81DD5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340B7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340B7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40B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8210E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2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0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5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14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98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42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5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1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9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0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140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4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79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4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075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030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46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04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6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968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0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F1B3AB-00D9-4315-B285-CA391A362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2025-10-18T09:51:00Z</dcterms:created>
  <dcterms:modified xsi:type="dcterms:W3CDTF">2025-11-26T12:06:00Z</dcterms:modified>
</cp:coreProperties>
</file>